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B0C" w:rsidRDefault="00C86CF8" w:rsidP="0096462E">
      <w:pPr>
        <w:spacing w:line="360" w:lineRule="auto"/>
        <w:jc w:val="center"/>
        <w:rPr>
          <w:color w:val="000000"/>
          <w:sz w:val="30"/>
          <w:szCs w:val="30"/>
        </w:rPr>
      </w:pPr>
      <w:r>
        <w:rPr>
          <w:color w:val="000000"/>
          <w:sz w:val="30"/>
          <w:szCs w:val="30"/>
        </w:rPr>
        <w:t>2017教育部哲学社会科学研究重大课题攻关项目招标通知</w:t>
      </w:r>
    </w:p>
    <w:p w:rsidR="00C86CF8" w:rsidRDefault="00C86CF8" w:rsidP="0096462E">
      <w:pPr>
        <w:spacing w:line="360" w:lineRule="auto"/>
        <w:rPr>
          <w:color w:val="000000"/>
          <w:sz w:val="30"/>
          <w:szCs w:val="30"/>
        </w:rPr>
      </w:pPr>
    </w:p>
    <w:p w:rsidR="00C86CF8" w:rsidRPr="00C86CF8" w:rsidRDefault="00C86CF8" w:rsidP="0096462E">
      <w:pPr>
        <w:widowControl/>
        <w:spacing w:line="360" w:lineRule="auto"/>
        <w:jc w:val="left"/>
        <w:rPr>
          <w:rFonts w:ascii="宋体" w:eastAsia="宋体" w:hAnsi="宋体" w:cs="宋体"/>
          <w:kern w:val="0"/>
          <w:sz w:val="22"/>
        </w:rPr>
      </w:pPr>
      <w:r>
        <w:rPr>
          <w:rFonts w:ascii="Arial" w:eastAsia="宋体" w:hAnsi="Arial" w:cs="Arial" w:hint="eastAsia"/>
          <w:kern w:val="0"/>
          <w:sz w:val="22"/>
        </w:rPr>
        <w:t>各相关单位</w:t>
      </w:r>
      <w:r w:rsidRPr="00C86CF8">
        <w:rPr>
          <w:rFonts w:ascii="Arial" w:eastAsia="宋体" w:hAnsi="Arial" w:cs="Arial"/>
          <w:kern w:val="0"/>
          <w:sz w:val="22"/>
        </w:rPr>
        <w:t>：</w:t>
      </w:r>
      <w:r w:rsidRPr="00C86CF8">
        <w:rPr>
          <w:rFonts w:ascii="Arial" w:eastAsia="宋体" w:hAnsi="Arial" w:cs="Arial"/>
          <w:kern w:val="0"/>
          <w:sz w:val="22"/>
        </w:rPr>
        <w:t xml:space="preserve"> </w:t>
      </w:r>
    </w:p>
    <w:p w:rsidR="00C86CF8" w:rsidRPr="00C86CF8" w:rsidRDefault="00C86CF8" w:rsidP="0096462E">
      <w:pPr>
        <w:widowControl/>
        <w:spacing w:line="360" w:lineRule="auto"/>
        <w:jc w:val="left"/>
        <w:rPr>
          <w:rFonts w:ascii="宋体" w:eastAsia="宋体" w:hAnsi="宋体" w:cs="宋体"/>
          <w:kern w:val="0"/>
          <w:sz w:val="22"/>
        </w:rPr>
      </w:pPr>
      <w:r w:rsidRPr="00C86CF8">
        <w:rPr>
          <w:rFonts w:ascii="Arial" w:eastAsia="宋体" w:hAnsi="Arial" w:cs="Arial"/>
          <w:kern w:val="0"/>
          <w:sz w:val="22"/>
        </w:rPr>
        <w:t xml:space="preserve">　　根据《教育部哲学社会科学研究重大课题攻关项目管理办法（试行）》，现将</w:t>
      </w:r>
      <w:r w:rsidRPr="00C86CF8">
        <w:rPr>
          <w:rFonts w:ascii="Arial" w:eastAsia="宋体" w:hAnsi="Arial" w:cs="Arial"/>
          <w:kern w:val="0"/>
          <w:sz w:val="22"/>
        </w:rPr>
        <w:t>2017</w:t>
      </w:r>
      <w:r w:rsidRPr="00C86CF8">
        <w:rPr>
          <w:rFonts w:ascii="Arial" w:eastAsia="宋体" w:hAnsi="Arial" w:cs="Arial"/>
          <w:kern w:val="0"/>
          <w:sz w:val="22"/>
        </w:rPr>
        <w:t>年度教育部哲学社会科学研究重大课题攻关项目招标工作的有关事项通知如下：</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一、招标课题和资助额度</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经中央有关部委和高校推荐、教育部社会科学委员会和有关专家遴选，并经教育部批准，</w:t>
      </w:r>
      <w:r w:rsidRPr="00C86CF8">
        <w:rPr>
          <w:rFonts w:ascii="Arial" w:eastAsia="宋体" w:hAnsi="Arial" w:cs="Arial"/>
          <w:kern w:val="0"/>
          <w:sz w:val="22"/>
        </w:rPr>
        <w:t>2017</w:t>
      </w:r>
      <w:r w:rsidRPr="00C86CF8">
        <w:rPr>
          <w:rFonts w:ascii="Arial" w:eastAsia="宋体" w:hAnsi="Arial" w:cs="Arial"/>
          <w:kern w:val="0"/>
          <w:sz w:val="22"/>
        </w:rPr>
        <w:t>年度教育部哲学社会科学研究重大课题攻关项目招标课题共</w:t>
      </w:r>
      <w:r w:rsidRPr="00C86CF8">
        <w:rPr>
          <w:rFonts w:ascii="Arial" w:eastAsia="宋体" w:hAnsi="Arial" w:cs="Arial"/>
          <w:kern w:val="0"/>
          <w:sz w:val="22"/>
        </w:rPr>
        <w:t>60</w:t>
      </w:r>
      <w:r w:rsidRPr="00C86CF8">
        <w:rPr>
          <w:rFonts w:ascii="Arial" w:eastAsia="宋体" w:hAnsi="Arial" w:cs="Arial"/>
          <w:kern w:val="0"/>
          <w:sz w:val="22"/>
        </w:rPr>
        <w:t>项，每项资助经费原则上为</w:t>
      </w:r>
      <w:r w:rsidRPr="00C86CF8">
        <w:rPr>
          <w:rFonts w:ascii="Arial" w:eastAsia="宋体" w:hAnsi="Arial" w:cs="Arial"/>
          <w:kern w:val="0"/>
          <w:sz w:val="22"/>
        </w:rPr>
        <w:t>50-80</w:t>
      </w:r>
      <w:r w:rsidRPr="00C86CF8">
        <w:rPr>
          <w:rFonts w:ascii="Arial" w:eastAsia="宋体" w:hAnsi="Arial" w:cs="Arial"/>
          <w:kern w:val="0"/>
          <w:sz w:val="22"/>
        </w:rPr>
        <w:t>万元。</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二、投标条件及有关要求</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1.</w:t>
      </w:r>
      <w:r w:rsidRPr="00C86CF8">
        <w:rPr>
          <w:rFonts w:ascii="Arial" w:eastAsia="宋体" w:hAnsi="Arial" w:cs="Arial"/>
          <w:kern w:val="0"/>
          <w:sz w:val="22"/>
        </w:rPr>
        <w:t>重大攻关项目首席专家（投标者）必须是法人（高等学校）担保的高等学校具有正高级专业技术职称的有关人员，能够担负起课题研究实际组织和指导责任。</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2.</w:t>
      </w:r>
      <w:r w:rsidRPr="00C86CF8">
        <w:rPr>
          <w:rFonts w:ascii="Arial" w:eastAsia="宋体" w:hAnsi="Arial" w:cs="Arial"/>
          <w:kern w:val="0"/>
          <w:sz w:val="22"/>
        </w:rPr>
        <w:t>首席专家只能为一名。</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3.</w:t>
      </w:r>
      <w:r w:rsidRPr="00C86CF8">
        <w:rPr>
          <w:rFonts w:ascii="Arial" w:eastAsia="宋体" w:hAnsi="Arial" w:cs="Arial"/>
          <w:kern w:val="0"/>
          <w:sz w:val="22"/>
        </w:rPr>
        <w:t>首席专家不能作为子课题负责人或课题组成员参与本次投标的其他课题。</w:t>
      </w:r>
    </w:p>
    <w:p w:rsidR="00C86CF8" w:rsidRPr="00C86CF8" w:rsidRDefault="00C86CF8" w:rsidP="0096462E">
      <w:pPr>
        <w:widowControl/>
        <w:spacing w:line="360" w:lineRule="auto"/>
        <w:jc w:val="left"/>
        <w:rPr>
          <w:rFonts w:ascii="Arial" w:eastAsia="宋体" w:hAnsi="Arial" w:cs="Arial"/>
          <w:b/>
          <w:color w:val="FF0000"/>
          <w:kern w:val="0"/>
          <w:sz w:val="22"/>
          <w:u w:val="single"/>
        </w:rPr>
      </w:pPr>
      <w:r w:rsidRPr="00C86CF8">
        <w:rPr>
          <w:rFonts w:ascii="Arial" w:eastAsia="宋体" w:hAnsi="Arial" w:cs="Arial"/>
          <w:kern w:val="0"/>
          <w:sz w:val="22"/>
        </w:rPr>
        <w:t xml:space="preserve">　　</w:t>
      </w:r>
      <w:r w:rsidRPr="00C86CF8">
        <w:rPr>
          <w:rFonts w:ascii="Arial" w:eastAsia="宋体" w:hAnsi="Arial" w:cs="Arial"/>
          <w:kern w:val="0"/>
          <w:sz w:val="22"/>
        </w:rPr>
        <w:t>4.</w:t>
      </w:r>
      <w:r w:rsidRPr="00C86CF8">
        <w:rPr>
          <w:rFonts w:ascii="Arial" w:eastAsia="宋体" w:hAnsi="Arial" w:cs="Arial"/>
          <w:b/>
          <w:color w:val="FF0000"/>
          <w:kern w:val="0"/>
          <w:sz w:val="22"/>
          <w:u w:val="single"/>
        </w:rPr>
        <w:t>有以下情况之一者不得投标：</w:t>
      </w:r>
    </w:p>
    <w:p w:rsidR="00C86CF8" w:rsidRPr="00C86CF8" w:rsidRDefault="00C86CF8" w:rsidP="0096462E">
      <w:pPr>
        <w:widowControl/>
        <w:spacing w:line="360" w:lineRule="auto"/>
        <w:jc w:val="left"/>
        <w:rPr>
          <w:rFonts w:ascii="Arial" w:eastAsia="宋体" w:hAnsi="Arial" w:cs="Arial"/>
          <w:b/>
          <w:color w:val="FF0000"/>
          <w:kern w:val="0"/>
          <w:sz w:val="22"/>
          <w:u w:val="single"/>
        </w:rPr>
      </w:pPr>
      <w:r w:rsidRPr="00C86CF8">
        <w:rPr>
          <w:rFonts w:ascii="Arial" w:eastAsia="宋体" w:hAnsi="Arial" w:cs="Arial"/>
          <w:b/>
          <w:color w:val="FF0000"/>
          <w:kern w:val="0"/>
          <w:sz w:val="22"/>
          <w:u w:val="single"/>
        </w:rPr>
        <w:t xml:space="preserve">　　（</w:t>
      </w:r>
      <w:r w:rsidRPr="00C86CF8">
        <w:rPr>
          <w:rFonts w:ascii="Arial" w:eastAsia="宋体" w:hAnsi="Arial" w:cs="Arial"/>
          <w:b/>
          <w:color w:val="FF0000"/>
          <w:kern w:val="0"/>
          <w:sz w:val="22"/>
          <w:u w:val="single"/>
        </w:rPr>
        <w:t>1</w:t>
      </w:r>
      <w:r w:rsidRPr="00C86CF8">
        <w:rPr>
          <w:rFonts w:ascii="Arial" w:eastAsia="宋体" w:hAnsi="Arial" w:cs="Arial"/>
          <w:b/>
          <w:color w:val="FF0000"/>
          <w:kern w:val="0"/>
          <w:sz w:val="22"/>
          <w:u w:val="single"/>
        </w:rPr>
        <w:t>）承担国家社科基金重大项目尚未完成者；</w:t>
      </w:r>
    </w:p>
    <w:p w:rsidR="00C86CF8" w:rsidRPr="00C86CF8" w:rsidRDefault="00C86CF8" w:rsidP="0096462E">
      <w:pPr>
        <w:widowControl/>
        <w:spacing w:line="360" w:lineRule="auto"/>
        <w:jc w:val="left"/>
        <w:rPr>
          <w:rFonts w:ascii="Arial" w:eastAsia="宋体" w:hAnsi="Arial" w:cs="Arial"/>
          <w:b/>
          <w:color w:val="FF0000"/>
          <w:kern w:val="0"/>
          <w:sz w:val="22"/>
          <w:u w:val="single"/>
        </w:rPr>
      </w:pPr>
      <w:r w:rsidRPr="00C86CF8">
        <w:rPr>
          <w:rFonts w:ascii="Arial" w:eastAsia="宋体" w:hAnsi="Arial" w:cs="Arial"/>
          <w:b/>
          <w:color w:val="FF0000"/>
          <w:kern w:val="0"/>
          <w:sz w:val="22"/>
          <w:u w:val="single"/>
        </w:rPr>
        <w:t xml:space="preserve">　　（</w:t>
      </w:r>
      <w:r w:rsidRPr="00C86CF8">
        <w:rPr>
          <w:rFonts w:ascii="Arial" w:eastAsia="宋体" w:hAnsi="Arial" w:cs="Arial"/>
          <w:b/>
          <w:color w:val="FF0000"/>
          <w:kern w:val="0"/>
          <w:sz w:val="22"/>
          <w:u w:val="single"/>
        </w:rPr>
        <w:t>2</w:t>
      </w:r>
      <w:r w:rsidRPr="00C86CF8">
        <w:rPr>
          <w:rFonts w:ascii="Arial" w:eastAsia="宋体" w:hAnsi="Arial" w:cs="Arial"/>
          <w:b/>
          <w:color w:val="FF0000"/>
          <w:kern w:val="0"/>
          <w:sz w:val="22"/>
          <w:u w:val="single"/>
        </w:rPr>
        <w:t>）承担历年教育部人文社会科学重点研究基地重大项目、教育部哲学社会科学研究后期资助重大项目尚未完成者；</w:t>
      </w:r>
    </w:p>
    <w:p w:rsidR="00C86CF8" w:rsidRPr="00C86CF8" w:rsidRDefault="00C86CF8" w:rsidP="0096462E">
      <w:pPr>
        <w:widowControl/>
        <w:spacing w:line="360" w:lineRule="auto"/>
        <w:jc w:val="left"/>
        <w:rPr>
          <w:rFonts w:ascii="Arial" w:eastAsia="宋体" w:hAnsi="Arial" w:cs="Arial"/>
          <w:b/>
          <w:color w:val="FF0000"/>
          <w:kern w:val="0"/>
          <w:sz w:val="22"/>
          <w:u w:val="single"/>
        </w:rPr>
      </w:pPr>
      <w:r w:rsidRPr="00C86CF8">
        <w:rPr>
          <w:rFonts w:ascii="Arial" w:eastAsia="宋体" w:hAnsi="Arial" w:cs="Arial"/>
          <w:b/>
          <w:color w:val="FF0000"/>
          <w:kern w:val="0"/>
          <w:sz w:val="22"/>
          <w:u w:val="single"/>
        </w:rPr>
        <w:t xml:space="preserve">　　（</w:t>
      </w:r>
      <w:r w:rsidRPr="00C86CF8">
        <w:rPr>
          <w:rFonts w:ascii="Arial" w:eastAsia="宋体" w:hAnsi="Arial" w:cs="Arial"/>
          <w:b/>
          <w:color w:val="FF0000"/>
          <w:kern w:val="0"/>
          <w:sz w:val="22"/>
          <w:u w:val="single"/>
        </w:rPr>
        <w:t>3</w:t>
      </w:r>
      <w:r w:rsidRPr="00C86CF8">
        <w:rPr>
          <w:rFonts w:ascii="Arial" w:eastAsia="宋体" w:hAnsi="Arial" w:cs="Arial"/>
          <w:b/>
          <w:color w:val="FF0000"/>
          <w:kern w:val="0"/>
          <w:sz w:val="22"/>
          <w:u w:val="single"/>
        </w:rPr>
        <w:t>）正在承担教育部哲学社会科学研究重大课题攻关项目的首席专家，在</w:t>
      </w:r>
      <w:r w:rsidRPr="00C86CF8">
        <w:rPr>
          <w:rFonts w:ascii="Arial" w:eastAsia="宋体" w:hAnsi="Arial" w:cs="Arial"/>
          <w:b/>
          <w:color w:val="FF0000"/>
          <w:kern w:val="0"/>
          <w:sz w:val="22"/>
          <w:u w:val="single"/>
        </w:rPr>
        <w:t>2017</w:t>
      </w:r>
      <w:r w:rsidRPr="00C86CF8">
        <w:rPr>
          <w:rFonts w:ascii="Arial" w:eastAsia="宋体" w:hAnsi="Arial" w:cs="Arial"/>
          <w:b/>
          <w:color w:val="FF0000"/>
          <w:kern w:val="0"/>
          <w:sz w:val="22"/>
          <w:u w:val="single"/>
        </w:rPr>
        <w:t>年</w:t>
      </w:r>
      <w:r w:rsidRPr="00C86CF8">
        <w:rPr>
          <w:rFonts w:ascii="Arial" w:eastAsia="宋体" w:hAnsi="Arial" w:cs="Arial"/>
          <w:b/>
          <w:color w:val="FF0000"/>
          <w:kern w:val="0"/>
          <w:sz w:val="22"/>
          <w:u w:val="single"/>
        </w:rPr>
        <w:t>8</w:t>
      </w:r>
      <w:r w:rsidRPr="00C86CF8">
        <w:rPr>
          <w:rFonts w:ascii="Arial" w:eastAsia="宋体" w:hAnsi="Arial" w:cs="Arial"/>
          <w:b/>
          <w:color w:val="FF0000"/>
          <w:kern w:val="0"/>
          <w:sz w:val="22"/>
          <w:u w:val="single"/>
        </w:rPr>
        <w:t>月</w:t>
      </w:r>
      <w:r w:rsidRPr="00C86CF8">
        <w:rPr>
          <w:rFonts w:ascii="Arial" w:eastAsia="宋体" w:hAnsi="Arial" w:cs="Arial"/>
          <w:b/>
          <w:color w:val="FF0000"/>
          <w:kern w:val="0"/>
          <w:sz w:val="22"/>
          <w:u w:val="single"/>
        </w:rPr>
        <w:t>1</w:t>
      </w:r>
      <w:r w:rsidRPr="00C86CF8">
        <w:rPr>
          <w:rFonts w:ascii="Arial" w:eastAsia="宋体" w:hAnsi="Arial" w:cs="Arial"/>
          <w:b/>
          <w:color w:val="FF0000"/>
          <w:kern w:val="0"/>
          <w:sz w:val="22"/>
          <w:u w:val="single"/>
        </w:rPr>
        <w:t>日前未提出最终成果鉴定申请者。</w:t>
      </w:r>
    </w:p>
    <w:p w:rsidR="00C86CF8" w:rsidRPr="00C86CF8" w:rsidRDefault="00C86CF8" w:rsidP="0096462E">
      <w:pPr>
        <w:widowControl/>
        <w:spacing w:line="360" w:lineRule="auto"/>
        <w:jc w:val="left"/>
        <w:rPr>
          <w:rFonts w:ascii="Arial" w:eastAsia="宋体" w:hAnsi="Arial" w:cs="Arial"/>
          <w:b/>
          <w:color w:val="FF0000"/>
          <w:kern w:val="0"/>
          <w:sz w:val="22"/>
          <w:u w:val="single"/>
        </w:rPr>
      </w:pPr>
      <w:r w:rsidRPr="00C86CF8">
        <w:rPr>
          <w:rFonts w:ascii="Arial" w:eastAsia="宋体" w:hAnsi="Arial" w:cs="Arial"/>
          <w:b/>
          <w:color w:val="FF0000"/>
          <w:kern w:val="0"/>
          <w:sz w:val="22"/>
          <w:u w:val="single"/>
        </w:rPr>
        <w:t xml:space="preserve">　　</w:t>
      </w:r>
      <w:r w:rsidRPr="00C86CF8">
        <w:rPr>
          <w:rFonts w:ascii="Arial" w:eastAsia="宋体" w:hAnsi="Arial" w:cs="Arial"/>
          <w:b/>
          <w:color w:val="FF0000"/>
          <w:kern w:val="0"/>
          <w:sz w:val="22"/>
          <w:u w:val="single"/>
        </w:rPr>
        <w:t>5.</w:t>
      </w:r>
      <w:r w:rsidRPr="00C86CF8">
        <w:rPr>
          <w:rFonts w:ascii="Arial" w:eastAsia="宋体" w:hAnsi="Arial" w:cs="Arial"/>
          <w:b/>
          <w:color w:val="FF0000"/>
          <w:kern w:val="0"/>
          <w:sz w:val="22"/>
          <w:u w:val="single"/>
        </w:rPr>
        <w:t>申请国家社会科学基金重大项目及其他国家级科研重大项目的首席专家同年度不能投标教育部哲学社会科学研究重大课题攻关项目。</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三、招标文件</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1.</w:t>
      </w:r>
      <w:r w:rsidRPr="00C86CF8">
        <w:rPr>
          <w:rFonts w:ascii="Arial" w:eastAsia="宋体" w:hAnsi="Arial" w:cs="Arial"/>
          <w:kern w:val="0"/>
          <w:sz w:val="22"/>
        </w:rPr>
        <w:t>《</w:t>
      </w:r>
      <w:r w:rsidRPr="00C86CF8">
        <w:rPr>
          <w:rFonts w:ascii="Arial" w:eastAsia="宋体" w:hAnsi="Arial" w:cs="Arial"/>
          <w:kern w:val="0"/>
          <w:sz w:val="22"/>
        </w:rPr>
        <w:t>2017</w:t>
      </w:r>
      <w:r w:rsidRPr="00C86CF8">
        <w:rPr>
          <w:rFonts w:ascii="Arial" w:eastAsia="宋体" w:hAnsi="Arial" w:cs="Arial"/>
          <w:kern w:val="0"/>
          <w:sz w:val="22"/>
        </w:rPr>
        <w:t>年度教育部哲学社会科学研究重大课题攻关项目招标课题指南》；</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2.</w:t>
      </w:r>
      <w:r w:rsidRPr="00C86CF8">
        <w:rPr>
          <w:rFonts w:ascii="Arial" w:eastAsia="宋体" w:hAnsi="Arial" w:cs="Arial"/>
          <w:kern w:val="0"/>
          <w:sz w:val="22"/>
        </w:rPr>
        <w:t>《教育部哲学社会科学研究重大课题攻关项目管理办法（试行）》；</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w:t>
      </w:r>
      <w:r w:rsidRPr="00C86CF8">
        <w:rPr>
          <w:rFonts w:ascii="Arial" w:eastAsia="宋体" w:hAnsi="Arial" w:cs="Arial"/>
          <w:kern w:val="0"/>
          <w:sz w:val="22"/>
        </w:rPr>
        <w:t>3.</w:t>
      </w:r>
      <w:r w:rsidRPr="00C86CF8">
        <w:rPr>
          <w:rFonts w:ascii="Arial" w:eastAsia="宋体" w:hAnsi="Arial" w:cs="Arial"/>
          <w:kern w:val="0"/>
          <w:sz w:val="22"/>
        </w:rPr>
        <w:t>《教育部哲学社会科学研究重大课题攻关项目投标评审书》（以下简称《投标评审书》）；</w:t>
      </w:r>
    </w:p>
    <w:p w:rsidR="00C86CF8" w:rsidRPr="00C86CF8" w:rsidRDefault="00C86CF8" w:rsidP="0096462E">
      <w:pPr>
        <w:widowControl/>
        <w:spacing w:line="360" w:lineRule="auto"/>
        <w:jc w:val="left"/>
        <w:rPr>
          <w:rFonts w:ascii="Arial" w:eastAsia="宋体" w:hAnsi="Arial" w:cs="Arial"/>
          <w:kern w:val="0"/>
          <w:sz w:val="22"/>
        </w:rPr>
      </w:pPr>
      <w:r w:rsidRPr="00C86CF8">
        <w:rPr>
          <w:rFonts w:ascii="Arial" w:eastAsia="宋体" w:hAnsi="Arial" w:cs="Arial"/>
          <w:kern w:val="0"/>
          <w:sz w:val="22"/>
        </w:rPr>
        <w:t xml:space="preserve">　　以上招标文件</w:t>
      </w:r>
      <w:r w:rsidR="00E763BD">
        <w:rPr>
          <w:rFonts w:ascii="Arial" w:eastAsia="宋体" w:hAnsi="Arial" w:cs="Arial" w:hint="eastAsia"/>
          <w:kern w:val="0"/>
          <w:sz w:val="22"/>
        </w:rPr>
        <w:t>可从附件中下载或</w:t>
      </w:r>
      <w:r w:rsidRPr="00C86CF8">
        <w:rPr>
          <w:rFonts w:ascii="Arial" w:eastAsia="宋体" w:hAnsi="Arial" w:cs="Arial"/>
          <w:kern w:val="0"/>
          <w:sz w:val="22"/>
        </w:rPr>
        <w:t>在</w:t>
      </w:r>
      <w:r w:rsidRPr="00C86CF8">
        <w:rPr>
          <w:rFonts w:ascii="Arial" w:eastAsia="宋体" w:hAnsi="Arial" w:cs="Arial"/>
          <w:kern w:val="0"/>
          <w:sz w:val="22"/>
        </w:rPr>
        <w:t>“</w:t>
      </w:r>
      <w:r w:rsidRPr="00C86CF8">
        <w:rPr>
          <w:rFonts w:ascii="Arial" w:eastAsia="宋体" w:hAnsi="Arial" w:cs="Arial"/>
          <w:kern w:val="0"/>
          <w:sz w:val="22"/>
        </w:rPr>
        <w:t>中国高校人文社会科学信息网</w:t>
      </w:r>
      <w:r w:rsidRPr="00C86CF8">
        <w:rPr>
          <w:rFonts w:ascii="Arial" w:eastAsia="宋体" w:hAnsi="Arial" w:cs="Arial"/>
          <w:kern w:val="0"/>
          <w:sz w:val="22"/>
        </w:rPr>
        <w:t>”</w:t>
      </w:r>
      <w:r w:rsidRPr="00C86CF8">
        <w:rPr>
          <w:rFonts w:ascii="Arial" w:eastAsia="宋体" w:hAnsi="Arial" w:cs="Arial"/>
          <w:kern w:val="0"/>
          <w:sz w:val="22"/>
        </w:rPr>
        <w:t>（</w:t>
      </w:r>
      <w:r w:rsidRPr="00C86CF8">
        <w:rPr>
          <w:rFonts w:ascii="Arial" w:eastAsia="宋体" w:hAnsi="Arial" w:cs="Arial"/>
          <w:kern w:val="0"/>
          <w:sz w:val="22"/>
        </w:rPr>
        <w:t>www.sinoss.net</w:t>
      </w:r>
      <w:r w:rsidRPr="00C86CF8">
        <w:rPr>
          <w:rFonts w:ascii="Arial" w:eastAsia="宋体" w:hAnsi="Arial" w:cs="Arial"/>
          <w:kern w:val="0"/>
          <w:sz w:val="22"/>
        </w:rPr>
        <w:t>）（以下简称社科网）下载。</w:t>
      </w:r>
    </w:p>
    <w:p w:rsidR="00E763BD" w:rsidRDefault="00C86CF8" w:rsidP="0096462E">
      <w:pPr>
        <w:widowControl/>
        <w:spacing w:line="360" w:lineRule="auto"/>
        <w:jc w:val="left"/>
        <w:rPr>
          <w:rFonts w:ascii="Tahoma" w:hAnsi="Tahoma" w:cs="Tahoma"/>
          <w:color w:val="666666"/>
        </w:rPr>
      </w:pPr>
      <w:r w:rsidRPr="00C86CF8">
        <w:rPr>
          <w:rFonts w:ascii="Arial" w:eastAsia="宋体" w:hAnsi="Arial" w:cs="Arial"/>
          <w:kern w:val="0"/>
          <w:sz w:val="22"/>
        </w:rPr>
        <w:lastRenderedPageBreak/>
        <w:t xml:space="preserve">　　四、</w:t>
      </w:r>
      <w:r w:rsidR="00E763BD">
        <w:rPr>
          <w:rStyle w:val="a5"/>
          <w:rFonts w:ascii="Tahoma" w:hAnsi="Tahoma" w:cs="Tahoma"/>
          <w:color w:val="3A3A3A"/>
        </w:rPr>
        <w:t>具体时间安排</w:t>
      </w:r>
    </w:p>
    <w:p w:rsidR="00E763BD" w:rsidRDefault="00E763BD" w:rsidP="0096462E">
      <w:pPr>
        <w:spacing w:line="360" w:lineRule="auto"/>
        <w:ind w:firstLineChars="200" w:firstLine="420"/>
        <w:rPr>
          <w:rFonts w:ascii="Tahoma" w:hAnsi="Tahoma" w:cs="Tahoma"/>
          <w:color w:val="666666"/>
          <w:sz w:val="18"/>
          <w:szCs w:val="18"/>
        </w:rPr>
      </w:pPr>
      <w:r>
        <w:rPr>
          <w:rFonts w:ascii="Tahoma" w:hAnsi="Tahoma" w:cs="Tahoma"/>
          <w:color w:val="666666"/>
          <w:u w:val="single"/>
        </w:rPr>
        <w:t>1</w:t>
      </w:r>
      <w:r>
        <w:rPr>
          <w:rFonts w:ascii="Tahoma" w:hAnsi="Tahoma" w:cs="Tahoma"/>
          <w:color w:val="666666"/>
          <w:u w:val="single"/>
        </w:rPr>
        <w:t>、</w:t>
      </w:r>
      <w:r>
        <w:rPr>
          <w:rStyle w:val="a5"/>
          <w:rFonts w:ascii="Tahoma" w:hAnsi="Tahoma" w:cs="Tahoma"/>
          <w:color w:val="666666"/>
          <w:u w:val="single"/>
        </w:rPr>
        <w:t>有意向申报的教师请看到通知后尽快组织研究队伍，课题组于</w:t>
      </w:r>
      <w:r>
        <w:rPr>
          <w:rStyle w:val="a5"/>
          <w:rFonts w:ascii="Tahoma" w:hAnsi="Tahoma" w:cs="Tahoma"/>
          <w:color w:val="FF0000"/>
          <w:u w:val="single"/>
        </w:rPr>
        <w:t>8</w:t>
      </w:r>
      <w:r>
        <w:rPr>
          <w:rStyle w:val="a5"/>
          <w:rFonts w:ascii="Tahoma" w:hAnsi="Tahoma" w:cs="Tahoma"/>
          <w:color w:val="FF0000"/>
          <w:u w:val="single"/>
        </w:rPr>
        <w:t>月</w:t>
      </w:r>
      <w:r>
        <w:rPr>
          <w:rStyle w:val="a5"/>
          <w:rFonts w:ascii="Tahoma" w:hAnsi="Tahoma" w:cs="Tahoma" w:hint="eastAsia"/>
          <w:color w:val="FF0000"/>
          <w:u w:val="single"/>
        </w:rPr>
        <w:t>12</w:t>
      </w:r>
      <w:r>
        <w:rPr>
          <w:rStyle w:val="a5"/>
          <w:rFonts w:ascii="Tahoma" w:hAnsi="Tahoma" w:cs="Tahoma"/>
          <w:color w:val="FF0000"/>
          <w:u w:val="single"/>
        </w:rPr>
        <w:t>日前与社科处联系备案（以邮件形式发送意向，包括招标编号，子课题负责人及相关课题组成员）。</w:t>
      </w:r>
    </w:p>
    <w:p w:rsidR="00E763BD" w:rsidRDefault="00E763BD" w:rsidP="0096462E">
      <w:pPr>
        <w:spacing w:line="360" w:lineRule="auto"/>
        <w:ind w:firstLine="480"/>
        <w:rPr>
          <w:rFonts w:ascii="Tahoma" w:hAnsi="Tahoma" w:cs="Tahoma"/>
          <w:color w:val="666666"/>
          <w:sz w:val="18"/>
          <w:szCs w:val="18"/>
        </w:rPr>
      </w:pPr>
      <w:r>
        <w:rPr>
          <w:rStyle w:val="a5"/>
          <w:rFonts w:ascii="Tahoma" w:hAnsi="Tahoma" w:cs="Tahoma"/>
          <w:color w:val="FF0000"/>
          <w:u w:val="single"/>
        </w:rPr>
        <w:t>各相关院系应在论证阶段帮助课题组积极开展论证，</w:t>
      </w:r>
      <w:r>
        <w:rPr>
          <w:rStyle w:val="a5"/>
          <w:rFonts w:ascii="Tahoma" w:hAnsi="Tahoma" w:cs="Tahoma"/>
          <w:color w:val="FF0000"/>
          <w:u w:val="single"/>
        </w:rPr>
        <w:t>8</w:t>
      </w:r>
      <w:r>
        <w:rPr>
          <w:rStyle w:val="a5"/>
          <w:rFonts w:ascii="Tahoma" w:hAnsi="Tahoma" w:cs="Tahoma"/>
          <w:color w:val="FF0000"/>
          <w:u w:val="single"/>
        </w:rPr>
        <w:t>月</w:t>
      </w:r>
      <w:r>
        <w:rPr>
          <w:rStyle w:val="a5"/>
          <w:rFonts w:ascii="Tahoma" w:hAnsi="Tahoma" w:cs="Tahoma"/>
          <w:color w:val="FF0000"/>
          <w:u w:val="single"/>
        </w:rPr>
        <w:t>31</w:t>
      </w:r>
      <w:r>
        <w:rPr>
          <w:rStyle w:val="a5"/>
          <w:rFonts w:ascii="Tahoma" w:hAnsi="Tahoma" w:cs="Tahoma"/>
          <w:color w:val="FF0000"/>
          <w:u w:val="single"/>
        </w:rPr>
        <w:t>日</w:t>
      </w:r>
      <w:r>
        <w:rPr>
          <w:rStyle w:val="a5"/>
          <w:rFonts w:ascii="Tahoma" w:hAnsi="Tahoma" w:cs="Tahoma"/>
          <w:color w:val="666666"/>
          <w:u w:val="single"/>
        </w:rPr>
        <w:t>前将《投标书》初版发送</w:t>
      </w:r>
      <w:r>
        <w:rPr>
          <w:rStyle w:val="a5"/>
          <w:rFonts w:ascii="Tahoma" w:hAnsi="Tahoma" w:cs="Tahoma"/>
          <w:color w:val="666666"/>
          <w:u w:val="single"/>
        </w:rPr>
        <w:t>word</w:t>
      </w:r>
      <w:r>
        <w:rPr>
          <w:rStyle w:val="a5"/>
          <w:rFonts w:ascii="Tahoma" w:hAnsi="Tahoma" w:cs="Tahoma"/>
          <w:color w:val="666666"/>
          <w:u w:val="single"/>
        </w:rPr>
        <w:t>版邮件至</w:t>
      </w:r>
      <w:r>
        <w:rPr>
          <w:rStyle w:val="a5"/>
          <w:rFonts w:ascii="Tahoma" w:hAnsi="Tahoma" w:cs="Tahoma"/>
          <w:color w:val="666666"/>
          <w:u w:val="single"/>
        </w:rPr>
        <w:t>ttwang@skc.ecnu.edu.cn</w:t>
      </w:r>
      <w:r>
        <w:rPr>
          <w:rStyle w:val="a5"/>
          <w:rFonts w:ascii="Tahoma" w:hAnsi="Tahoma" w:cs="Tahoma"/>
          <w:color w:val="666666"/>
          <w:u w:val="single"/>
        </w:rPr>
        <w:t>，社科处拟在</w:t>
      </w:r>
      <w:r>
        <w:rPr>
          <w:rStyle w:val="a5"/>
          <w:rFonts w:ascii="Tahoma" w:hAnsi="Tahoma" w:cs="Tahoma"/>
          <w:color w:val="666666"/>
          <w:u w:val="single"/>
        </w:rPr>
        <w:t>9</w:t>
      </w:r>
      <w:r>
        <w:rPr>
          <w:rStyle w:val="a5"/>
          <w:rFonts w:ascii="Tahoma" w:hAnsi="Tahoma" w:cs="Tahoma"/>
          <w:color w:val="666666"/>
          <w:u w:val="single"/>
        </w:rPr>
        <w:t>月初统一组织校级论证沙龙。</w:t>
      </w:r>
    </w:p>
    <w:p w:rsidR="00E763BD" w:rsidRDefault="00E763BD" w:rsidP="0096462E">
      <w:pPr>
        <w:spacing w:line="360" w:lineRule="auto"/>
        <w:ind w:firstLine="480"/>
        <w:rPr>
          <w:rFonts w:ascii="Tahoma" w:hAnsi="Tahoma" w:cs="Tahoma"/>
          <w:color w:val="666666"/>
          <w:sz w:val="18"/>
          <w:szCs w:val="18"/>
        </w:rPr>
      </w:pPr>
      <w:r>
        <w:rPr>
          <w:rStyle w:val="a5"/>
          <w:rFonts w:ascii="Tahoma" w:hAnsi="Tahoma" w:cs="Tahoma"/>
          <w:color w:val="FF0000"/>
          <w:u w:val="single"/>
        </w:rPr>
        <w:t>9</w:t>
      </w:r>
      <w:r>
        <w:rPr>
          <w:rStyle w:val="a5"/>
          <w:rFonts w:ascii="Tahoma" w:hAnsi="Tahoma" w:cs="Tahoma"/>
          <w:color w:val="FF0000"/>
          <w:u w:val="single"/>
        </w:rPr>
        <w:t>月</w:t>
      </w:r>
      <w:r>
        <w:rPr>
          <w:rStyle w:val="a5"/>
          <w:rFonts w:ascii="Tahoma" w:hAnsi="Tahoma" w:cs="Tahoma"/>
          <w:color w:val="FF0000"/>
          <w:u w:val="single"/>
        </w:rPr>
        <w:t>1</w:t>
      </w:r>
      <w:r>
        <w:rPr>
          <w:rStyle w:val="a5"/>
          <w:rFonts w:ascii="Tahoma" w:hAnsi="Tahoma" w:cs="Tahoma" w:hint="eastAsia"/>
          <w:color w:val="FF0000"/>
          <w:u w:val="single"/>
        </w:rPr>
        <w:t>5</w:t>
      </w:r>
      <w:r>
        <w:rPr>
          <w:rStyle w:val="a5"/>
          <w:rFonts w:ascii="Tahoma" w:hAnsi="Tahoma" w:cs="Tahoma"/>
          <w:color w:val="FF0000"/>
          <w:u w:val="single"/>
        </w:rPr>
        <w:t>日</w:t>
      </w:r>
      <w:r>
        <w:rPr>
          <w:rStyle w:val="a5"/>
          <w:rFonts w:ascii="Tahoma" w:hAnsi="Tahoma" w:cs="Tahoma"/>
          <w:color w:val="666666"/>
          <w:u w:val="single"/>
        </w:rPr>
        <w:t>前提交正式《投标书》。请在规定时间内上报相关材料，逾期不予受理</w:t>
      </w:r>
      <w:r>
        <w:rPr>
          <w:rFonts w:ascii="Tahoma" w:hAnsi="Tahoma" w:cs="Tahoma"/>
          <w:color w:val="666666"/>
          <w:u w:val="single"/>
        </w:rPr>
        <w:t>。</w:t>
      </w:r>
    </w:p>
    <w:p w:rsidR="00E763BD" w:rsidRDefault="00E763BD" w:rsidP="0096462E">
      <w:pPr>
        <w:spacing w:line="360" w:lineRule="auto"/>
        <w:ind w:firstLine="480"/>
        <w:rPr>
          <w:rFonts w:ascii="Tahoma" w:hAnsi="Tahoma" w:cs="Tahoma"/>
          <w:color w:val="666666"/>
          <w:sz w:val="18"/>
          <w:szCs w:val="18"/>
        </w:rPr>
      </w:pPr>
      <w:r>
        <w:rPr>
          <w:rFonts w:ascii="Tahoma" w:hAnsi="Tahoma" w:cs="Tahoma"/>
          <w:color w:val="666666"/>
        </w:rPr>
        <w:t>2</w:t>
      </w:r>
      <w:r>
        <w:rPr>
          <w:rFonts w:ascii="Tahoma" w:hAnsi="Tahoma" w:cs="Tahoma"/>
          <w:color w:val="666666"/>
        </w:rPr>
        <w:t>、提交材料包括：</w:t>
      </w:r>
    </w:p>
    <w:p w:rsidR="0096462E" w:rsidRDefault="00E763BD" w:rsidP="0096462E">
      <w:pPr>
        <w:spacing w:line="360" w:lineRule="auto"/>
        <w:ind w:firstLine="480"/>
        <w:rPr>
          <w:rFonts w:ascii="Tahoma" w:hAnsi="Tahoma" w:cs="Tahoma"/>
          <w:color w:val="666666"/>
          <w:sz w:val="18"/>
          <w:szCs w:val="18"/>
        </w:rPr>
      </w:pPr>
      <w:r>
        <w:rPr>
          <w:rStyle w:val="a5"/>
          <w:rFonts w:ascii="Tahoma" w:hAnsi="Tahoma" w:cs="Tahoma"/>
          <w:color w:val="FF0000"/>
          <w:u w:val="single"/>
        </w:rPr>
        <w:t>（</w:t>
      </w:r>
      <w:r>
        <w:rPr>
          <w:rStyle w:val="a5"/>
          <w:rFonts w:ascii="Tahoma" w:hAnsi="Tahoma" w:cs="Tahoma"/>
          <w:color w:val="FF0000"/>
          <w:u w:val="single"/>
        </w:rPr>
        <w:t>1</w:t>
      </w:r>
      <w:r>
        <w:rPr>
          <w:rStyle w:val="a5"/>
          <w:rFonts w:ascii="Tahoma" w:hAnsi="Tahoma" w:cs="Tahoma"/>
          <w:color w:val="FF0000"/>
          <w:u w:val="single"/>
        </w:rPr>
        <w:t>）</w:t>
      </w:r>
      <w:r w:rsidR="0096462E">
        <w:rPr>
          <w:rStyle w:val="a5"/>
          <w:rFonts w:ascii="Tahoma" w:hAnsi="Tahoma" w:cs="Tahoma"/>
          <w:color w:val="FF0000"/>
          <w:u w:val="single"/>
        </w:rPr>
        <w:t>《投标书》（</w:t>
      </w:r>
      <w:r w:rsidR="0096462E">
        <w:rPr>
          <w:rStyle w:val="a5"/>
          <w:rFonts w:ascii="Tahoma" w:hAnsi="Tahoma" w:cs="Tahoma"/>
          <w:color w:val="FF0000"/>
          <w:u w:val="single"/>
        </w:rPr>
        <w:t>word</w:t>
      </w:r>
      <w:r w:rsidR="0096462E">
        <w:rPr>
          <w:rStyle w:val="a5"/>
          <w:rFonts w:ascii="Tahoma" w:hAnsi="Tahoma" w:cs="Tahoma"/>
          <w:color w:val="FF0000"/>
          <w:u w:val="single"/>
        </w:rPr>
        <w:t>电子版）</w:t>
      </w:r>
      <w:r w:rsidR="0096462E">
        <w:rPr>
          <w:rStyle w:val="a5"/>
          <w:rFonts w:ascii="Tahoma" w:hAnsi="Tahoma" w:cs="Tahoma"/>
          <w:color w:val="FF0000"/>
          <w:u w:val="single"/>
        </w:rPr>
        <w:t>1</w:t>
      </w:r>
      <w:r w:rsidR="0096462E">
        <w:rPr>
          <w:rStyle w:val="a5"/>
          <w:rFonts w:ascii="Tahoma" w:hAnsi="Tahoma" w:cs="Tahoma"/>
          <w:color w:val="FF0000"/>
          <w:u w:val="single"/>
        </w:rPr>
        <w:t>份，</w:t>
      </w:r>
      <w:hyperlink r:id="rId6" w:history="1">
        <w:r w:rsidR="0096462E">
          <w:rPr>
            <w:rStyle w:val="a5"/>
            <w:rFonts w:ascii="Tahoma" w:hAnsi="Tahoma" w:cs="Tahoma"/>
            <w:color w:val="FF0000"/>
          </w:rPr>
          <w:t>发送至</w:t>
        </w:r>
        <w:r w:rsidR="0096462E">
          <w:rPr>
            <w:rStyle w:val="a5"/>
            <w:rFonts w:ascii="Tahoma" w:hAnsi="Tahoma" w:cs="Tahoma"/>
            <w:color w:val="FF0000"/>
          </w:rPr>
          <w:t>ttwang@skc.ecnu.edu.cn</w:t>
        </w:r>
      </w:hyperlink>
      <w:r w:rsidR="0096462E">
        <w:rPr>
          <w:rStyle w:val="a5"/>
          <w:rFonts w:ascii="Tahoma" w:hAnsi="Tahoma" w:cs="Tahoma"/>
          <w:color w:val="FF0000"/>
          <w:u w:val="single"/>
        </w:rPr>
        <w:t>。</w:t>
      </w:r>
    </w:p>
    <w:p w:rsidR="0096462E" w:rsidRDefault="00E763BD" w:rsidP="0096462E">
      <w:pPr>
        <w:spacing w:line="360" w:lineRule="auto"/>
        <w:ind w:firstLine="480"/>
        <w:rPr>
          <w:rFonts w:ascii="Tahoma" w:hAnsi="Tahoma" w:cs="Tahoma"/>
          <w:color w:val="666666"/>
          <w:sz w:val="18"/>
          <w:szCs w:val="18"/>
        </w:rPr>
      </w:pPr>
      <w:r>
        <w:rPr>
          <w:rStyle w:val="a5"/>
          <w:rFonts w:ascii="Tahoma" w:hAnsi="Tahoma" w:cs="Tahoma"/>
          <w:color w:val="FF0000"/>
          <w:u w:val="single"/>
        </w:rPr>
        <w:t>（</w:t>
      </w:r>
      <w:r>
        <w:rPr>
          <w:rStyle w:val="a5"/>
          <w:rFonts w:ascii="Tahoma" w:hAnsi="Tahoma" w:cs="Tahoma"/>
          <w:color w:val="FF0000"/>
          <w:u w:val="single"/>
        </w:rPr>
        <w:t>2</w:t>
      </w:r>
      <w:r>
        <w:rPr>
          <w:rStyle w:val="a5"/>
          <w:rFonts w:ascii="Tahoma" w:hAnsi="Tahoma" w:cs="Tahoma"/>
          <w:color w:val="FF0000"/>
          <w:u w:val="single"/>
        </w:rPr>
        <w:t>）</w:t>
      </w:r>
      <w:r w:rsidR="0096462E">
        <w:rPr>
          <w:rStyle w:val="a5"/>
          <w:rFonts w:ascii="Tahoma" w:hAnsi="Tahoma" w:cs="Tahoma"/>
          <w:color w:val="FF0000"/>
          <w:u w:val="single"/>
        </w:rPr>
        <w:t>审查合格的纸质《投标书》一式</w:t>
      </w:r>
      <w:r w:rsidR="0096462E">
        <w:rPr>
          <w:rStyle w:val="a5"/>
          <w:rFonts w:ascii="Tahoma" w:hAnsi="Tahoma" w:cs="Tahoma" w:hint="eastAsia"/>
          <w:color w:val="FF0000"/>
          <w:u w:val="single"/>
        </w:rPr>
        <w:t>2</w:t>
      </w:r>
      <w:r w:rsidR="0096462E">
        <w:rPr>
          <w:rStyle w:val="a5"/>
          <w:rFonts w:ascii="Tahoma" w:hAnsi="Tahoma" w:cs="Tahoma"/>
          <w:color w:val="FF0000"/>
          <w:u w:val="single"/>
        </w:rPr>
        <w:t>份，（《投标书》（见附件）一律用计算机填写，</w:t>
      </w:r>
      <w:r w:rsidR="0096462E">
        <w:rPr>
          <w:rStyle w:val="a5"/>
          <w:rFonts w:ascii="Tahoma" w:hAnsi="Tahoma" w:cs="Tahoma"/>
          <w:color w:val="FF0000"/>
          <w:u w:val="single"/>
        </w:rPr>
        <w:t>A</w:t>
      </w:r>
      <w:r w:rsidR="0096462E">
        <w:rPr>
          <w:rStyle w:val="a5"/>
          <w:rFonts w:ascii="Tahoma" w:hAnsi="Tahoma" w:cs="Tahoma" w:hint="eastAsia"/>
          <w:color w:val="FF0000"/>
          <w:u w:val="single"/>
        </w:rPr>
        <w:t>4</w:t>
      </w:r>
      <w:r w:rsidR="0096462E">
        <w:rPr>
          <w:rStyle w:val="a5"/>
          <w:rFonts w:ascii="Tahoma" w:hAnsi="Tahoma" w:cs="Tahoma"/>
          <w:color w:val="FF0000"/>
          <w:u w:val="single"/>
        </w:rPr>
        <w:t>纸双面印制，中缝装订。（如太厚也可</w:t>
      </w:r>
      <w:r w:rsidR="0096462E">
        <w:rPr>
          <w:rStyle w:val="a5"/>
          <w:rFonts w:ascii="Tahoma" w:hAnsi="Tahoma" w:cs="Tahoma"/>
          <w:color w:val="FF0000"/>
          <w:u w:val="single"/>
        </w:rPr>
        <w:t>A4</w:t>
      </w:r>
      <w:r w:rsidR="0096462E">
        <w:rPr>
          <w:rStyle w:val="a5"/>
          <w:rFonts w:ascii="Tahoma" w:hAnsi="Tahoma" w:cs="Tahoma"/>
          <w:color w:val="FF0000"/>
          <w:u w:val="single"/>
        </w:rPr>
        <w:t>双面印刷胶订加封皮）；</w:t>
      </w:r>
    </w:p>
    <w:p w:rsidR="00E763BD" w:rsidRDefault="00BA56C9" w:rsidP="0096462E">
      <w:pPr>
        <w:spacing w:line="360" w:lineRule="auto"/>
        <w:ind w:firstLine="480"/>
        <w:rPr>
          <w:rFonts w:ascii="Tahoma" w:hAnsi="Tahoma" w:cs="Tahoma"/>
          <w:color w:val="666666"/>
          <w:sz w:val="18"/>
          <w:szCs w:val="18"/>
        </w:rPr>
      </w:pPr>
      <w:r>
        <w:rPr>
          <w:rStyle w:val="a5"/>
          <w:rFonts w:ascii="Tahoma" w:hAnsi="Tahoma" w:cs="Tahoma" w:hint="eastAsia"/>
          <w:color w:val="666666"/>
        </w:rPr>
        <w:t>五</w:t>
      </w:r>
      <w:bookmarkStart w:id="0" w:name="_GoBack"/>
      <w:bookmarkEnd w:id="0"/>
      <w:r w:rsidR="00E763BD">
        <w:rPr>
          <w:rStyle w:val="a5"/>
          <w:rFonts w:ascii="Tahoma" w:hAnsi="Tahoma" w:cs="Tahoma"/>
          <w:color w:val="666666"/>
        </w:rPr>
        <w:t>、申报过程中如有其他问题，请及时与社科处负责人联系：</w:t>
      </w:r>
    </w:p>
    <w:p w:rsidR="00E763BD" w:rsidRDefault="00E763BD" w:rsidP="0096462E">
      <w:pPr>
        <w:spacing w:line="360" w:lineRule="auto"/>
        <w:ind w:firstLine="480"/>
        <w:rPr>
          <w:rFonts w:ascii="Tahoma" w:hAnsi="Tahoma" w:cs="Tahoma"/>
          <w:color w:val="666666"/>
          <w:sz w:val="18"/>
          <w:szCs w:val="18"/>
        </w:rPr>
      </w:pPr>
      <w:r>
        <w:rPr>
          <w:rFonts w:ascii="Tahoma" w:hAnsi="Tahoma" w:cs="Tahoma"/>
          <w:color w:val="666666"/>
        </w:rPr>
        <w:t>社科处联系人：王同彤、霍九仓</w:t>
      </w:r>
    </w:p>
    <w:p w:rsidR="00E763BD" w:rsidRDefault="00E763BD" w:rsidP="0096462E">
      <w:pPr>
        <w:spacing w:line="360" w:lineRule="auto"/>
        <w:ind w:firstLine="560"/>
        <w:rPr>
          <w:rFonts w:ascii="Tahoma" w:hAnsi="Tahoma" w:cs="Tahoma"/>
          <w:color w:val="666666"/>
          <w:sz w:val="18"/>
          <w:szCs w:val="18"/>
        </w:rPr>
      </w:pPr>
      <w:r>
        <w:rPr>
          <w:rFonts w:ascii="Tahoma" w:hAnsi="Tahoma" w:cs="Tahoma"/>
          <w:color w:val="666666"/>
        </w:rPr>
        <w:t>联系电话：</w:t>
      </w:r>
      <w:r>
        <w:rPr>
          <w:rFonts w:ascii="Tahoma" w:hAnsi="Tahoma" w:cs="Tahoma"/>
          <w:color w:val="666666"/>
        </w:rPr>
        <w:t xml:space="preserve"> 54345126</w:t>
      </w:r>
      <w:r>
        <w:rPr>
          <w:rFonts w:ascii="Tahoma" w:hAnsi="Tahoma" w:cs="Tahoma"/>
          <w:color w:val="666666"/>
        </w:rPr>
        <w:t>，</w:t>
      </w:r>
      <w:r>
        <w:rPr>
          <w:rFonts w:ascii="Tahoma" w:hAnsi="Tahoma" w:cs="Tahoma"/>
          <w:color w:val="666666"/>
        </w:rPr>
        <w:t>62233448</w:t>
      </w:r>
    </w:p>
    <w:p w:rsidR="00E763BD" w:rsidRDefault="00E763BD" w:rsidP="0096462E">
      <w:pPr>
        <w:spacing w:line="360" w:lineRule="auto"/>
        <w:ind w:firstLine="560"/>
        <w:rPr>
          <w:rFonts w:ascii="Tahoma" w:hAnsi="Tahoma" w:cs="Tahoma"/>
          <w:color w:val="666666"/>
          <w:sz w:val="18"/>
          <w:szCs w:val="18"/>
        </w:rPr>
      </w:pPr>
      <w:r>
        <w:rPr>
          <w:rFonts w:ascii="Tahoma" w:hAnsi="Tahoma" w:cs="Tahoma"/>
          <w:color w:val="666666"/>
        </w:rPr>
        <w:t>E-mail</w:t>
      </w:r>
      <w:r>
        <w:rPr>
          <w:rFonts w:ascii="Tahoma" w:hAnsi="Tahoma" w:cs="Tahoma"/>
          <w:color w:val="666666"/>
        </w:rPr>
        <w:t>：</w:t>
      </w:r>
      <w:hyperlink r:id="rId7" w:history="1">
        <w:r>
          <w:rPr>
            <w:rStyle w:val="a4"/>
            <w:rFonts w:ascii="Tahoma" w:hAnsi="Tahoma" w:cs="Tahoma"/>
            <w:color w:val="000000"/>
            <w:sz w:val="24"/>
            <w:szCs w:val="24"/>
          </w:rPr>
          <w:t>ttwang@skc.ecnu.edu.cn</w:t>
        </w:r>
        <w:r>
          <w:rPr>
            <w:rStyle w:val="a4"/>
            <w:rFonts w:ascii="Tahoma" w:hAnsi="Tahoma" w:cs="Tahoma"/>
            <w:color w:val="000000"/>
            <w:sz w:val="24"/>
            <w:szCs w:val="24"/>
          </w:rPr>
          <w:t>、</w:t>
        </w:r>
        <w:r>
          <w:rPr>
            <w:rStyle w:val="a4"/>
            <w:rFonts w:ascii="Tahoma" w:hAnsi="Tahoma" w:cs="Tahoma"/>
            <w:color w:val="000000"/>
            <w:sz w:val="24"/>
            <w:szCs w:val="24"/>
          </w:rPr>
          <w:t>jchuo@admin.ecnu.edu.cn</w:t>
        </w:r>
      </w:hyperlink>
    </w:p>
    <w:p w:rsidR="00E763BD" w:rsidRDefault="00E763BD" w:rsidP="0096462E">
      <w:pPr>
        <w:spacing w:line="360" w:lineRule="auto"/>
        <w:ind w:firstLine="480"/>
        <w:rPr>
          <w:rFonts w:ascii="Tahoma" w:hAnsi="Tahoma" w:cs="Tahoma"/>
          <w:color w:val="666666"/>
          <w:sz w:val="18"/>
          <w:szCs w:val="18"/>
        </w:rPr>
      </w:pPr>
      <w:r>
        <w:rPr>
          <w:rFonts w:ascii="Tahoma" w:hAnsi="Tahoma" w:cs="Tahoma"/>
          <w:color w:val="666666"/>
        </w:rPr>
        <w:t>地址：闵行校区行政楼</w:t>
      </w:r>
      <w:r>
        <w:rPr>
          <w:rFonts w:ascii="Tahoma" w:hAnsi="Tahoma" w:cs="Tahoma"/>
          <w:color w:val="666666"/>
        </w:rPr>
        <w:t>32</w:t>
      </w:r>
      <w:r w:rsidR="0096462E">
        <w:rPr>
          <w:rFonts w:ascii="Tahoma" w:hAnsi="Tahoma" w:cs="Tahoma" w:hint="eastAsia"/>
          <w:color w:val="666666"/>
        </w:rPr>
        <w:t>5</w:t>
      </w:r>
      <w:r>
        <w:rPr>
          <w:rFonts w:ascii="Tahoma" w:hAnsi="Tahoma" w:cs="Tahoma"/>
          <w:color w:val="666666"/>
        </w:rPr>
        <w:t>、中北校区办公楼</w:t>
      </w:r>
      <w:r>
        <w:rPr>
          <w:rFonts w:ascii="Tahoma" w:hAnsi="Tahoma" w:cs="Tahoma"/>
          <w:color w:val="666666"/>
        </w:rPr>
        <w:t>3107</w:t>
      </w:r>
      <w:r>
        <w:rPr>
          <w:rFonts w:ascii="Tahoma" w:hAnsi="Tahoma" w:cs="Tahoma"/>
          <w:color w:val="666666"/>
        </w:rPr>
        <w:t>。</w:t>
      </w:r>
    </w:p>
    <w:p w:rsidR="00E763BD" w:rsidRDefault="00E763BD" w:rsidP="0096462E">
      <w:pPr>
        <w:spacing w:line="360" w:lineRule="auto"/>
        <w:ind w:firstLine="480"/>
        <w:jc w:val="right"/>
        <w:rPr>
          <w:rFonts w:ascii="Tahoma" w:hAnsi="Tahoma" w:cs="Tahoma"/>
          <w:color w:val="666666"/>
          <w:sz w:val="18"/>
          <w:szCs w:val="18"/>
        </w:rPr>
      </w:pPr>
      <w:r>
        <w:rPr>
          <w:rFonts w:ascii="Tahoma" w:hAnsi="Tahoma" w:cs="Tahoma"/>
          <w:color w:val="666666"/>
        </w:rPr>
        <w:t>社科处</w:t>
      </w:r>
    </w:p>
    <w:p w:rsidR="00C86CF8" w:rsidRDefault="00E763BD" w:rsidP="0096462E">
      <w:pPr>
        <w:widowControl/>
        <w:spacing w:line="360" w:lineRule="auto"/>
        <w:jc w:val="right"/>
        <w:rPr>
          <w:rFonts w:ascii="Arial" w:eastAsia="宋体" w:hAnsi="Arial" w:cs="Arial"/>
          <w:kern w:val="0"/>
          <w:sz w:val="22"/>
        </w:rPr>
      </w:pPr>
      <w:r>
        <w:rPr>
          <w:rFonts w:ascii="Tahoma" w:hAnsi="Tahoma" w:cs="Arial"/>
          <w:color w:val="666666"/>
        </w:rPr>
        <w:t>2017</w:t>
      </w:r>
      <w:r>
        <w:rPr>
          <w:rFonts w:ascii="Tahoma" w:hAnsi="Tahoma" w:cs="Tahoma"/>
          <w:color w:val="666666"/>
        </w:rPr>
        <w:t>年</w:t>
      </w:r>
      <w:r w:rsidR="0096462E">
        <w:rPr>
          <w:rFonts w:ascii="Tahoma" w:hAnsi="Tahoma" w:cs="Tahoma" w:hint="eastAsia"/>
          <w:color w:val="666666"/>
        </w:rPr>
        <w:t>8</w:t>
      </w:r>
      <w:r>
        <w:rPr>
          <w:rFonts w:ascii="Tahoma" w:hAnsi="Tahoma" w:cs="Tahoma"/>
          <w:color w:val="666666"/>
        </w:rPr>
        <w:t>月</w:t>
      </w:r>
      <w:r w:rsidR="0096462E">
        <w:rPr>
          <w:rFonts w:ascii="Tahoma" w:hAnsi="Tahoma" w:cs="Tahoma" w:hint="eastAsia"/>
          <w:color w:val="666666"/>
        </w:rPr>
        <w:t>3</w:t>
      </w:r>
      <w:r>
        <w:rPr>
          <w:rFonts w:ascii="Tahoma" w:hAnsi="Tahoma" w:cs="Tahoma"/>
          <w:color w:val="666666"/>
        </w:rPr>
        <w:t>日</w:t>
      </w:r>
      <w:r w:rsidR="00C86CF8" w:rsidRPr="00C86CF8">
        <w:rPr>
          <w:rFonts w:ascii="Arial" w:eastAsia="宋体" w:hAnsi="Arial" w:cs="Arial"/>
          <w:kern w:val="0"/>
          <w:sz w:val="22"/>
        </w:rPr>
        <w:t xml:space="preserve">　</w:t>
      </w:r>
    </w:p>
    <w:p w:rsidR="0096462E" w:rsidRDefault="0096462E" w:rsidP="0096462E">
      <w:pPr>
        <w:widowControl/>
        <w:spacing w:line="360" w:lineRule="auto"/>
        <w:jc w:val="right"/>
        <w:rPr>
          <w:rFonts w:ascii="Arial" w:eastAsia="宋体" w:hAnsi="Arial" w:cs="Arial"/>
          <w:kern w:val="0"/>
          <w:sz w:val="22"/>
        </w:rPr>
      </w:pPr>
    </w:p>
    <w:p w:rsidR="0096462E" w:rsidRDefault="0096462E" w:rsidP="0096462E">
      <w:pPr>
        <w:widowControl/>
        <w:spacing w:line="360" w:lineRule="auto"/>
        <w:jc w:val="left"/>
      </w:pPr>
      <w:r>
        <w:rPr>
          <w:rFonts w:ascii="Arial" w:eastAsia="宋体" w:hAnsi="Arial" w:cs="Arial" w:hint="eastAsia"/>
          <w:kern w:val="0"/>
          <w:sz w:val="22"/>
        </w:rPr>
        <w:t>点击下载附件：</w:t>
      </w:r>
    </w:p>
    <w:sectPr w:rsidR="009646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440" w:rsidRDefault="004D3440" w:rsidP="00BA56C9">
      <w:r>
        <w:separator/>
      </w:r>
    </w:p>
  </w:endnote>
  <w:endnote w:type="continuationSeparator" w:id="0">
    <w:p w:rsidR="004D3440" w:rsidRDefault="004D3440" w:rsidP="00BA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440" w:rsidRDefault="004D3440" w:rsidP="00BA56C9">
      <w:r>
        <w:separator/>
      </w:r>
    </w:p>
  </w:footnote>
  <w:footnote w:type="continuationSeparator" w:id="0">
    <w:p w:rsidR="004D3440" w:rsidRDefault="004D3440" w:rsidP="00BA56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CF8"/>
    <w:rsid w:val="00057B0C"/>
    <w:rsid w:val="004D3440"/>
    <w:rsid w:val="00641DA2"/>
    <w:rsid w:val="0096462E"/>
    <w:rsid w:val="00BA56C9"/>
    <w:rsid w:val="00C11B92"/>
    <w:rsid w:val="00C86CF8"/>
    <w:rsid w:val="00D519B1"/>
    <w:rsid w:val="00E763BD"/>
    <w:rsid w:val="00EA6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9F08B"/>
  <w15:chartTrackingRefBased/>
  <w15:docId w15:val="{068B60BB-32EE-4CD5-89E8-163C7A72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6CF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86CF8"/>
    <w:rPr>
      <w:color w:val="0000FF"/>
      <w:u w:val="single"/>
    </w:rPr>
  </w:style>
  <w:style w:type="character" w:styleId="a5">
    <w:name w:val="Strong"/>
    <w:basedOn w:val="a0"/>
    <w:uiPriority w:val="22"/>
    <w:qFormat/>
    <w:rsid w:val="00E763BD"/>
    <w:rPr>
      <w:b/>
      <w:bCs/>
    </w:rPr>
  </w:style>
  <w:style w:type="paragraph" w:styleId="a6">
    <w:name w:val="Date"/>
    <w:basedOn w:val="a"/>
    <w:next w:val="a"/>
    <w:link w:val="a7"/>
    <w:uiPriority w:val="99"/>
    <w:semiHidden/>
    <w:unhideWhenUsed/>
    <w:rsid w:val="0096462E"/>
    <w:pPr>
      <w:ind w:leftChars="2500" w:left="100"/>
    </w:pPr>
  </w:style>
  <w:style w:type="character" w:customStyle="1" w:styleId="a7">
    <w:name w:val="日期 字符"/>
    <w:basedOn w:val="a0"/>
    <w:link w:val="a6"/>
    <w:uiPriority w:val="99"/>
    <w:semiHidden/>
    <w:rsid w:val="0096462E"/>
  </w:style>
  <w:style w:type="paragraph" w:styleId="a8">
    <w:name w:val="header"/>
    <w:basedOn w:val="a"/>
    <w:link w:val="a9"/>
    <w:uiPriority w:val="99"/>
    <w:unhideWhenUsed/>
    <w:rsid w:val="00BA56C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A56C9"/>
    <w:rPr>
      <w:sz w:val="18"/>
      <w:szCs w:val="18"/>
    </w:rPr>
  </w:style>
  <w:style w:type="paragraph" w:styleId="aa">
    <w:name w:val="footer"/>
    <w:basedOn w:val="a"/>
    <w:link w:val="ab"/>
    <w:uiPriority w:val="99"/>
    <w:unhideWhenUsed/>
    <w:rsid w:val="00BA56C9"/>
    <w:pPr>
      <w:tabs>
        <w:tab w:val="center" w:pos="4153"/>
        <w:tab w:val="right" w:pos="8306"/>
      </w:tabs>
      <w:snapToGrid w:val="0"/>
      <w:jc w:val="left"/>
    </w:pPr>
    <w:rPr>
      <w:sz w:val="18"/>
      <w:szCs w:val="18"/>
    </w:rPr>
  </w:style>
  <w:style w:type="character" w:customStyle="1" w:styleId="ab">
    <w:name w:val="页脚 字符"/>
    <w:basedOn w:val="a0"/>
    <w:link w:val="aa"/>
    <w:uiPriority w:val="99"/>
    <w:rsid w:val="00BA56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89809">
      <w:bodyDiv w:val="1"/>
      <w:marLeft w:val="0"/>
      <w:marRight w:val="0"/>
      <w:marTop w:val="0"/>
      <w:marBottom w:val="0"/>
      <w:divBdr>
        <w:top w:val="none" w:sz="0" w:space="0" w:color="auto"/>
        <w:left w:val="none" w:sz="0" w:space="0" w:color="auto"/>
        <w:bottom w:val="none" w:sz="0" w:space="0" w:color="auto"/>
        <w:right w:val="none" w:sz="0" w:space="0" w:color="auto"/>
      </w:divBdr>
      <w:divsChild>
        <w:div w:id="743722534">
          <w:marLeft w:val="0"/>
          <w:marRight w:val="0"/>
          <w:marTop w:val="0"/>
          <w:marBottom w:val="0"/>
          <w:divBdr>
            <w:top w:val="none" w:sz="0" w:space="0" w:color="auto"/>
            <w:left w:val="none" w:sz="0" w:space="0" w:color="auto"/>
            <w:bottom w:val="none" w:sz="0" w:space="0" w:color="auto"/>
            <w:right w:val="none" w:sz="0" w:space="0" w:color="auto"/>
          </w:divBdr>
        </w:div>
      </w:divsChild>
    </w:div>
    <w:div w:id="1925263893">
      <w:bodyDiv w:val="1"/>
      <w:marLeft w:val="0"/>
      <w:marRight w:val="0"/>
      <w:marTop w:val="0"/>
      <w:marBottom w:val="0"/>
      <w:divBdr>
        <w:top w:val="none" w:sz="0" w:space="0" w:color="auto"/>
        <w:left w:val="none" w:sz="0" w:space="0" w:color="auto"/>
        <w:bottom w:val="none" w:sz="0" w:space="0" w:color="auto"/>
        <w:right w:val="none" w:sz="0" w:space="0" w:color="auto"/>
      </w:divBdr>
      <w:divsChild>
        <w:div w:id="1550914132">
          <w:marLeft w:val="0"/>
          <w:marRight w:val="0"/>
          <w:marTop w:val="0"/>
          <w:marBottom w:val="0"/>
          <w:divBdr>
            <w:top w:val="none" w:sz="0" w:space="0" w:color="auto"/>
            <w:left w:val="none" w:sz="0" w:space="0" w:color="auto"/>
            <w:bottom w:val="none" w:sz="0" w:space="0" w:color="auto"/>
            <w:right w:val="none" w:sz="0" w:space="0" w:color="auto"/>
          </w:divBdr>
        </w:div>
        <w:div w:id="888298161">
          <w:marLeft w:val="0"/>
          <w:marRight w:val="0"/>
          <w:marTop w:val="0"/>
          <w:marBottom w:val="0"/>
          <w:divBdr>
            <w:top w:val="none" w:sz="0" w:space="0" w:color="auto"/>
            <w:left w:val="none" w:sz="0" w:space="0" w:color="auto"/>
            <w:bottom w:val="none" w:sz="0" w:space="0" w:color="auto"/>
            <w:right w:val="none" w:sz="0" w:space="0" w:color="auto"/>
          </w:divBdr>
        </w:div>
        <w:div w:id="1708798987">
          <w:marLeft w:val="0"/>
          <w:marRight w:val="0"/>
          <w:marTop w:val="0"/>
          <w:marBottom w:val="0"/>
          <w:divBdr>
            <w:top w:val="none" w:sz="0" w:space="0" w:color="auto"/>
            <w:left w:val="none" w:sz="0" w:space="0" w:color="auto"/>
            <w:bottom w:val="none" w:sz="0" w:space="0" w:color="auto"/>
            <w:right w:val="none" w:sz="0" w:space="0" w:color="auto"/>
          </w:divBdr>
        </w:div>
        <w:div w:id="421225104">
          <w:marLeft w:val="0"/>
          <w:marRight w:val="0"/>
          <w:marTop w:val="0"/>
          <w:marBottom w:val="0"/>
          <w:divBdr>
            <w:top w:val="none" w:sz="0" w:space="0" w:color="auto"/>
            <w:left w:val="none" w:sz="0" w:space="0" w:color="auto"/>
            <w:bottom w:val="none" w:sz="0" w:space="0" w:color="auto"/>
            <w:right w:val="none" w:sz="0" w:space="0" w:color="auto"/>
          </w:divBdr>
        </w:div>
        <w:div w:id="1304313135">
          <w:marLeft w:val="0"/>
          <w:marRight w:val="0"/>
          <w:marTop w:val="0"/>
          <w:marBottom w:val="0"/>
          <w:divBdr>
            <w:top w:val="none" w:sz="0" w:space="0" w:color="auto"/>
            <w:left w:val="none" w:sz="0" w:space="0" w:color="auto"/>
            <w:bottom w:val="none" w:sz="0" w:space="0" w:color="auto"/>
            <w:right w:val="none" w:sz="0" w:space="0" w:color="auto"/>
          </w:divBdr>
        </w:div>
        <w:div w:id="1477146251">
          <w:marLeft w:val="0"/>
          <w:marRight w:val="0"/>
          <w:marTop w:val="0"/>
          <w:marBottom w:val="0"/>
          <w:divBdr>
            <w:top w:val="none" w:sz="0" w:space="0" w:color="auto"/>
            <w:left w:val="none" w:sz="0" w:space="0" w:color="auto"/>
            <w:bottom w:val="none" w:sz="0" w:space="0" w:color="auto"/>
            <w:right w:val="none" w:sz="0" w:space="0" w:color="auto"/>
          </w:divBdr>
        </w:div>
        <w:div w:id="1798912958">
          <w:marLeft w:val="0"/>
          <w:marRight w:val="0"/>
          <w:marTop w:val="0"/>
          <w:marBottom w:val="0"/>
          <w:divBdr>
            <w:top w:val="none" w:sz="0" w:space="0" w:color="auto"/>
            <w:left w:val="none" w:sz="0" w:space="0" w:color="auto"/>
            <w:bottom w:val="none" w:sz="0" w:space="0" w:color="auto"/>
            <w:right w:val="none" w:sz="0" w:space="0" w:color="auto"/>
          </w:divBdr>
        </w:div>
        <w:div w:id="2120641492">
          <w:marLeft w:val="0"/>
          <w:marRight w:val="0"/>
          <w:marTop w:val="0"/>
          <w:marBottom w:val="0"/>
          <w:divBdr>
            <w:top w:val="none" w:sz="0" w:space="0" w:color="auto"/>
            <w:left w:val="none" w:sz="0" w:space="0" w:color="auto"/>
            <w:bottom w:val="none" w:sz="0" w:space="0" w:color="auto"/>
            <w:right w:val="none" w:sz="0" w:space="0" w:color="auto"/>
          </w:divBdr>
        </w:div>
        <w:div w:id="1168977602">
          <w:marLeft w:val="0"/>
          <w:marRight w:val="0"/>
          <w:marTop w:val="0"/>
          <w:marBottom w:val="0"/>
          <w:divBdr>
            <w:top w:val="none" w:sz="0" w:space="0" w:color="auto"/>
            <w:left w:val="none" w:sz="0" w:space="0" w:color="auto"/>
            <w:bottom w:val="none" w:sz="0" w:space="0" w:color="auto"/>
            <w:right w:val="none" w:sz="0" w:space="0" w:color="auto"/>
          </w:divBdr>
        </w:div>
        <w:div w:id="1827815953">
          <w:marLeft w:val="0"/>
          <w:marRight w:val="0"/>
          <w:marTop w:val="0"/>
          <w:marBottom w:val="0"/>
          <w:divBdr>
            <w:top w:val="none" w:sz="0" w:space="0" w:color="auto"/>
            <w:left w:val="none" w:sz="0" w:space="0" w:color="auto"/>
            <w:bottom w:val="none" w:sz="0" w:space="0" w:color="auto"/>
            <w:right w:val="none" w:sz="0" w:space="0" w:color="auto"/>
          </w:divBdr>
        </w:div>
        <w:div w:id="302582558">
          <w:marLeft w:val="0"/>
          <w:marRight w:val="0"/>
          <w:marTop w:val="0"/>
          <w:marBottom w:val="0"/>
          <w:divBdr>
            <w:top w:val="none" w:sz="0" w:space="0" w:color="auto"/>
            <w:left w:val="none" w:sz="0" w:space="0" w:color="auto"/>
            <w:bottom w:val="none" w:sz="0" w:space="0" w:color="auto"/>
            <w:right w:val="none" w:sz="0" w:space="0" w:color="auto"/>
          </w:divBdr>
        </w:div>
        <w:div w:id="2040230438">
          <w:marLeft w:val="0"/>
          <w:marRight w:val="0"/>
          <w:marTop w:val="0"/>
          <w:marBottom w:val="0"/>
          <w:divBdr>
            <w:top w:val="none" w:sz="0" w:space="0" w:color="auto"/>
            <w:left w:val="none" w:sz="0" w:space="0" w:color="auto"/>
            <w:bottom w:val="none" w:sz="0" w:space="0" w:color="auto"/>
            <w:right w:val="none" w:sz="0" w:space="0" w:color="auto"/>
          </w:divBdr>
        </w:div>
        <w:div w:id="1376588373">
          <w:marLeft w:val="0"/>
          <w:marRight w:val="0"/>
          <w:marTop w:val="0"/>
          <w:marBottom w:val="0"/>
          <w:divBdr>
            <w:top w:val="none" w:sz="0" w:space="0" w:color="auto"/>
            <w:left w:val="none" w:sz="0" w:space="0" w:color="auto"/>
            <w:bottom w:val="none" w:sz="0" w:space="0" w:color="auto"/>
            <w:right w:val="none" w:sz="0" w:space="0" w:color="auto"/>
          </w:divBdr>
        </w:div>
        <w:div w:id="1384987730">
          <w:marLeft w:val="0"/>
          <w:marRight w:val="0"/>
          <w:marTop w:val="0"/>
          <w:marBottom w:val="0"/>
          <w:divBdr>
            <w:top w:val="none" w:sz="0" w:space="0" w:color="auto"/>
            <w:left w:val="none" w:sz="0" w:space="0" w:color="auto"/>
            <w:bottom w:val="none" w:sz="0" w:space="0" w:color="auto"/>
            <w:right w:val="none" w:sz="0" w:space="0" w:color="auto"/>
          </w:divBdr>
        </w:div>
        <w:div w:id="529685651">
          <w:marLeft w:val="0"/>
          <w:marRight w:val="0"/>
          <w:marTop w:val="0"/>
          <w:marBottom w:val="0"/>
          <w:divBdr>
            <w:top w:val="none" w:sz="0" w:space="0" w:color="auto"/>
            <w:left w:val="none" w:sz="0" w:space="0" w:color="auto"/>
            <w:bottom w:val="none" w:sz="0" w:space="0" w:color="auto"/>
            <w:right w:val="none" w:sz="0" w:space="0" w:color="auto"/>
          </w:divBdr>
        </w:div>
        <w:div w:id="105195156">
          <w:marLeft w:val="0"/>
          <w:marRight w:val="0"/>
          <w:marTop w:val="0"/>
          <w:marBottom w:val="0"/>
          <w:divBdr>
            <w:top w:val="none" w:sz="0" w:space="0" w:color="auto"/>
            <w:left w:val="none" w:sz="0" w:space="0" w:color="auto"/>
            <w:bottom w:val="none" w:sz="0" w:space="0" w:color="auto"/>
            <w:right w:val="none" w:sz="0" w:space="0" w:color="auto"/>
          </w:divBdr>
        </w:div>
        <w:div w:id="323168323">
          <w:marLeft w:val="0"/>
          <w:marRight w:val="0"/>
          <w:marTop w:val="0"/>
          <w:marBottom w:val="0"/>
          <w:divBdr>
            <w:top w:val="none" w:sz="0" w:space="0" w:color="auto"/>
            <w:left w:val="none" w:sz="0" w:space="0" w:color="auto"/>
            <w:bottom w:val="none" w:sz="0" w:space="0" w:color="auto"/>
            <w:right w:val="none" w:sz="0" w:space="0" w:color="auto"/>
          </w:divBdr>
        </w:div>
        <w:div w:id="368795777">
          <w:marLeft w:val="0"/>
          <w:marRight w:val="0"/>
          <w:marTop w:val="0"/>
          <w:marBottom w:val="0"/>
          <w:divBdr>
            <w:top w:val="none" w:sz="0" w:space="0" w:color="auto"/>
            <w:left w:val="none" w:sz="0" w:space="0" w:color="auto"/>
            <w:bottom w:val="none" w:sz="0" w:space="0" w:color="auto"/>
            <w:right w:val="none" w:sz="0" w:space="0" w:color="auto"/>
          </w:divBdr>
        </w:div>
        <w:div w:id="1534226446">
          <w:marLeft w:val="0"/>
          <w:marRight w:val="0"/>
          <w:marTop w:val="0"/>
          <w:marBottom w:val="0"/>
          <w:divBdr>
            <w:top w:val="none" w:sz="0" w:space="0" w:color="auto"/>
            <w:left w:val="none" w:sz="0" w:space="0" w:color="auto"/>
            <w:bottom w:val="none" w:sz="0" w:space="0" w:color="auto"/>
            <w:right w:val="none" w:sz="0" w:space="0" w:color="auto"/>
          </w:divBdr>
        </w:div>
        <w:div w:id="1785230101">
          <w:marLeft w:val="0"/>
          <w:marRight w:val="0"/>
          <w:marTop w:val="0"/>
          <w:marBottom w:val="0"/>
          <w:divBdr>
            <w:top w:val="none" w:sz="0" w:space="0" w:color="auto"/>
            <w:left w:val="none" w:sz="0" w:space="0" w:color="auto"/>
            <w:bottom w:val="none" w:sz="0" w:space="0" w:color="auto"/>
            <w:right w:val="none" w:sz="0" w:space="0" w:color="auto"/>
          </w:divBdr>
        </w:div>
        <w:div w:id="209463280">
          <w:marLeft w:val="0"/>
          <w:marRight w:val="0"/>
          <w:marTop w:val="0"/>
          <w:marBottom w:val="0"/>
          <w:divBdr>
            <w:top w:val="none" w:sz="0" w:space="0" w:color="auto"/>
            <w:left w:val="none" w:sz="0" w:space="0" w:color="auto"/>
            <w:bottom w:val="none" w:sz="0" w:space="0" w:color="auto"/>
            <w:right w:val="none" w:sz="0" w:space="0" w:color="auto"/>
          </w:divBdr>
        </w:div>
        <w:div w:id="713122633">
          <w:marLeft w:val="0"/>
          <w:marRight w:val="0"/>
          <w:marTop w:val="0"/>
          <w:marBottom w:val="0"/>
          <w:divBdr>
            <w:top w:val="none" w:sz="0" w:space="0" w:color="auto"/>
            <w:left w:val="none" w:sz="0" w:space="0" w:color="auto"/>
            <w:bottom w:val="none" w:sz="0" w:space="0" w:color="auto"/>
            <w:right w:val="none" w:sz="0" w:space="0" w:color="auto"/>
          </w:divBdr>
        </w:div>
        <w:div w:id="2119835359">
          <w:marLeft w:val="0"/>
          <w:marRight w:val="0"/>
          <w:marTop w:val="0"/>
          <w:marBottom w:val="0"/>
          <w:divBdr>
            <w:top w:val="none" w:sz="0" w:space="0" w:color="auto"/>
            <w:left w:val="none" w:sz="0" w:space="0" w:color="auto"/>
            <w:bottom w:val="none" w:sz="0" w:space="0" w:color="auto"/>
            <w:right w:val="none" w:sz="0" w:space="0" w:color="auto"/>
          </w:divBdr>
        </w:div>
        <w:div w:id="1898392074">
          <w:marLeft w:val="0"/>
          <w:marRight w:val="0"/>
          <w:marTop w:val="0"/>
          <w:marBottom w:val="0"/>
          <w:divBdr>
            <w:top w:val="none" w:sz="0" w:space="0" w:color="auto"/>
            <w:left w:val="none" w:sz="0" w:space="0" w:color="auto"/>
            <w:bottom w:val="none" w:sz="0" w:space="0" w:color="auto"/>
            <w:right w:val="none" w:sz="0" w:space="0" w:color="auto"/>
          </w:divBdr>
        </w:div>
        <w:div w:id="1400131641">
          <w:marLeft w:val="0"/>
          <w:marRight w:val="0"/>
          <w:marTop w:val="0"/>
          <w:marBottom w:val="0"/>
          <w:divBdr>
            <w:top w:val="none" w:sz="0" w:space="0" w:color="auto"/>
            <w:left w:val="none" w:sz="0" w:space="0" w:color="auto"/>
            <w:bottom w:val="none" w:sz="0" w:space="0" w:color="auto"/>
            <w:right w:val="none" w:sz="0" w:space="0" w:color="auto"/>
          </w:divBdr>
        </w:div>
        <w:div w:id="682321404">
          <w:marLeft w:val="0"/>
          <w:marRight w:val="0"/>
          <w:marTop w:val="0"/>
          <w:marBottom w:val="0"/>
          <w:divBdr>
            <w:top w:val="none" w:sz="0" w:space="0" w:color="auto"/>
            <w:left w:val="none" w:sz="0" w:space="0" w:color="auto"/>
            <w:bottom w:val="none" w:sz="0" w:space="0" w:color="auto"/>
            <w:right w:val="none" w:sz="0" w:space="0" w:color="auto"/>
          </w:divBdr>
        </w:div>
        <w:div w:id="330522117">
          <w:marLeft w:val="0"/>
          <w:marRight w:val="0"/>
          <w:marTop w:val="0"/>
          <w:marBottom w:val="0"/>
          <w:divBdr>
            <w:top w:val="none" w:sz="0" w:space="0" w:color="auto"/>
            <w:left w:val="none" w:sz="0" w:space="0" w:color="auto"/>
            <w:bottom w:val="none" w:sz="0" w:space="0" w:color="auto"/>
            <w:right w:val="none" w:sz="0" w:space="0" w:color="auto"/>
          </w:divBdr>
        </w:div>
        <w:div w:id="2107577457">
          <w:marLeft w:val="0"/>
          <w:marRight w:val="0"/>
          <w:marTop w:val="0"/>
          <w:marBottom w:val="0"/>
          <w:divBdr>
            <w:top w:val="none" w:sz="0" w:space="0" w:color="auto"/>
            <w:left w:val="none" w:sz="0" w:space="0" w:color="auto"/>
            <w:bottom w:val="none" w:sz="0" w:space="0" w:color="auto"/>
            <w:right w:val="none" w:sz="0" w:space="0" w:color="auto"/>
          </w:divBdr>
        </w:div>
        <w:div w:id="1269892034">
          <w:marLeft w:val="0"/>
          <w:marRight w:val="0"/>
          <w:marTop w:val="0"/>
          <w:marBottom w:val="0"/>
          <w:divBdr>
            <w:top w:val="none" w:sz="0" w:space="0" w:color="auto"/>
            <w:left w:val="none" w:sz="0" w:space="0" w:color="auto"/>
            <w:bottom w:val="none" w:sz="0" w:space="0" w:color="auto"/>
            <w:right w:val="none" w:sz="0" w:space="0" w:color="auto"/>
          </w:divBdr>
        </w:div>
        <w:div w:id="801507822">
          <w:marLeft w:val="0"/>
          <w:marRight w:val="0"/>
          <w:marTop w:val="0"/>
          <w:marBottom w:val="0"/>
          <w:divBdr>
            <w:top w:val="none" w:sz="0" w:space="0" w:color="auto"/>
            <w:left w:val="none" w:sz="0" w:space="0" w:color="auto"/>
            <w:bottom w:val="none" w:sz="0" w:space="0" w:color="auto"/>
            <w:right w:val="none" w:sz="0" w:space="0" w:color="auto"/>
          </w:divBdr>
        </w:div>
        <w:div w:id="124013084">
          <w:marLeft w:val="0"/>
          <w:marRight w:val="0"/>
          <w:marTop w:val="0"/>
          <w:marBottom w:val="0"/>
          <w:divBdr>
            <w:top w:val="none" w:sz="0" w:space="0" w:color="auto"/>
            <w:left w:val="none" w:sz="0" w:space="0" w:color="auto"/>
            <w:bottom w:val="none" w:sz="0" w:space="0" w:color="auto"/>
            <w:right w:val="none" w:sz="0" w:space="0" w:color="auto"/>
          </w:divBdr>
        </w:div>
        <w:div w:id="725035688">
          <w:marLeft w:val="0"/>
          <w:marRight w:val="0"/>
          <w:marTop w:val="0"/>
          <w:marBottom w:val="0"/>
          <w:divBdr>
            <w:top w:val="none" w:sz="0" w:space="0" w:color="auto"/>
            <w:left w:val="none" w:sz="0" w:space="0" w:color="auto"/>
            <w:bottom w:val="none" w:sz="0" w:space="0" w:color="auto"/>
            <w:right w:val="none" w:sz="0" w:space="0" w:color="auto"/>
          </w:divBdr>
        </w:div>
        <w:div w:id="141116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5%8F%91%E9%80%81%E8%87%B3ttwang@skc.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1167</TotalTime>
  <Pages>2</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2017-08-03T01:31:00Z</dcterms:created>
  <dcterms:modified xsi:type="dcterms:W3CDTF">2017-08-04T00:52:00Z</dcterms:modified>
</cp:coreProperties>
</file>