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2168DE" w14:textId="77777777" w:rsidR="00E44720" w:rsidRDefault="002323D5">
      <w:pPr>
        <w:pStyle w:val="TOC1"/>
        <w:jc w:val="center"/>
        <w:rPr>
          <w:rFonts w:ascii="楷体" w:eastAsia="楷体" w:hAnsi="楷体"/>
          <w:color w:val="auto"/>
          <w:sz w:val="48"/>
          <w:szCs w:val="48"/>
          <w:lang w:val="zh-CN"/>
        </w:rPr>
      </w:pPr>
      <w:r>
        <w:rPr>
          <w:rFonts w:ascii="楷体" w:eastAsia="楷体" w:hAnsi="楷体" w:hint="eastAsia"/>
          <w:color w:val="auto"/>
          <w:sz w:val="48"/>
          <w:szCs w:val="48"/>
          <w:lang w:val="zh-CN"/>
        </w:rPr>
        <w:t>校庆</w:t>
      </w:r>
      <w:r>
        <w:rPr>
          <w:rFonts w:ascii="楷体" w:eastAsia="楷体" w:hAnsi="楷体"/>
          <w:color w:val="auto"/>
          <w:sz w:val="48"/>
          <w:szCs w:val="48"/>
          <w:lang w:val="zh-CN"/>
        </w:rPr>
        <w:t>学术报告</w:t>
      </w:r>
      <w:r>
        <w:rPr>
          <w:rFonts w:ascii="楷体" w:eastAsia="楷体" w:hAnsi="楷体" w:hint="eastAsia"/>
          <w:color w:val="auto"/>
          <w:sz w:val="48"/>
          <w:szCs w:val="48"/>
          <w:lang w:val="zh-CN"/>
        </w:rPr>
        <w:t>目录</w:t>
      </w:r>
    </w:p>
    <w:p w14:paraId="13C0F03B" w14:textId="77777777" w:rsidR="00E44720" w:rsidRDefault="00E44720">
      <w:pPr>
        <w:adjustRightInd w:val="0"/>
        <w:snapToGrid w:val="0"/>
        <w:spacing w:line="360" w:lineRule="auto"/>
        <w:jc w:val="center"/>
        <w:rPr>
          <w:rFonts w:ascii="宋体" w:hAnsi="宋体"/>
          <w:b/>
          <w:bCs/>
          <w:sz w:val="32"/>
          <w:szCs w:val="32"/>
        </w:rPr>
      </w:pPr>
    </w:p>
    <w:p w14:paraId="6BCCCA44" w14:textId="77777777" w:rsidR="00E44720" w:rsidRDefault="00E44720">
      <w:pPr>
        <w:adjustRightInd w:val="0"/>
        <w:snapToGrid w:val="0"/>
        <w:spacing w:line="360" w:lineRule="auto"/>
        <w:jc w:val="center"/>
        <w:rPr>
          <w:rFonts w:ascii="宋体" w:hAnsi="宋体"/>
          <w:b/>
          <w:bCs/>
          <w:sz w:val="32"/>
          <w:szCs w:val="32"/>
        </w:rPr>
      </w:pPr>
    </w:p>
    <w:sdt>
      <w:sdtPr>
        <w:rPr>
          <w:b/>
          <w:bCs/>
          <w:lang w:val="zh-CN"/>
        </w:rPr>
        <w:id w:val="1712461327"/>
        <w:docPartObj>
          <w:docPartGallery w:val="Table of Contents"/>
          <w:docPartUnique/>
        </w:docPartObj>
      </w:sdtPr>
      <w:sdtEndPr>
        <w:rPr>
          <w:b w:val="0"/>
          <w:bCs w:val="0"/>
        </w:rPr>
      </w:sdtEndPr>
      <w:sdtContent>
        <w:p w14:paraId="2A7893CE" w14:textId="77777777" w:rsidR="00E44720" w:rsidRDefault="002323D5">
          <w:pPr>
            <w:jc w:val="center"/>
            <w:rPr>
              <w:rFonts w:ascii="宋体" w:hAnsi="宋体"/>
              <w:b/>
              <w:sz w:val="36"/>
              <w:szCs w:val="36"/>
              <w:lang w:val="zh-CN"/>
            </w:rPr>
          </w:pPr>
          <w:r>
            <w:rPr>
              <w:rFonts w:ascii="宋体" w:hAnsi="宋体" w:hint="eastAsia"/>
              <w:b/>
              <w:sz w:val="36"/>
              <w:szCs w:val="36"/>
              <w:lang w:val="zh-CN"/>
            </w:rPr>
            <w:t>第一部分：校庆大夏讲坛学术报告活动</w:t>
          </w:r>
        </w:p>
        <w:p w14:paraId="6ECB1E79" w14:textId="77777777" w:rsidR="00E44720" w:rsidRDefault="00E44720">
          <w:pPr>
            <w:jc w:val="center"/>
            <w:rPr>
              <w:rFonts w:ascii="宋体" w:hAnsi="宋体"/>
              <w:b/>
              <w:sz w:val="36"/>
              <w:szCs w:val="36"/>
              <w:lang w:val="zh-CN"/>
            </w:rPr>
          </w:pPr>
        </w:p>
        <w:p w14:paraId="58A7C24C" w14:textId="77777777" w:rsidR="00A30BB6" w:rsidRPr="00A30BB6" w:rsidRDefault="002323D5">
          <w:pPr>
            <w:pStyle w:val="20"/>
            <w:tabs>
              <w:tab w:val="right" w:leader="dot" w:pos="8608"/>
            </w:tabs>
            <w:rPr>
              <w:rStyle w:val="a7"/>
              <w:rFonts w:ascii="华文仿宋" w:eastAsia="华文仿宋" w:hAnsi="华文仿宋"/>
              <w:b/>
              <w:noProof/>
              <w:sz w:val="24"/>
            </w:rPr>
          </w:pPr>
          <w:r w:rsidRPr="00A30BB6">
            <w:rPr>
              <w:rFonts w:ascii="华文仿宋" w:eastAsia="华文仿宋" w:hAnsi="华文仿宋"/>
              <w:sz w:val="24"/>
            </w:rPr>
            <w:fldChar w:fldCharType="begin"/>
          </w:r>
          <w:r w:rsidRPr="00A30BB6">
            <w:rPr>
              <w:rFonts w:ascii="华文仿宋" w:eastAsia="华文仿宋" w:hAnsi="华文仿宋"/>
              <w:sz w:val="24"/>
            </w:rPr>
            <w:instrText xml:space="preserve"> TOC \o "1-3" \h \z \u </w:instrText>
          </w:r>
          <w:r w:rsidRPr="00A30BB6">
            <w:rPr>
              <w:rFonts w:ascii="华文仿宋" w:eastAsia="华文仿宋" w:hAnsi="华文仿宋"/>
              <w:sz w:val="24"/>
            </w:rPr>
            <w:fldChar w:fldCharType="separate"/>
          </w:r>
          <w:hyperlink w:anchor="_Toc525747816" w:history="1">
            <w:r w:rsidR="00A30BB6" w:rsidRPr="00A30BB6">
              <w:rPr>
                <w:rStyle w:val="a7"/>
                <w:rFonts w:ascii="华文仿宋" w:eastAsia="华文仿宋" w:hAnsi="华文仿宋" w:hint="eastAsia"/>
                <w:b/>
                <w:noProof/>
                <w:sz w:val="24"/>
              </w:rPr>
              <w:t>第</w:t>
            </w:r>
            <w:r w:rsidR="00A30BB6" w:rsidRPr="00A30BB6">
              <w:rPr>
                <w:rStyle w:val="a7"/>
                <w:rFonts w:ascii="华文仿宋" w:eastAsia="华文仿宋" w:hAnsi="华文仿宋"/>
                <w:b/>
                <w:noProof/>
                <w:sz w:val="24"/>
              </w:rPr>
              <w:t>197</w:t>
            </w:r>
            <w:r w:rsidR="00A30BB6" w:rsidRPr="00A30BB6">
              <w:rPr>
                <w:rStyle w:val="a7"/>
                <w:rFonts w:ascii="华文仿宋" w:eastAsia="华文仿宋" w:hAnsi="华文仿宋" w:hint="eastAsia"/>
                <w:b/>
                <w:noProof/>
                <w:sz w:val="24"/>
              </w:rPr>
              <w:t>讲</w:t>
            </w:r>
            <w:r w:rsidR="00A30BB6" w:rsidRPr="00A30BB6">
              <w:rPr>
                <w:rStyle w:val="a7"/>
                <w:rFonts w:ascii="华文仿宋" w:eastAsia="华文仿宋" w:hAnsi="华文仿宋"/>
                <w:b/>
                <w:noProof/>
                <w:sz w:val="24"/>
              </w:rPr>
              <w:t xml:space="preserve"> </w:t>
            </w:r>
            <w:r w:rsidR="00A30BB6" w:rsidRPr="00A30BB6">
              <w:rPr>
                <w:rStyle w:val="a7"/>
                <w:rFonts w:ascii="华文仿宋" w:eastAsia="华文仿宋" w:hAnsi="华文仿宋" w:hint="eastAsia"/>
                <w:b/>
                <w:noProof/>
                <w:sz w:val="24"/>
              </w:rPr>
              <w:t>武川正吾教授</w:t>
            </w:r>
            <w:r w:rsidR="00A30BB6" w:rsidRPr="00A30BB6">
              <w:rPr>
                <w:rStyle w:val="a7"/>
                <w:rFonts w:ascii="华文仿宋" w:eastAsia="华文仿宋" w:hAnsi="华文仿宋"/>
                <w:b/>
                <w:noProof/>
                <w:sz w:val="24"/>
              </w:rPr>
              <w:t xml:space="preserve">  </w:t>
            </w:r>
            <w:r w:rsidR="00A30BB6" w:rsidRPr="00A30BB6">
              <w:rPr>
                <w:rStyle w:val="a7"/>
                <w:rFonts w:ascii="华文仿宋" w:eastAsia="华文仿宋" w:hAnsi="华文仿宋" w:hint="eastAsia"/>
                <w:b/>
                <w:noProof/>
                <w:sz w:val="24"/>
              </w:rPr>
              <w:t>时间：</w:t>
            </w:r>
            <w:r w:rsidR="00A30BB6" w:rsidRPr="00A30BB6">
              <w:rPr>
                <w:rStyle w:val="a7"/>
                <w:rFonts w:ascii="华文仿宋" w:eastAsia="华文仿宋" w:hAnsi="华文仿宋"/>
                <w:b/>
                <w:noProof/>
                <w:sz w:val="24"/>
              </w:rPr>
              <w:t>9</w:t>
            </w:r>
            <w:r w:rsidR="00A30BB6" w:rsidRPr="00A30BB6">
              <w:rPr>
                <w:rStyle w:val="a7"/>
                <w:rFonts w:ascii="华文仿宋" w:eastAsia="华文仿宋" w:hAnsi="华文仿宋" w:hint="eastAsia"/>
                <w:b/>
                <w:noProof/>
                <w:sz w:val="24"/>
              </w:rPr>
              <w:t>月</w:t>
            </w:r>
            <w:r w:rsidR="00A30BB6" w:rsidRPr="00A30BB6">
              <w:rPr>
                <w:rStyle w:val="a7"/>
                <w:rFonts w:ascii="华文仿宋" w:eastAsia="华文仿宋" w:hAnsi="华文仿宋"/>
                <w:b/>
                <w:noProof/>
                <w:sz w:val="24"/>
              </w:rPr>
              <w:t>20</w:t>
            </w:r>
            <w:r w:rsidR="00A30BB6" w:rsidRPr="00A30BB6">
              <w:rPr>
                <w:rStyle w:val="a7"/>
                <w:rFonts w:ascii="华文仿宋" w:eastAsia="华文仿宋" w:hAnsi="华文仿宋" w:hint="eastAsia"/>
                <w:b/>
                <w:noProof/>
                <w:sz w:val="24"/>
              </w:rPr>
              <w:t>日</w:t>
            </w:r>
            <w:r w:rsidR="00A30BB6" w:rsidRPr="00A30BB6">
              <w:rPr>
                <w:rStyle w:val="a7"/>
                <w:rFonts w:ascii="华文仿宋" w:eastAsia="华文仿宋" w:hAnsi="华文仿宋"/>
                <w:b/>
                <w:noProof/>
                <w:sz w:val="24"/>
              </w:rPr>
              <w:t xml:space="preserve">  15:00</w:t>
            </w:r>
            <w:r w:rsidR="00A30BB6" w:rsidRPr="00A30BB6">
              <w:rPr>
                <w:rFonts w:ascii="华文仿宋" w:eastAsia="华文仿宋" w:hAnsi="华文仿宋"/>
                <w:b/>
                <w:noProof/>
                <w:webHidden/>
                <w:sz w:val="24"/>
              </w:rPr>
              <w:tab/>
            </w:r>
            <w:r w:rsidR="00A30BB6" w:rsidRPr="00A30BB6">
              <w:rPr>
                <w:rFonts w:ascii="华文仿宋" w:eastAsia="华文仿宋" w:hAnsi="华文仿宋"/>
                <w:b/>
                <w:noProof/>
                <w:webHidden/>
                <w:sz w:val="24"/>
              </w:rPr>
              <w:fldChar w:fldCharType="begin"/>
            </w:r>
            <w:r w:rsidR="00A30BB6" w:rsidRPr="00A30BB6">
              <w:rPr>
                <w:rFonts w:ascii="华文仿宋" w:eastAsia="华文仿宋" w:hAnsi="华文仿宋"/>
                <w:b/>
                <w:noProof/>
                <w:webHidden/>
                <w:sz w:val="24"/>
              </w:rPr>
              <w:instrText xml:space="preserve"> PAGEREF _Toc525747816 \h </w:instrText>
            </w:r>
            <w:r w:rsidR="00A30BB6" w:rsidRPr="00A30BB6">
              <w:rPr>
                <w:rFonts w:ascii="华文仿宋" w:eastAsia="华文仿宋" w:hAnsi="华文仿宋"/>
                <w:b/>
                <w:noProof/>
                <w:webHidden/>
                <w:sz w:val="24"/>
              </w:rPr>
            </w:r>
            <w:r w:rsidR="00A30BB6" w:rsidRPr="00A30BB6">
              <w:rPr>
                <w:rFonts w:ascii="华文仿宋" w:eastAsia="华文仿宋" w:hAnsi="华文仿宋"/>
                <w:b/>
                <w:noProof/>
                <w:webHidden/>
                <w:sz w:val="24"/>
              </w:rPr>
              <w:fldChar w:fldCharType="separate"/>
            </w:r>
            <w:r w:rsidR="00E230D5">
              <w:rPr>
                <w:rFonts w:ascii="华文仿宋" w:eastAsia="华文仿宋" w:hAnsi="华文仿宋"/>
                <w:b/>
                <w:noProof/>
                <w:webHidden/>
                <w:sz w:val="24"/>
              </w:rPr>
              <w:t>1</w:t>
            </w:r>
            <w:r w:rsidR="00A30BB6" w:rsidRPr="00A30BB6">
              <w:rPr>
                <w:rFonts w:ascii="华文仿宋" w:eastAsia="华文仿宋" w:hAnsi="华文仿宋"/>
                <w:b/>
                <w:noProof/>
                <w:webHidden/>
                <w:sz w:val="24"/>
              </w:rPr>
              <w:fldChar w:fldCharType="end"/>
            </w:r>
          </w:hyperlink>
        </w:p>
        <w:p w14:paraId="46CF3EF5" w14:textId="77777777" w:rsidR="00A30BB6" w:rsidRPr="00A30BB6" w:rsidRDefault="00A30BB6" w:rsidP="00A30BB6">
          <w:pPr>
            <w:rPr>
              <w:rFonts w:ascii="华文仿宋" w:eastAsia="华文仿宋" w:hAnsi="华文仿宋"/>
              <w:b/>
              <w:noProof/>
              <w:sz w:val="24"/>
            </w:rPr>
          </w:pPr>
        </w:p>
        <w:p w14:paraId="08CBCD56" w14:textId="77777777" w:rsidR="00A30BB6" w:rsidRDefault="00A30BB6" w:rsidP="00A30BB6">
          <w:pPr>
            <w:jc w:val="center"/>
            <w:rPr>
              <w:rFonts w:ascii="华文仿宋" w:eastAsia="华文仿宋" w:hAnsi="华文仿宋"/>
              <w:b/>
              <w:noProof/>
              <w:sz w:val="24"/>
              <w:lang w:val="zh-CN"/>
            </w:rPr>
          </w:pPr>
        </w:p>
        <w:p w14:paraId="7FD0E010" w14:textId="77777777" w:rsidR="00A71A42" w:rsidRPr="00A30BB6" w:rsidRDefault="00A71A42" w:rsidP="00A30BB6">
          <w:pPr>
            <w:jc w:val="center"/>
            <w:rPr>
              <w:rFonts w:ascii="华文仿宋" w:eastAsia="华文仿宋" w:hAnsi="华文仿宋"/>
              <w:b/>
              <w:noProof/>
              <w:sz w:val="24"/>
              <w:lang w:val="zh-CN"/>
            </w:rPr>
          </w:pPr>
        </w:p>
        <w:p w14:paraId="1092CFFA" w14:textId="59EDA7CC" w:rsidR="00A30BB6" w:rsidRPr="00A30BB6" w:rsidRDefault="00A30BB6" w:rsidP="00A30BB6">
          <w:pPr>
            <w:jc w:val="center"/>
            <w:rPr>
              <w:rFonts w:ascii="宋体" w:hAnsi="宋体"/>
              <w:b/>
              <w:noProof/>
              <w:sz w:val="36"/>
              <w:szCs w:val="36"/>
              <w:lang w:val="zh-CN"/>
            </w:rPr>
          </w:pPr>
          <w:r w:rsidRPr="00A30BB6">
            <w:rPr>
              <w:rFonts w:ascii="宋体" w:hAnsi="宋体" w:hint="eastAsia"/>
              <w:b/>
              <w:noProof/>
              <w:sz w:val="36"/>
              <w:szCs w:val="36"/>
              <w:lang w:val="zh-CN"/>
            </w:rPr>
            <w:t>第二部分：校庆终身教授学术报告活动</w:t>
          </w:r>
        </w:p>
        <w:p w14:paraId="54E8FA01" w14:textId="77777777" w:rsidR="00A30BB6" w:rsidRPr="002D1917" w:rsidRDefault="00A30BB6" w:rsidP="00A30BB6">
          <w:pPr>
            <w:jc w:val="center"/>
            <w:rPr>
              <w:rFonts w:ascii="华文仿宋" w:eastAsia="华文仿宋" w:hAnsi="华文仿宋"/>
              <w:b/>
              <w:noProof/>
              <w:sz w:val="36"/>
              <w:szCs w:val="36"/>
              <w:lang w:val="zh-CN"/>
            </w:rPr>
          </w:pPr>
        </w:p>
        <w:p w14:paraId="36D5C430" w14:textId="3D7C666A" w:rsidR="00A30BB6" w:rsidRPr="00A30BB6" w:rsidRDefault="00895E8C">
          <w:pPr>
            <w:pStyle w:val="20"/>
            <w:tabs>
              <w:tab w:val="right" w:leader="dot" w:pos="8608"/>
            </w:tabs>
            <w:rPr>
              <w:rFonts w:ascii="华文仿宋" w:eastAsia="华文仿宋" w:hAnsi="华文仿宋" w:cstheme="minorBidi"/>
              <w:b/>
              <w:noProof/>
              <w:sz w:val="24"/>
            </w:rPr>
          </w:pPr>
          <w:hyperlink w:anchor="_Toc525747817" w:history="1">
            <w:r w:rsidR="00A30BB6" w:rsidRPr="00A30BB6">
              <w:rPr>
                <w:rStyle w:val="a7"/>
                <w:rFonts w:ascii="华文仿宋" w:eastAsia="华文仿宋" w:hAnsi="华文仿宋" w:hint="eastAsia"/>
                <w:b/>
                <w:noProof/>
                <w:sz w:val="24"/>
              </w:rPr>
              <w:t>第一场</w:t>
            </w:r>
            <w:r w:rsidR="00A30BB6" w:rsidRPr="00A30BB6">
              <w:rPr>
                <w:rStyle w:val="a7"/>
                <w:rFonts w:ascii="华文仿宋" w:eastAsia="华文仿宋" w:hAnsi="华文仿宋"/>
                <w:b/>
                <w:noProof/>
                <w:sz w:val="24"/>
              </w:rPr>
              <w:t xml:space="preserve"> </w:t>
            </w:r>
            <w:r w:rsidR="00A30BB6" w:rsidRPr="00A30BB6">
              <w:rPr>
                <w:rStyle w:val="a7"/>
                <w:rFonts w:ascii="华文仿宋" w:eastAsia="华文仿宋" w:hAnsi="华文仿宋" w:hint="eastAsia"/>
                <w:b/>
                <w:noProof/>
                <w:sz w:val="24"/>
              </w:rPr>
              <w:t>臧克和教授</w:t>
            </w:r>
            <w:r w:rsidR="00A30BB6" w:rsidRPr="00A30BB6">
              <w:rPr>
                <w:rStyle w:val="a7"/>
                <w:rFonts w:ascii="华文仿宋" w:eastAsia="华文仿宋" w:hAnsi="华文仿宋"/>
                <w:b/>
                <w:noProof/>
                <w:sz w:val="24"/>
              </w:rPr>
              <w:t xml:space="preserve">  </w:t>
            </w:r>
            <w:r w:rsidR="00A30BB6" w:rsidRPr="00A30BB6">
              <w:rPr>
                <w:rStyle w:val="a7"/>
                <w:rFonts w:ascii="华文仿宋" w:eastAsia="华文仿宋" w:hAnsi="华文仿宋" w:hint="eastAsia"/>
                <w:b/>
                <w:noProof/>
                <w:sz w:val="24"/>
              </w:rPr>
              <w:t>时间：</w:t>
            </w:r>
            <w:r w:rsidR="00A30BB6" w:rsidRPr="00A30BB6">
              <w:rPr>
                <w:rStyle w:val="a7"/>
                <w:rFonts w:ascii="华文仿宋" w:eastAsia="华文仿宋" w:hAnsi="华文仿宋"/>
                <w:b/>
                <w:noProof/>
                <w:sz w:val="24"/>
              </w:rPr>
              <w:t>10</w:t>
            </w:r>
            <w:r w:rsidR="00A30BB6" w:rsidRPr="00A30BB6">
              <w:rPr>
                <w:rStyle w:val="a7"/>
                <w:rFonts w:ascii="华文仿宋" w:eastAsia="华文仿宋" w:hAnsi="华文仿宋" w:hint="eastAsia"/>
                <w:b/>
                <w:noProof/>
                <w:sz w:val="24"/>
              </w:rPr>
              <w:t>月</w:t>
            </w:r>
            <w:r w:rsidR="00A30BB6" w:rsidRPr="00A30BB6">
              <w:rPr>
                <w:rStyle w:val="a7"/>
                <w:rFonts w:ascii="华文仿宋" w:eastAsia="华文仿宋" w:hAnsi="华文仿宋"/>
                <w:b/>
                <w:noProof/>
                <w:sz w:val="24"/>
              </w:rPr>
              <w:t>3</w:t>
            </w:r>
            <w:r w:rsidR="00A30BB6" w:rsidRPr="00A30BB6">
              <w:rPr>
                <w:rStyle w:val="a7"/>
                <w:rFonts w:ascii="华文仿宋" w:eastAsia="华文仿宋" w:hAnsi="华文仿宋" w:hint="eastAsia"/>
                <w:b/>
                <w:noProof/>
                <w:sz w:val="24"/>
              </w:rPr>
              <w:t>日</w:t>
            </w:r>
            <w:r w:rsidR="00A30BB6" w:rsidRPr="00A30BB6">
              <w:rPr>
                <w:rStyle w:val="a7"/>
                <w:rFonts w:ascii="华文仿宋" w:eastAsia="华文仿宋" w:hAnsi="华文仿宋"/>
                <w:b/>
                <w:noProof/>
                <w:sz w:val="24"/>
              </w:rPr>
              <w:t xml:space="preserve">  </w:t>
            </w:r>
            <w:r w:rsidR="002F177C">
              <w:rPr>
                <w:rStyle w:val="a7"/>
                <w:rFonts w:ascii="华文仿宋" w:eastAsia="华文仿宋" w:hAnsi="华文仿宋"/>
                <w:b/>
                <w:noProof/>
                <w:sz w:val="24"/>
              </w:rPr>
              <w:t xml:space="preserve"> </w:t>
            </w:r>
            <w:r w:rsidR="00A30BB6" w:rsidRPr="00A30BB6">
              <w:rPr>
                <w:rStyle w:val="a7"/>
                <w:rFonts w:ascii="华文仿宋" w:eastAsia="华文仿宋" w:hAnsi="华文仿宋"/>
                <w:b/>
                <w:noProof/>
                <w:sz w:val="24"/>
              </w:rPr>
              <w:t>9</w:t>
            </w:r>
            <w:r w:rsidR="00A30BB6" w:rsidRPr="00A30BB6">
              <w:rPr>
                <w:rStyle w:val="a7"/>
                <w:rFonts w:ascii="华文仿宋" w:eastAsia="华文仿宋" w:hAnsi="华文仿宋" w:hint="eastAsia"/>
                <w:b/>
                <w:noProof/>
                <w:sz w:val="24"/>
              </w:rPr>
              <w:t>：</w:t>
            </w:r>
            <w:r w:rsidR="00A30BB6" w:rsidRPr="00A30BB6">
              <w:rPr>
                <w:rStyle w:val="a7"/>
                <w:rFonts w:ascii="华文仿宋" w:eastAsia="华文仿宋" w:hAnsi="华文仿宋"/>
                <w:b/>
                <w:noProof/>
                <w:sz w:val="24"/>
              </w:rPr>
              <w:t>00</w:t>
            </w:r>
            <w:r w:rsidR="00A30BB6" w:rsidRPr="00A30BB6">
              <w:rPr>
                <w:rFonts w:ascii="华文仿宋" w:eastAsia="华文仿宋" w:hAnsi="华文仿宋"/>
                <w:b/>
                <w:noProof/>
                <w:webHidden/>
                <w:sz w:val="24"/>
              </w:rPr>
              <w:tab/>
            </w:r>
            <w:r w:rsidR="00A30BB6" w:rsidRPr="00A30BB6">
              <w:rPr>
                <w:rFonts w:ascii="华文仿宋" w:eastAsia="华文仿宋" w:hAnsi="华文仿宋"/>
                <w:b/>
                <w:noProof/>
                <w:webHidden/>
                <w:sz w:val="24"/>
              </w:rPr>
              <w:fldChar w:fldCharType="begin"/>
            </w:r>
            <w:r w:rsidR="00A30BB6" w:rsidRPr="00A30BB6">
              <w:rPr>
                <w:rFonts w:ascii="华文仿宋" w:eastAsia="华文仿宋" w:hAnsi="华文仿宋"/>
                <w:b/>
                <w:noProof/>
                <w:webHidden/>
                <w:sz w:val="24"/>
              </w:rPr>
              <w:instrText xml:space="preserve"> PAGEREF _Toc525747817 \h </w:instrText>
            </w:r>
            <w:r w:rsidR="00A30BB6" w:rsidRPr="00A30BB6">
              <w:rPr>
                <w:rFonts w:ascii="华文仿宋" w:eastAsia="华文仿宋" w:hAnsi="华文仿宋"/>
                <w:b/>
                <w:noProof/>
                <w:webHidden/>
                <w:sz w:val="24"/>
              </w:rPr>
            </w:r>
            <w:r w:rsidR="00A30BB6" w:rsidRPr="00A30BB6">
              <w:rPr>
                <w:rFonts w:ascii="华文仿宋" w:eastAsia="华文仿宋" w:hAnsi="华文仿宋"/>
                <w:b/>
                <w:noProof/>
                <w:webHidden/>
                <w:sz w:val="24"/>
              </w:rPr>
              <w:fldChar w:fldCharType="separate"/>
            </w:r>
            <w:r w:rsidR="00E230D5">
              <w:rPr>
                <w:rFonts w:ascii="华文仿宋" w:eastAsia="华文仿宋" w:hAnsi="华文仿宋"/>
                <w:b/>
                <w:noProof/>
                <w:webHidden/>
                <w:sz w:val="24"/>
              </w:rPr>
              <w:t>2</w:t>
            </w:r>
            <w:r w:rsidR="00A30BB6" w:rsidRPr="00A30BB6">
              <w:rPr>
                <w:rFonts w:ascii="华文仿宋" w:eastAsia="华文仿宋" w:hAnsi="华文仿宋"/>
                <w:b/>
                <w:noProof/>
                <w:webHidden/>
                <w:sz w:val="24"/>
              </w:rPr>
              <w:fldChar w:fldCharType="end"/>
            </w:r>
          </w:hyperlink>
        </w:p>
        <w:p w14:paraId="41D43277" w14:textId="77777777" w:rsidR="00A30BB6" w:rsidRPr="00A30BB6" w:rsidRDefault="00895E8C">
          <w:pPr>
            <w:pStyle w:val="20"/>
            <w:tabs>
              <w:tab w:val="right" w:leader="dot" w:pos="8608"/>
            </w:tabs>
            <w:rPr>
              <w:rFonts w:ascii="华文仿宋" w:eastAsia="华文仿宋" w:hAnsi="华文仿宋" w:cstheme="minorBidi"/>
              <w:b/>
              <w:noProof/>
              <w:sz w:val="24"/>
            </w:rPr>
          </w:pPr>
          <w:hyperlink w:anchor="_Toc525747818" w:history="1">
            <w:r w:rsidR="00A30BB6" w:rsidRPr="00A30BB6">
              <w:rPr>
                <w:rStyle w:val="a7"/>
                <w:rFonts w:ascii="华文仿宋" w:eastAsia="华文仿宋" w:hAnsi="华文仿宋" w:hint="eastAsia"/>
                <w:b/>
                <w:noProof/>
                <w:sz w:val="24"/>
              </w:rPr>
              <w:t>第二场</w:t>
            </w:r>
            <w:r w:rsidR="00A30BB6" w:rsidRPr="00A30BB6">
              <w:rPr>
                <w:rStyle w:val="a7"/>
                <w:rFonts w:ascii="华文仿宋" w:eastAsia="华文仿宋" w:hAnsi="华文仿宋"/>
                <w:b/>
                <w:noProof/>
                <w:sz w:val="24"/>
              </w:rPr>
              <w:t xml:space="preserve"> </w:t>
            </w:r>
            <w:r w:rsidR="00A30BB6" w:rsidRPr="00A30BB6">
              <w:rPr>
                <w:rStyle w:val="a7"/>
                <w:rFonts w:ascii="华文仿宋" w:eastAsia="华文仿宋" w:hAnsi="华文仿宋" w:hint="eastAsia"/>
                <w:b/>
                <w:noProof/>
                <w:sz w:val="24"/>
              </w:rPr>
              <w:t>齐卫平教授</w:t>
            </w:r>
            <w:r w:rsidR="00A30BB6" w:rsidRPr="00A30BB6">
              <w:rPr>
                <w:rStyle w:val="a7"/>
                <w:rFonts w:ascii="华文仿宋" w:eastAsia="华文仿宋" w:hAnsi="华文仿宋"/>
                <w:b/>
                <w:noProof/>
                <w:sz w:val="24"/>
              </w:rPr>
              <w:t xml:space="preserve">  </w:t>
            </w:r>
            <w:r w:rsidR="00A30BB6" w:rsidRPr="00A30BB6">
              <w:rPr>
                <w:rStyle w:val="a7"/>
                <w:rFonts w:ascii="华文仿宋" w:eastAsia="华文仿宋" w:hAnsi="华文仿宋" w:hint="eastAsia"/>
                <w:b/>
                <w:noProof/>
                <w:sz w:val="24"/>
              </w:rPr>
              <w:t>时间：</w:t>
            </w:r>
            <w:r w:rsidR="00A30BB6" w:rsidRPr="00A30BB6">
              <w:rPr>
                <w:rStyle w:val="a7"/>
                <w:rFonts w:ascii="华文仿宋" w:eastAsia="华文仿宋" w:hAnsi="华文仿宋"/>
                <w:b/>
                <w:noProof/>
                <w:sz w:val="24"/>
              </w:rPr>
              <w:t>10</w:t>
            </w:r>
            <w:r w:rsidR="00A30BB6" w:rsidRPr="00A30BB6">
              <w:rPr>
                <w:rStyle w:val="a7"/>
                <w:rFonts w:ascii="华文仿宋" w:eastAsia="华文仿宋" w:hAnsi="华文仿宋" w:hint="eastAsia"/>
                <w:b/>
                <w:noProof/>
                <w:sz w:val="24"/>
              </w:rPr>
              <w:t>月</w:t>
            </w:r>
            <w:r w:rsidR="00A30BB6" w:rsidRPr="00A30BB6">
              <w:rPr>
                <w:rStyle w:val="a7"/>
                <w:rFonts w:ascii="华文仿宋" w:eastAsia="华文仿宋" w:hAnsi="华文仿宋"/>
                <w:b/>
                <w:noProof/>
                <w:sz w:val="24"/>
              </w:rPr>
              <w:t>12</w:t>
            </w:r>
            <w:r w:rsidR="00A30BB6" w:rsidRPr="00A30BB6">
              <w:rPr>
                <w:rStyle w:val="a7"/>
                <w:rFonts w:ascii="华文仿宋" w:eastAsia="华文仿宋" w:hAnsi="华文仿宋" w:hint="eastAsia"/>
                <w:b/>
                <w:noProof/>
                <w:sz w:val="24"/>
              </w:rPr>
              <w:t>日</w:t>
            </w:r>
            <w:r w:rsidR="00A30BB6" w:rsidRPr="00A30BB6">
              <w:rPr>
                <w:rStyle w:val="a7"/>
                <w:rFonts w:ascii="华文仿宋" w:eastAsia="华文仿宋" w:hAnsi="华文仿宋"/>
                <w:b/>
                <w:noProof/>
                <w:sz w:val="24"/>
              </w:rPr>
              <w:t xml:space="preserve">  14</w:t>
            </w:r>
            <w:r w:rsidR="00A30BB6" w:rsidRPr="00A30BB6">
              <w:rPr>
                <w:rStyle w:val="a7"/>
                <w:rFonts w:ascii="华文仿宋" w:eastAsia="华文仿宋" w:hAnsi="华文仿宋" w:hint="eastAsia"/>
                <w:b/>
                <w:noProof/>
                <w:sz w:val="24"/>
              </w:rPr>
              <w:t>：</w:t>
            </w:r>
            <w:r w:rsidR="00A30BB6" w:rsidRPr="00A30BB6">
              <w:rPr>
                <w:rStyle w:val="a7"/>
                <w:rFonts w:ascii="华文仿宋" w:eastAsia="华文仿宋" w:hAnsi="华文仿宋"/>
                <w:b/>
                <w:noProof/>
                <w:sz w:val="24"/>
              </w:rPr>
              <w:t>00</w:t>
            </w:r>
            <w:r w:rsidR="00A30BB6" w:rsidRPr="00A30BB6">
              <w:rPr>
                <w:rFonts w:ascii="华文仿宋" w:eastAsia="华文仿宋" w:hAnsi="华文仿宋"/>
                <w:b/>
                <w:noProof/>
                <w:webHidden/>
                <w:sz w:val="24"/>
              </w:rPr>
              <w:tab/>
            </w:r>
            <w:r w:rsidR="00A30BB6" w:rsidRPr="00A30BB6">
              <w:rPr>
                <w:rFonts w:ascii="华文仿宋" w:eastAsia="华文仿宋" w:hAnsi="华文仿宋"/>
                <w:b/>
                <w:noProof/>
                <w:webHidden/>
                <w:sz w:val="24"/>
              </w:rPr>
              <w:fldChar w:fldCharType="begin"/>
            </w:r>
            <w:r w:rsidR="00A30BB6" w:rsidRPr="00A30BB6">
              <w:rPr>
                <w:rFonts w:ascii="华文仿宋" w:eastAsia="华文仿宋" w:hAnsi="华文仿宋"/>
                <w:b/>
                <w:noProof/>
                <w:webHidden/>
                <w:sz w:val="24"/>
              </w:rPr>
              <w:instrText xml:space="preserve"> PAGEREF _Toc525747818 \h </w:instrText>
            </w:r>
            <w:r w:rsidR="00A30BB6" w:rsidRPr="00A30BB6">
              <w:rPr>
                <w:rFonts w:ascii="华文仿宋" w:eastAsia="华文仿宋" w:hAnsi="华文仿宋"/>
                <w:b/>
                <w:noProof/>
                <w:webHidden/>
                <w:sz w:val="24"/>
              </w:rPr>
            </w:r>
            <w:r w:rsidR="00A30BB6" w:rsidRPr="00A30BB6">
              <w:rPr>
                <w:rFonts w:ascii="华文仿宋" w:eastAsia="华文仿宋" w:hAnsi="华文仿宋"/>
                <w:b/>
                <w:noProof/>
                <w:webHidden/>
                <w:sz w:val="24"/>
              </w:rPr>
              <w:fldChar w:fldCharType="separate"/>
            </w:r>
            <w:r w:rsidR="00E230D5">
              <w:rPr>
                <w:rFonts w:ascii="华文仿宋" w:eastAsia="华文仿宋" w:hAnsi="华文仿宋"/>
                <w:b/>
                <w:noProof/>
                <w:webHidden/>
                <w:sz w:val="24"/>
              </w:rPr>
              <w:t>4</w:t>
            </w:r>
            <w:r w:rsidR="00A30BB6" w:rsidRPr="00A30BB6">
              <w:rPr>
                <w:rFonts w:ascii="华文仿宋" w:eastAsia="华文仿宋" w:hAnsi="华文仿宋"/>
                <w:b/>
                <w:noProof/>
                <w:webHidden/>
                <w:sz w:val="24"/>
              </w:rPr>
              <w:fldChar w:fldCharType="end"/>
            </w:r>
          </w:hyperlink>
        </w:p>
        <w:p w14:paraId="04A0CE95" w14:textId="77777777" w:rsidR="00A30BB6" w:rsidRPr="00A30BB6" w:rsidRDefault="00895E8C">
          <w:pPr>
            <w:pStyle w:val="20"/>
            <w:tabs>
              <w:tab w:val="right" w:leader="dot" w:pos="8608"/>
            </w:tabs>
            <w:rPr>
              <w:rFonts w:ascii="华文仿宋" w:eastAsia="华文仿宋" w:hAnsi="华文仿宋" w:cstheme="minorBidi"/>
              <w:b/>
              <w:noProof/>
              <w:sz w:val="24"/>
            </w:rPr>
          </w:pPr>
          <w:hyperlink w:anchor="_Toc525747819" w:history="1">
            <w:r w:rsidR="00A30BB6" w:rsidRPr="00A30BB6">
              <w:rPr>
                <w:rStyle w:val="a7"/>
                <w:rFonts w:ascii="华文仿宋" w:eastAsia="华文仿宋" w:hAnsi="华文仿宋" w:hint="eastAsia"/>
                <w:b/>
                <w:noProof/>
                <w:sz w:val="24"/>
              </w:rPr>
              <w:t>第三场</w:t>
            </w:r>
            <w:r w:rsidR="00A30BB6" w:rsidRPr="00A30BB6">
              <w:rPr>
                <w:rStyle w:val="a7"/>
                <w:rFonts w:ascii="华文仿宋" w:eastAsia="华文仿宋" w:hAnsi="华文仿宋"/>
                <w:b/>
                <w:noProof/>
                <w:sz w:val="24"/>
              </w:rPr>
              <w:t xml:space="preserve"> </w:t>
            </w:r>
            <w:r w:rsidR="00A30BB6" w:rsidRPr="00A30BB6">
              <w:rPr>
                <w:rStyle w:val="a7"/>
                <w:rFonts w:ascii="华文仿宋" w:eastAsia="华文仿宋" w:hAnsi="华文仿宋" w:hint="eastAsia"/>
                <w:b/>
                <w:noProof/>
                <w:sz w:val="24"/>
              </w:rPr>
              <w:t>丁　钢教授</w:t>
            </w:r>
            <w:r w:rsidR="00A30BB6" w:rsidRPr="00A30BB6">
              <w:rPr>
                <w:rStyle w:val="a7"/>
                <w:rFonts w:ascii="华文仿宋" w:eastAsia="华文仿宋" w:hAnsi="华文仿宋"/>
                <w:b/>
                <w:noProof/>
                <w:sz w:val="24"/>
              </w:rPr>
              <w:t xml:space="preserve">  </w:t>
            </w:r>
            <w:r w:rsidR="00A30BB6" w:rsidRPr="00A30BB6">
              <w:rPr>
                <w:rStyle w:val="a7"/>
                <w:rFonts w:ascii="华文仿宋" w:eastAsia="华文仿宋" w:hAnsi="华文仿宋" w:hint="eastAsia"/>
                <w:b/>
                <w:noProof/>
                <w:sz w:val="24"/>
              </w:rPr>
              <w:t>时间：</w:t>
            </w:r>
            <w:r w:rsidR="00A30BB6" w:rsidRPr="00A30BB6">
              <w:rPr>
                <w:rStyle w:val="a7"/>
                <w:rFonts w:ascii="华文仿宋" w:eastAsia="华文仿宋" w:hAnsi="华文仿宋"/>
                <w:b/>
                <w:noProof/>
                <w:sz w:val="24"/>
              </w:rPr>
              <w:t>10</w:t>
            </w:r>
            <w:r w:rsidR="00A30BB6" w:rsidRPr="00A30BB6">
              <w:rPr>
                <w:rStyle w:val="a7"/>
                <w:rFonts w:ascii="华文仿宋" w:eastAsia="华文仿宋" w:hAnsi="华文仿宋" w:hint="eastAsia"/>
                <w:b/>
                <w:noProof/>
                <w:sz w:val="24"/>
              </w:rPr>
              <w:t>月</w:t>
            </w:r>
            <w:r w:rsidR="00A30BB6" w:rsidRPr="00A30BB6">
              <w:rPr>
                <w:rStyle w:val="a7"/>
                <w:rFonts w:ascii="华文仿宋" w:eastAsia="华文仿宋" w:hAnsi="华文仿宋"/>
                <w:b/>
                <w:noProof/>
                <w:sz w:val="24"/>
              </w:rPr>
              <w:t>23</w:t>
            </w:r>
            <w:r w:rsidR="00A30BB6" w:rsidRPr="00A30BB6">
              <w:rPr>
                <w:rStyle w:val="a7"/>
                <w:rFonts w:ascii="华文仿宋" w:eastAsia="华文仿宋" w:hAnsi="华文仿宋" w:hint="eastAsia"/>
                <w:b/>
                <w:noProof/>
                <w:sz w:val="24"/>
              </w:rPr>
              <w:t>日</w:t>
            </w:r>
            <w:r w:rsidR="00A30BB6" w:rsidRPr="00A30BB6">
              <w:rPr>
                <w:rStyle w:val="a7"/>
                <w:rFonts w:ascii="华文仿宋" w:eastAsia="华文仿宋" w:hAnsi="华文仿宋"/>
                <w:b/>
                <w:noProof/>
                <w:sz w:val="24"/>
              </w:rPr>
              <w:t xml:space="preserve">  9</w:t>
            </w:r>
            <w:r w:rsidR="00A30BB6" w:rsidRPr="00A30BB6">
              <w:rPr>
                <w:rStyle w:val="a7"/>
                <w:rFonts w:ascii="华文仿宋" w:eastAsia="华文仿宋" w:hAnsi="华文仿宋" w:hint="eastAsia"/>
                <w:b/>
                <w:noProof/>
                <w:sz w:val="24"/>
              </w:rPr>
              <w:t>：</w:t>
            </w:r>
            <w:r w:rsidR="00A30BB6" w:rsidRPr="00A30BB6">
              <w:rPr>
                <w:rStyle w:val="a7"/>
                <w:rFonts w:ascii="华文仿宋" w:eastAsia="华文仿宋" w:hAnsi="华文仿宋"/>
                <w:b/>
                <w:noProof/>
                <w:sz w:val="24"/>
              </w:rPr>
              <w:t>00</w:t>
            </w:r>
            <w:r w:rsidR="00A30BB6" w:rsidRPr="00A30BB6">
              <w:rPr>
                <w:rFonts w:ascii="华文仿宋" w:eastAsia="华文仿宋" w:hAnsi="华文仿宋"/>
                <w:b/>
                <w:noProof/>
                <w:webHidden/>
                <w:sz w:val="24"/>
              </w:rPr>
              <w:tab/>
            </w:r>
            <w:r w:rsidR="00A30BB6" w:rsidRPr="00A30BB6">
              <w:rPr>
                <w:rFonts w:ascii="华文仿宋" w:eastAsia="华文仿宋" w:hAnsi="华文仿宋"/>
                <w:b/>
                <w:noProof/>
                <w:webHidden/>
                <w:sz w:val="24"/>
              </w:rPr>
              <w:fldChar w:fldCharType="begin"/>
            </w:r>
            <w:r w:rsidR="00A30BB6" w:rsidRPr="00A30BB6">
              <w:rPr>
                <w:rFonts w:ascii="华文仿宋" w:eastAsia="华文仿宋" w:hAnsi="华文仿宋"/>
                <w:b/>
                <w:noProof/>
                <w:webHidden/>
                <w:sz w:val="24"/>
              </w:rPr>
              <w:instrText xml:space="preserve"> PAGEREF _Toc525747819 \h </w:instrText>
            </w:r>
            <w:r w:rsidR="00A30BB6" w:rsidRPr="00A30BB6">
              <w:rPr>
                <w:rFonts w:ascii="华文仿宋" w:eastAsia="华文仿宋" w:hAnsi="华文仿宋"/>
                <w:b/>
                <w:noProof/>
                <w:webHidden/>
                <w:sz w:val="24"/>
              </w:rPr>
            </w:r>
            <w:r w:rsidR="00A30BB6" w:rsidRPr="00A30BB6">
              <w:rPr>
                <w:rFonts w:ascii="华文仿宋" w:eastAsia="华文仿宋" w:hAnsi="华文仿宋"/>
                <w:b/>
                <w:noProof/>
                <w:webHidden/>
                <w:sz w:val="24"/>
              </w:rPr>
              <w:fldChar w:fldCharType="separate"/>
            </w:r>
            <w:r w:rsidR="00E230D5">
              <w:rPr>
                <w:rFonts w:ascii="华文仿宋" w:eastAsia="华文仿宋" w:hAnsi="华文仿宋"/>
                <w:b/>
                <w:noProof/>
                <w:webHidden/>
                <w:sz w:val="24"/>
              </w:rPr>
              <w:t>5</w:t>
            </w:r>
            <w:r w:rsidR="00A30BB6" w:rsidRPr="00A30BB6">
              <w:rPr>
                <w:rFonts w:ascii="华文仿宋" w:eastAsia="华文仿宋" w:hAnsi="华文仿宋"/>
                <w:b/>
                <w:noProof/>
                <w:webHidden/>
                <w:sz w:val="24"/>
              </w:rPr>
              <w:fldChar w:fldCharType="end"/>
            </w:r>
          </w:hyperlink>
        </w:p>
        <w:p w14:paraId="2821EB51" w14:textId="77777777" w:rsidR="00A30BB6" w:rsidRPr="00A30BB6" w:rsidRDefault="00895E8C">
          <w:pPr>
            <w:pStyle w:val="20"/>
            <w:tabs>
              <w:tab w:val="right" w:leader="dot" w:pos="8608"/>
            </w:tabs>
            <w:rPr>
              <w:rFonts w:ascii="华文仿宋" w:eastAsia="华文仿宋" w:hAnsi="华文仿宋" w:cstheme="minorBidi"/>
              <w:b/>
              <w:noProof/>
              <w:sz w:val="24"/>
            </w:rPr>
          </w:pPr>
          <w:hyperlink w:anchor="_Toc525747820" w:history="1">
            <w:r w:rsidR="00A30BB6" w:rsidRPr="00A30BB6">
              <w:rPr>
                <w:rStyle w:val="a7"/>
                <w:rFonts w:ascii="华文仿宋" w:eastAsia="华文仿宋" w:hAnsi="华文仿宋" w:hint="eastAsia"/>
                <w:b/>
                <w:noProof/>
                <w:sz w:val="24"/>
              </w:rPr>
              <w:t>第四场</w:t>
            </w:r>
            <w:r w:rsidR="00A30BB6" w:rsidRPr="00A30BB6">
              <w:rPr>
                <w:rStyle w:val="a7"/>
                <w:rFonts w:ascii="华文仿宋" w:eastAsia="华文仿宋" w:hAnsi="华文仿宋"/>
                <w:b/>
                <w:noProof/>
                <w:sz w:val="24"/>
              </w:rPr>
              <w:t xml:space="preserve"> </w:t>
            </w:r>
            <w:r w:rsidR="00A30BB6" w:rsidRPr="00A30BB6">
              <w:rPr>
                <w:rStyle w:val="a7"/>
                <w:rFonts w:ascii="华文仿宋" w:eastAsia="华文仿宋" w:hAnsi="华文仿宋" w:hint="eastAsia"/>
                <w:b/>
                <w:noProof/>
                <w:sz w:val="24"/>
              </w:rPr>
              <w:t>石伟平教授</w:t>
            </w:r>
            <w:r w:rsidR="00A30BB6" w:rsidRPr="00A30BB6">
              <w:rPr>
                <w:rStyle w:val="a7"/>
                <w:rFonts w:ascii="华文仿宋" w:eastAsia="华文仿宋" w:hAnsi="华文仿宋"/>
                <w:b/>
                <w:noProof/>
                <w:sz w:val="24"/>
              </w:rPr>
              <w:t xml:space="preserve">  </w:t>
            </w:r>
            <w:r w:rsidR="00A30BB6" w:rsidRPr="00A30BB6">
              <w:rPr>
                <w:rStyle w:val="a7"/>
                <w:rFonts w:ascii="华文仿宋" w:eastAsia="华文仿宋" w:hAnsi="华文仿宋" w:hint="eastAsia"/>
                <w:b/>
                <w:noProof/>
                <w:sz w:val="24"/>
              </w:rPr>
              <w:t>时间：</w:t>
            </w:r>
            <w:r w:rsidR="00A30BB6" w:rsidRPr="00A30BB6">
              <w:rPr>
                <w:rStyle w:val="a7"/>
                <w:rFonts w:ascii="华文仿宋" w:eastAsia="华文仿宋" w:hAnsi="华文仿宋"/>
                <w:b/>
                <w:noProof/>
                <w:sz w:val="24"/>
              </w:rPr>
              <w:t>10</w:t>
            </w:r>
            <w:r w:rsidR="00A30BB6" w:rsidRPr="00A30BB6">
              <w:rPr>
                <w:rStyle w:val="a7"/>
                <w:rFonts w:ascii="华文仿宋" w:eastAsia="华文仿宋" w:hAnsi="华文仿宋" w:hint="eastAsia"/>
                <w:b/>
                <w:noProof/>
                <w:sz w:val="24"/>
              </w:rPr>
              <w:t>月</w:t>
            </w:r>
            <w:r w:rsidR="00A30BB6" w:rsidRPr="00A30BB6">
              <w:rPr>
                <w:rStyle w:val="a7"/>
                <w:rFonts w:ascii="华文仿宋" w:eastAsia="华文仿宋" w:hAnsi="华文仿宋"/>
                <w:b/>
                <w:noProof/>
                <w:sz w:val="24"/>
              </w:rPr>
              <w:t>24</w:t>
            </w:r>
            <w:r w:rsidR="00A30BB6" w:rsidRPr="00A30BB6">
              <w:rPr>
                <w:rStyle w:val="a7"/>
                <w:rFonts w:ascii="华文仿宋" w:eastAsia="华文仿宋" w:hAnsi="华文仿宋" w:hint="eastAsia"/>
                <w:b/>
                <w:noProof/>
                <w:sz w:val="24"/>
              </w:rPr>
              <w:t>日</w:t>
            </w:r>
            <w:r w:rsidR="00A30BB6" w:rsidRPr="00A30BB6">
              <w:rPr>
                <w:rStyle w:val="a7"/>
                <w:rFonts w:ascii="华文仿宋" w:eastAsia="华文仿宋" w:hAnsi="华文仿宋"/>
                <w:b/>
                <w:noProof/>
                <w:sz w:val="24"/>
              </w:rPr>
              <w:t xml:space="preserve">  13</w:t>
            </w:r>
            <w:r w:rsidR="00A30BB6" w:rsidRPr="00A30BB6">
              <w:rPr>
                <w:rStyle w:val="a7"/>
                <w:rFonts w:ascii="华文仿宋" w:eastAsia="华文仿宋" w:hAnsi="华文仿宋" w:hint="eastAsia"/>
                <w:b/>
                <w:noProof/>
                <w:sz w:val="24"/>
              </w:rPr>
              <w:t>：</w:t>
            </w:r>
            <w:r w:rsidR="00A30BB6" w:rsidRPr="00A30BB6">
              <w:rPr>
                <w:rStyle w:val="a7"/>
                <w:rFonts w:ascii="华文仿宋" w:eastAsia="华文仿宋" w:hAnsi="华文仿宋"/>
                <w:b/>
                <w:noProof/>
                <w:sz w:val="24"/>
              </w:rPr>
              <w:t>30</w:t>
            </w:r>
            <w:r w:rsidR="00A30BB6" w:rsidRPr="00A30BB6">
              <w:rPr>
                <w:rFonts w:ascii="华文仿宋" w:eastAsia="华文仿宋" w:hAnsi="华文仿宋"/>
                <w:b/>
                <w:noProof/>
                <w:webHidden/>
                <w:sz w:val="24"/>
              </w:rPr>
              <w:tab/>
            </w:r>
            <w:r w:rsidR="00A30BB6" w:rsidRPr="00A30BB6">
              <w:rPr>
                <w:rFonts w:ascii="华文仿宋" w:eastAsia="华文仿宋" w:hAnsi="华文仿宋"/>
                <w:b/>
                <w:noProof/>
                <w:webHidden/>
                <w:sz w:val="24"/>
              </w:rPr>
              <w:fldChar w:fldCharType="begin"/>
            </w:r>
            <w:r w:rsidR="00A30BB6" w:rsidRPr="00A30BB6">
              <w:rPr>
                <w:rFonts w:ascii="华文仿宋" w:eastAsia="华文仿宋" w:hAnsi="华文仿宋"/>
                <w:b/>
                <w:noProof/>
                <w:webHidden/>
                <w:sz w:val="24"/>
              </w:rPr>
              <w:instrText xml:space="preserve"> PAGEREF _Toc525747820 \h </w:instrText>
            </w:r>
            <w:r w:rsidR="00A30BB6" w:rsidRPr="00A30BB6">
              <w:rPr>
                <w:rFonts w:ascii="华文仿宋" w:eastAsia="华文仿宋" w:hAnsi="华文仿宋"/>
                <w:b/>
                <w:noProof/>
                <w:webHidden/>
                <w:sz w:val="24"/>
              </w:rPr>
            </w:r>
            <w:r w:rsidR="00A30BB6" w:rsidRPr="00A30BB6">
              <w:rPr>
                <w:rFonts w:ascii="华文仿宋" w:eastAsia="华文仿宋" w:hAnsi="华文仿宋"/>
                <w:b/>
                <w:noProof/>
                <w:webHidden/>
                <w:sz w:val="24"/>
              </w:rPr>
              <w:fldChar w:fldCharType="separate"/>
            </w:r>
            <w:r w:rsidR="00E230D5">
              <w:rPr>
                <w:rFonts w:ascii="华文仿宋" w:eastAsia="华文仿宋" w:hAnsi="华文仿宋"/>
                <w:b/>
                <w:noProof/>
                <w:webHidden/>
                <w:sz w:val="24"/>
              </w:rPr>
              <w:t>6</w:t>
            </w:r>
            <w:r w:rsidR="00A30BB6" w:rsidRPr="00A30BB6">
              <w:rPr>
                <w:rFonts w:ascii="华文仿宋" w:eastAsia="华文仿宋" w:hAnsi="华文仿宋"/>
                <w:b/>
                <w:noProof/>
                <w:webHidden/>
                <w:sz w:val="24"/>
              </w:rPr>
              <w:fldChar w:fldCharType="end"/>
            </w:r>
          </w:hyperlink>
        </w:p>
        <w:p w14:paraId="384D5D51" w14:textId="6871D5BC" w:rsidR="00A30BB6" w:rsidRPr="00A30BB6" w:rsidRDefault="00895E8C">
          <w:pPr>
            <w:pStyle w:val="20"/>
            <w:tabs>
              <w:tab w:val="right" w:leader="dot" w:pos="8608"/>
            </w:tabs>
            <w:rPr>
              <w:rFonts w:ascii="华文仿宋" w:eastAsia="华文仿宋" w:hAnsi="华文仿宋" w:cstheme="minorBidi"/>
              <w:b/>
              <w:noProof/>
              <w:sz w:val="24"/>
            </w:rPr>
          </w:pPr>
          <w:hyperlink w:anchor="_Toc525747821" w:history="1">
            <w:r w:rsidR="00A30BB6" w:rsidRPr="00A30BB6">
              <w:rPr>
                <w:rStyle w:val="a7"/>
                <w:rFonts w:ascii="华文仿宋" w:eastAsia="华文仿宋" w:hAnsi="华文仿宋" w:hint="eastAsia"/>
                <w:b/>
                <w:noProof/>
                <w:sz w:val="24"/>
              </w:rPr>
              <w:t>第五场</w:t>
            </w:r>
            <w:r w:rsidR="00A30BB6" w:rsidRPr="00A30BB6">
              <w:rPr>
                <w:rStyle w:val="a7"/>
                <w:rFonts w:ascii="华文仿宋" w:eastAsia="华文仿宋" w:hAnsi="华文仿宋"/>
                <w:b/>
                <w:noProof/>
                <w:sz w:val="24"/>
              </w:rPr>
              <w:t xml:space="preserve"> </w:t>
            </w:r>
            <w:r w:rsidR="00A30BB6" w:rsidRPr="00A30BB6">
              <w:rPr>
                <w:rStyle w:val="a7"/>
                <w:rFonts w:ascii="华文仿宋" w:eastAsia="华文仿宋" w:hAnsi="华文仿宋" w:hint="eastAsia"/>
                <w:b/>
                <w:noProof/>
                <w:sz w:val="24"/>
              </w:rPr>
              <w:t>黄泽民教授</w:t>
            </w:r>
            <w:r w:rsidR="00A30BB6" w:rsidRPr="00A30BB6">
              <w:rPr>
                <w:rStyle w:val="a7"/>
                <w:rFonts w:ascii="华文仿宋" w:eastAsia="华文仿宋" w:hAnsi="华文仿宋"/>
                <w:b/>
                <w:noProof/>
                <w:sz w:val="24"/>
              </w:rPr>
              <w:t xml:space="preserve">  </w:t>
            </w:r>
            <w:r w:rsidR="00A30BB6" w:rsidRPr="00A30BB6">
              <w:rPr>
                <w:rStyle w:val="a7"/>
                <w:rFonts w:ascii="华文仿宋" w:eastAsia="华文仿宋" w:hAnsi="华文仿宋" w:hint="eastAsia"/>
                <w:b/>
                <w:noProof/>
                <w:sz w:val="24"/>
              </w:rPr>
              <w:t>时间：</w:t>
            </w:r>
            <w:r w:rsidR="00A30BB6" w:rsidRPr="00A30BB6">
              <w:rPr>
                <w:rStyle w:val="a7"/>
                <w:rFonts w:ascii="华文仿宋" w:eastAsia="华文仿宋" w:hAnsi="华文仿宋"/>
                <w:b/>
                <w:noProof/>
                <w:sz w:val="24"/>
              </w:rPr>
              <w:t>11</w:t>
            </w:r>
            <w:r w:rsidR="00A30BB6" w:rsidRPr="00A30BB6">
              <w:rPr>
                <w:rStyle w:val="a7"/>
                <w:rFonts w:ascii="华文仿宋" w:eastAsia="华文仿宋" w:hAnsi="华文仿宋" w:hint="eastAsia"/>
                <w:b/>
                <w:noProof/>
                <w:sz w:val="24"/>
              </w:rPr>
              <w:t>月</w:t>
            </w:r>
            <w:r w:rsidR="00A30BB6" w:rsidRPr="00A30BB6">
              <w:rPr>
                <w:rStyle w:val="a7"/>
                <w:rFonts w:ascii="华文仿宋" w:eastAsia="华文仿宋" w:hAnsi="华文仿宋"/>
                <w:b/>
                <w:noProof/>
                <w:sz w:val="24"/>
              </w:rPr>
              <w:t>2</w:t>
            </w:r>
            <w:r w:rsidR="00A30BB6" w:rsidRPr="00A30BB6">
              <w:rPr>
                <w:rStyle w:val="a7"/>
                <w:rFonts w:ascii="华文仿宋" w:eastAsia="华文仿宋" w:hAnsi="华文仿宋" w:hint="eastAsia"/>
                <w:b/>
                <w:noProof/>
                <w:sz w:val="24"/>
              </w:rPr>
              <w:t>日</w:t>
            </w:r>
            <w:r w:rsidR="00A30BB6" w:rsidRPr="00A30BB6">
              <w:rPr>
                <w:rStyle w:val="a7"/>
                <w:rFonts w:ascii="华文仿宋" w:eastAsia="华文仿宋" w:hAnsi="华文仿宋"/>
                <w:b/>
                <w:noProof/>
                <w:sz w:val="24"/>
              </w:rPr>
              <w:t xml:space="preserve">  </w:t>
            </w:r>
            <w:r w:rsidR="002F177C">
              <w:rPr>
                <w:rStyle w:val="a7"/>
                <w:rFonts w:ascii="华文仿宋" w:eastAsia="华文仿宋" w:hAnsi="华文仿宋"/>
                <w:b/>
                <w:noProof/>
                <w:sz w:val="24"/>
              </w:rPr>
              <w:t xml:space="preserve"> </w:t>
            </w:r>
            <w:r w:rsidR="00A30BB6" w:rsidRPr="00A30BB6">
              <w:rPr>
                <w:rStyle w:val="a7"/>
                <w:rFonts w:ascii="华文仿宋" w:eastAsia="华文仿宋" w:hAnsi="华文仿宋"/>
                <w:b/>
                <w:noProof/>
                <w:sz w:val="24"/>
              </w:rPr>
              <w:t>14</w:t>
            </w:r>
            <w:r w:rsidR="00A30BB6" w:rsidRPr="00A30BB6">
              <w:rPr>
                <w:rStyle w:val="a7"/>
                <w:rFonts w:ascii="华文仿宋" w:eastAsia="华文仿宋" w:hAnsi="华文仿宋" w:hint="eastAsia"/>
                <w:b/>
                <w:noProof/>
                <w:sz w:val="24"/>
              </w:rPr>
              <w:t>：</w:t>
            </w:r>
            <w:r w:rsidR="00A30BB6" w:rsidRPr="00A30BB6">
              <w:rPr>
                <w:rStyle w:val="a7"/>
                <w:rFonts w:ascii="华文仿宋" w:eastAsia="华文仿宋" w:hAnsi="华文仿宋"/>
                <w:b/>
                <w:noProof/>
                <w:sz w:val="24"/>
              </w:rPr>
              <w:t>00</w:t>
            </w:r>
            <w:r w:rsidR="00A30BB6" w:rsidRPr="00A30BB6">
              <w:rPr>
                <w:rFonts w:ascii="华文仿宋" w:eastAsia="华文仿宋" w:hAnsi="华文仿宋"/>
                <w:b/>
                <w:noProof/>
                <w:webHidden/>
                <w:sz w:val="24"/>
              </w:rPr>
              <w:tab/>
            </w:r>
            <w:r w:rsidR="00A30BB6" w:rsidRPr="00A30BB6">
              <w:rPr>
                <w:rFonts w:ascii="华文仿宋" w:eastAsia="华文仿宋" w:hAnsi="华文仿宋"/>
                <w:b/>
                <w:noProof/>
                <w:webHidden/>
                <w:sz w:val="24"/>
              </w:rPr>
              <w:fldChar w:fldCharType="begin"/>
            </w:r>
            <w:r w:rsidR="00A30BB6" w:rsidRPr="00A30BB6">
              <w:rPr>
                <w:rFonts w:ascii="华文仿宋" w:eastAsia="华文仿宋" w:hAnsi="华文仿宋"/>
                <w:b/>
                <w:noProof/>
                <w:webHidden/>
                <w:sz w:val="24"/>
              </w:rPr>
              <w:instrText xml:space="preserve"> PAGEREF _Toc525747821 \h </w:instrText>
            </w:r>
            <w:r w:rsidR="00A30BB6" w:rsidRPr="00A30BB6">
              <w:rPr>
                <w:rFonts w:ascii="华文仿宋" w:eastAsia="华文仿宋" w:hAnsi="华文仿宋"/>
                <w:b/>
                <w:noProof/>
                <w:webHidden/>
                <w:sz w:val="24"/>
              </w:rPr>
            </w:r>
            <w:r w:rsidR="00A30BB6" w:rsidRPr="00A30BB6">
              <w:rPr>
                <w:rFonts w:ascii="华文仿宋" w:eastAsia="华文仿宋" w:hAnsi="华文仿宋"/>
                <w:b/>
                <w:noProof/>
                <w:webHidden/>
                <w:sz w:val="24"/>
              </w:rPr>
              <w:fldChar w:fldCharType="separate"/>
            </w:r>
            <w:r w:rsidR="00E230D5">
              <w:rPr>
                <w:rFonts w:ascii="华文仿宋" w:eastAsia="华文仿宋" w:hAnsi="华文仿宋"/>
                <w:b/>
                <w:noProof/>
                <w:webHidden/>
                <w:sz w:val="24"/>
              </w:rPr>
              <w:t>8</w:t>
            </w:r>
            <w:r w:rsidR="00A30BB6" w:rsidRPr="00A30BB6">
              <w:rPr>
                <w:rFonts w:ascii="华文仿宋" w:eastAsia="华文仿宋" w:hAnsi="华文仿宋"/>
                <w:b/>
                <w:noProof/>
                <w:webHidden/>
                <w:sz w:val="24"/>
              </w:rPr>
              <w:fldChar w:fldCharType="end"/>
            </w:r>
          </w:hyperlink>
        </w:p>
        <w:p w14:paraId="0B01AC91" w14:textId="77777777" w:rsidR="00A30BB6" w:rsidRPr="00A30BB6" w:rsidRDefault="00895E8C">
          <w:pPr>
            <w:pStyle w:val="20"/>
            <w:tabs>
              <w:tab w:val="right" w:leader="dot" w:pos="8608"/>
            </w:tabs>
            <w:rPr>
              <w:rFonts w:ascii="华文仿宋" w:eastAsia="华文仿宋" w:hAnsi="华文仿宋" w:cstheme="minorBidi"/>
              <w:b/>
              <w:noProof/>
              <w:sz w:val="24"/>
            </w:rPr>
          </w:pPr>
          <w:hyperlink w:anchor="_Toc525747822" w:history="1">
            <w:r w:rsidR="00A30BB6" w:rsidRPr="00A30BB6">
              <w:rPr>
                <w:rStyle w:val="a7"/>
                <w:rFonts w:ascii="华文仿宋" w:eastAsia="华文仿宋" w:hAnsi="华文仿宋" w:hint="eastAsia"/>
                <w:b/>
                <w:noProof/>
                <w:sz w:val="24"/>
              </w:rPr>
              <w:t>第六场</w:t>
            </w:r>
            <w:r w:rsidR="00A30BB6" w:rsidRPr="00A30BB6">
              <w:rPr>
                <w:rStyle w:val="a7"/>
                <w:rFonts w:ascii="华文仿宋" w:eastAsia="华文仿宋" w:hAnsi="华文仿宋"/>
                <w:b/>
                <w:noProof/>
                <w:sz w:val="24"/>
              </w:rPr>
              <w:t xml:space="preserve"> </w:t>
            </w:r>
            <w:r w:rsidR="00A30BB6" w:rsidRPr="00A30BB6">
              <w:rPr>
                <w:rStyle w:val="a7"/>
                <w:rFonts w:ascii="华文仿宋" w:eastAsia="华文仿宋" w:hAnsi="华文仿宋" w:hint="eastAsia"/>
                <w:b/>
                <w:noProof/>
                <w:sz w:val="24"/>
              </w:rPr>
              <w:t>邬国义教授</w:t>
            </w:r>
            <w:r w:rsidR="00A30BB6" w:rsidRPr="00A30BB6">
              <w:rPr>
                <w:rStyle w:val="a7"/>
                <w:rFonts w:ascii="华文仿宋" w:eastAsia="华文仿宋" w:hAnsi="华文仿宋"/>
                <w:b/>
                <w:noProof/>
                <w:sz w:val="24"/>
              </w:rPr>
              <w:t xml:space="preserve">  </w:t>
            </w:r>
            <w:r w:rsidR="00A30BB6" w:rsidRPr="00A30BB6">
              <w:rPr>
                <w:rStyle w:val="a7"/>
                <w:rFonts w:ascii="华文仿宋" w:eastAsia="华文仿宋" w:hAnsi="华文仿宋" w:hint="eastAsia"/>
                <w:b/>
                <w:noProof/>
                <w:sz w:val="24"/>
              </w:rPr>
              <w:t>时间：</w:t>
            </w:r>
            <w:r w:rsidR="00A30BB6" w:rsidRPr="00A30BB6">
              <w:rPr>
                <w:rStyle w:val="a7"/>
                <w:rFonts w:ascii="华文仿宋" w:eastAsia="华文仿宋" w:hAnsi="华文仿宋"/>
                <w:b/>
                <w:noProof/>
                <w:sz w:val="24"/>
              </w:rPr>
              <w:t>11</w:t>
            </w:r>
            <w:r w:rsidR="00A30BB6" w:rsidRPr="00A30BB6">
              <w:rPr>
                <w:rStyle w:val="a7"/>
                <w:rFonts w:ascii="华文仿宋" w:eastAsia="华文仿宋" w:hAnsi="华文仿宋" w:hint="eastAsia"/>
                <w:b/>
                <w:noProof/>
                <w:sz w:val="24"/>
              </w:rPr>
              <w:t>月上旬</w:t>
            </w:r>
            <w:r w:rsidR="00A30BB6" w:rsidRPr="00A30BB6">
              <w:rPr>
                <w:rFonts w:ascii="华文仿宋" w:eastAsia="华文仿宋" w:hAnsi="华文仿宋"/>
                <w:b/>
                <w:noProof/>
                <w:webHidden/>
                <w:sz w:val="24"/>
              </w:rPr>
              <w:tab/>
            </w:r>
            <w:r w:rsidR="00A30BB6" w:rsidRPr="00A30BB6">
              <w:rPr>
                <w:rFonts w:ascii="华文仿宋" w:eastAsia="华文仿宋" w:hAnsi="华文仿宋"/>
                <w:b/>
                <w:noProof/>
                <w:webHidden/>
                <w:sz w:val="24"/>
              </w:rPr>
              <w:fldChar w:fldCharType="begin"/>
            </w:r>
            <w:r w:rsidR="00A30BB6" w:rsidRPr="00A30BB6">
              <w:rPr>
                <w:rFonts w:ascii="华文仿宋" w:eastAsia="华文仿宋" w:hAnsi="华文仿宋"/>
                <w:b/>
                <w:noProof/>
                <w:webHidden/>
                <w:sz w:val="24"/>
              </w:rPr>
              <w:instrText xml:space="preserve"> PAGEREF _Toc525747822 \h </w:instrText>
            </w:r>
            <w:r w:rsidR="00A30BB6" w:rsidRPr="00A30BB6">
              <w:rPr>
                <w:rFonts w:ascii="华文仿宋" w:eastAsia="华文仿宋" w:hAnsi="华文仿宋"/>
                <w:b/>
                <w:noProof/>
                <w:webHidden/>
                <w:sz w:val="24"/>
              </w:rPr>
            </w:r>
            <w:r w:rsidR="00A30BB6" w:rsidRPr="00A30BB6">
              <w:rPr>
                <w:rFonts w:ascii="华文仿宋" w:eastAsia="华文仿宋" w:hAnsi="华文仿宋"/>
                <w:b/>
                <w:noProof/>
                <w:webHidden/>
                <w:sz w:val="24"/>
              </w:rPr>
              <w:fldChar w:fldCharType="separate"/>
            </w:r>
            <w:r w:rsidR="00E230D5">
              <w:rPr>
                <w:rFonts w:ascii="华文仿宋" w:eastAsia="华文仿宋" w:hAnsi="华文仿宋"/>
                <w:b/>
                <w:noProof/>
                <w:webHidden/>
                <w:sz w:val="24"/>
              </w:rPr>
              <w:t>9</w:t>
            </w:r>
            <w:r w:rsidR="00A30BB6" w:rsidRPr="00A30BB6">
              <w:rPr>
                <w:rFonts w:ascii="华文仿宋" w:eastAsia="华文仿宋" w:hAnsi="华文仿宋"/>
                <w:b/>
                <w:noProof/>
                <w:webHidden/>
                <w:sz w:val="24"/>
              </w:rPr>
              <w:fldChar w:fldCharType="end"/>
            </w:r>
          </w:hyperlink>
        </w:p>
        <w:p w14:paraId="5A45FCBC" w14:textId="77777777" w:rsidR="00A30BB6" w:rsidRPr="00A30BB6" w:rsidRDefault="00895E8C">
          <w:pPr>
            <w:pStyle w:val="20"/>
            <w:tabs>
              <w:tab w:val="right" w:leader="dot" w:pos="8608"/>
            </w:tabs>
            <w:rPr>
              <w:rStyle w:val="a7"/>
              <w:rFonts w:ascii="华文仿宋" w:eastAsia="华文仿宋" w:hAnsi="华文仿宋"/>
              <w:b/>
              <w:noProof/>
              <w:sz w:val="24"/>
            </w:rPr>
          </w:pPr>
          <w:hyperlink w:anchor="_Toc525747823" w:history="1">
            <w:r w:rsidR="00A30BB6" w:rsidRPr="00A30BB6">
              <w:rPr>
                <w:rStyle w:val="a7"/>
                <w:rFonts w:ascii="华文仿宋" w:eastAsia="华文仿宋" w:hAnsi="华文仿宋" w:hint="eastAsia"/>
                <w:b/>
                <w:noProof/>
                <w:sz w:val="24"/>
              </w:rPr>
              <w:t>第七场</w:t>
            </w:r>
            <w:r w:rsidR="00A30BB6" w:rsidRPr="00A30BB6">
              <w:rPr>
                <w:rStyle w:val="a7"/>
                <w:rFonts w:ascii="华文仿宋" w:eastAsia="华文仿宋" w:hAnsi="华文仿宋"/>
                <w:b/>
                <w:noProof/>
                <w:sz w:val="24"/>
              </w:rPr>
              <w:t xml:space="preserve"> </w:t>
            </w:r>
            <w:r w:rsidR="00A30BB6" w:rsidRPr="00A30BB6">
              <w:rPr>
                <w:rStyle w:val="a7"/>
                <w:rFonts w:ascii="华文仿宋" w:eastAsia="华文仿宋" w:hAnsi="华文仿宋" w:hint="eastAsia"/>
                <w:b/>
                <w:noProof/>
                <w:sz w:val="24"/>
              </w:rPr>
              <w:t>刘志基教授</w:t>
            </w:r>
            <w:r w:rsidR="00A30BB6" w:rsidRPr="00A30BB6">
              <w:rPr>
                <w:rStyle w:val="a7"/>
                <w:rFonts w:ascii="华文仿宋" w:eastAsia="华文仿宋" w:hAnsi="华文仿宋"/>
                <w:b/>
                <w:noProof/>
                <w:sz w:val="24"/>
              </w:rPr>
              <w:t xml:space="preserve">  </w:t>
            </w:r>
            <w:r w:rsidR="00A30BB6" w:rsidRPr="00A30BB6">
              <w:rPr>
                <w:rStyle w:val="a7"/>
                <w:rFonts w:ascii="华文仿宋" w:eastAsia="华文仿宋" w:hAnsi="华文仿宋" w:hint="eastAsia"/>
                <w:b/>
                <w:noProof/>
                <w:sz w:val="24"/>
              </w:rPr>
              <w:t>时间：</w:t>
            </w:r>
            <w:r w:rsidR="00A30BB6" w:rsidRPr="00A30BB6">
              <w:rPr>
                <w:rStyle w:val="a7"/>
                <w:rFonts w:ascii="华文仿宋" w:eastAsia="华文仿宋" w:hAnsi="华文仿宋"/>
                <w:b/>
                <w:noProof/>
                <w:sz w:val="24"/>
              </w:rPr>
              <w:t>12</w:t>
            </w:r>
            <w:r w:rsidR="00A30BB6" w:rsidRPr="00A30BB6">
              <w:rPr>
                <w:rStyle w:val="a7"/>
                <w:rFonts w:ascii="华文仿宋" w:eastAsia="华文仿宋" w:hAnsi="华文仿宋" w:hint="eastAsia"/>
                <w:b/>
                <w:noProof/>
                <w:sz w:val="24"/>
              </w:rPr>
              <w:t>月</w:t>
            </w:r>
            <w:r w:rsidR="00A30BB6" w:rsidRPr="00A30BB6">
              <w:rPr>
                <w:rStyle w:val="a7"/>
                <w:rFonts w:ascii="华文仿宋" w:eastAsia="华文仿宋" w:hAnsi="华文仿宋"/>
                <w:b/>
                <w:noProof/>
                <w:sz w:val="24"/>
              </w:rPr>
              <w:t>20</w:t>
            </w:r>
            <w:r w:rsidR="00A30BB6" w:rsidRPr="00A30BB6">
              <w:rPr>
                <w:rStyle w:val="a7"/>
                <w:rFonts w:ascii="华文仿宋" w:eastAsia="华文仿宋" w:hAnsi="华文仿宋" w:hint="eastAsia"/>
                <w:b/>
                <w:noProof/>
                <w:sz w:val="24"/>
              </w:rPr>
              <w:t>日</w:t>
            </w:r>
            <w:r w:rsidR="00A30BB6" w:rsidRPr="00A30BB6">
              <w:rPr>
                <w:rFonts w:ascii="华文仿宋" w:eastAsia="华文仿宋" w:hAnsi="华文仿宋"/>
                <w:b/>
                <w:noProof/>
                <w:webHidden/>
                <w:sz w:val="24"/>
              </w:rPr>
              <w:tab/>
            </w:r>
            <w:r w:rsidR="00A30BB6" w:rsidRPr="00A30BB6">
              <w:rPr>
                <w:rFonts w:ascii="华文仿宋" w:eastAsia="华文仿宋" w:hAnsi="华文仿宋"/>
                <w:b/>
                <w:noProof/>
                <w:webHidden/>
                <w:sz w:val="24"/>
              </w:rPr>
              <w:fldChar w:fldCharType="begin"/>
            </w:r>
            <w:r w:rsidR="00A30BB6" w:rsidRPr="00A30BB6">
              <w:rPr>
                <w:rFonts w:ascii="华文仿宋" w:eastAsia="华文仿宋" w:hAnsi="华文仿宋"/>
                <w:b/>
                <w:noProof/>
                <w:webHidden/>
                <w:sz w:val="24"/>
              </w:rPr>
              <w:instrText xml:space="preserve"> PAGEREF _Toc525747823 \h </w:instrText>
            </w:r>
            <w:r w:rsidR="00A30BB6" w:rsidRPr="00A30BB6">
              <w:rPr>
                <w:rFonts w:ascii="华文仿宋" w:eastAsia="华文仿宋" w:hAnsi="华文仿宋"/>
                <w:b/>
                <w:noProof/>
                <w:webHidden/>
                <w:sz w:val="24"/>
              </w:rPr>
            </w:r>
            <w:r w:rsidR="00A30BB6" w:rsidRPr="00A30BB6">
              <w:rPr>
                <w:rFonts w:ascii="华文仿宋" w:eastAsia="华文仿宋" w:hAnsi="华文仿宋"/>
                <w:b/>
                <w:noProof/>
                <w:webHidden/>
                <w:sz w:val="24"/>
              </w:rPr>
              <w:fldChar w:fldCharType="separate"/>
            </w:r>
            <w:r w:rsidR="00E230D5">
              <w:rPr>
                <w:rFonts w:ascii="华文仿宋" w:eastAsia="华文仿宋" w:hAnsi="华文仿宋"/>
                <w:b/>
                <w:noProof/>
                <w:webHidden/>
                <w:sz w:val="24"/>
              </w:rPr>
              <w:t>10</w:t>
            </w:r>
            <w:r w:rsidR="00A30BB6" w:rsidRPr="00A30BB6">
              <w:rPr>
                <w:rFonts w:ascii="华文仿宋" w:eastAsia="华文仿宋" w:hAnsi="华文仿宋"/>
                <w:b/>
                <w:noProof/>
                <w:webHidden/>
                <w:sz w:val="24"/>
              </w:rPr>
              <w:fldChar w:fldCharType="end"/>
            </w:r>
          </w:hyperlink>
        </w:p>
        <w:p w14:paraId="0D910EF9" w14:textId="77777777" w:rsidR="00A30BB6" w:rsidRPr="00A30BB6" w:rsidRDefault="00A30BB6" w:rsidP="00A30BB6">
          <w:pPr>
            <w:rPr>
              <w:rFonts w:ascii="华文仿宋" w:eastAsia="华文仿宋" w:hAnsi="华文仿宋"/>
              <w:b/>
              <w:noProof/>
              <w:sz w:val="24"/>
            </w:rPr>
          </w:pPr>
        </w:p>
        <w:p w14:paraId="77345A49" w14:textId="77777777" w:rsidR="00BF176A" w:rsidRDefault="00BF176A" w:rsidP="00A30BB6">
          <w:pPr>
            <w:jc w:val="center"/>
            <w:rPr>
              <w:rFonts w:ascii="宋体" w:hAnsi="宋体"/>
              <w:b/>
              <w:noProof/>
              <w:sz w:val="36"/>
              <w:szCs w:val="36"/>
              <w:lang w:val="zh-CN"/>
            </w:rPr>
          </w:pPr>
        </w:p>
        <w:p w14:paraId="2E78922A" w14:textId="77777777" w:rsidR="00BF176A" w:rsidRDefault="00BF176A" w:rsidP="00A30BB6">
          <w:pPr>
            <w:jc w:val="center"/>
            <w:rPr>
              <w:rFonts w:ascii="宋体" w:hAnsi="宋体"/>
              <w:b/>
              <w:noProof/>
              <w:sz w:val="36"/>
              <w:szCs w:val="36"/>
              <w:lang w:val="zh-CN"/>
            </w:rPr>
          </w:pPr>
        </w:p>
        <w:p w14:paraId="0D4B29D5" w14:textId="25955D10" w:rsidR="00A30BB6" w:rsidRPr="00A30BB6" w:rsidRDefault="00A30BB6" w:rsidP="00A30BB6">
          <w:pPr>
            <w:jc w:val="center"/>
            <w:rPr>
              <w:rFonts w:ascii="宋体" w:hAnsi="宋体"/>
              <w:b/>
              <w:noProof/>
              <w:sz w:val="36"/>
              <w:szCs w:val="36"/>
              <w:lang w:val="zh-CN"/>
            </w:rPr>
          </w:pPr>
          <w:r w:rsidRPr="00A30BB6">
            <w:rPr>
              <w:rFonts w:ascii="宋体" w:hAnsi="宋体" w:hint="eastAsia"/>
              <w:b/>
              <w:noProof/>
              <w:sz w:val="36"/>
              <w:szCs w:val="36"/>
              <w:lang w:val="zh-CN"/>
            </w:rPr>
            <w:lastRenderedPageBreak/>
            <w:t>第三部分：校庆各院系学术报告活动</w:t>
          </w:r>
        </w:p>
        <w:p w14:paraId="10F818D0" w14:textId="77777777" w:rsidR="00A30BB6" w:rsidRPr="002D1917" w:rsidRDefault="00A30BB6" w:rsidP="00A30BB6">
          <w:pPr>
            <w:rPr>
              <w:rFonts w:ascii="华文仿宋" w:eastAsia="华文仿宋" w:hAnsi="华文仿宋"/>
              <w:b/>
              <w:noProof/>
              <w:sz w:val="36"/>
              <w:szCs w:val="36"/>
            </w:rPr>
          </w:pPr>
        </w:p>
        <w:p w14:paraId="49FD8BC4" w14:textId="77777777" w:rsidR="00A30BB6" w:rsidRPr="00A30BB6" w:rsidRDefault="00895E8C">
          <w:pPr>
            <w:pStyle w:val="10"/>
            <w:tabs>
              <w:tab w:val="right" w:leader="dot" w:pos="8608"/>
            </w:tabs>
            <w:rPr>
              <w:rFonts w:ascii="华文仿宋" w:eastAsia="华文仿宋" w:hAnsi="华文仿宋" w:cstheme="minorBidi"/>
              <w:b/>
              <w:noProof/>
              <w:sz w:val="24"/>
            </w:rPr>
          </w:pPr>
          <w:hyperlink w:anchor="_Toc525747824" w:history="1">
            <w:r w:rsidR="00A30BB6" w:rsidRPr="00A30BB6">
              <w:rPr>
                <w:rStyle w:val="a7"/>
                <w:rFonts w:ascii="华文仿宋" w:eastAsia="华文仿宋" w:hAnsi="华文仿宋" w:hint="eastAsia"/>
                <w:b/>
                <w:noProof/>
                <w:sz w:val="24"/>
              </w:rPr>
              <w:t>教育学部</w:t>
            </w:r>
            <w:r w:rsidR="00A30BB6" w:rsidRPr="00A30BB6">
              <w:rPr>
                <w:rFonts w:ascii="华文仿宋" w:eastAsia="华文仿宋" w:hAnsi="华文仿宋"/>
                <w:b/>
                <w:noProof/>
                <w:webHidden/>
                <w:sz w:val="24"/>
              </w:rPr>
              <w:tab/>
            </w:r>
            <w:r w:rsidR="00A30BB6" w:rsidRPr="00A30BB6">
              <w:rPr>
                <w:rFonts w:ascii="华文仿宋" w:eastAsia="华文仿宋" w:hAnsi="华文仿宋"/>
                <w:b/>
                <w:noProof/>
                <w:webHidden/>
                <w:sz w:val="24"/>
              </w:rPr>
              <w:fldChar w:fldCharType="begin"/>
            </w:r>
            <w:r w:rsidR="00A30BB6" w:rsidRPr="00A30BB6">
              <w:rPr>
                <w:rFonts w:ascii="华文仿宋" w:eastAsia="华文仿宋" w:hAnsi="华文仿宋"/>
                <w:b/>
                <w:noProof/>
                <w:webHidden/>
                <w:sz w:val="24"/>
              </w:rPr>
              <w:instrText xml:space="preserve"> PAGEREF _Toc525747824 \h </w:instrText>
            </w:r>
            <w:r w:rsidR="00A30BB6" w:rsidRPr="00A30BB6">
              <w:rPr>
                <w:rFonts w:ascii="华文仿宋" w:eastAsia="华文仿宋" w:hAnsi="华文仿宋"/>
                <w:b/>
                <w:noProof/>
                <w:webHidden/>
                <w:sz w:val="24"/>
              </w:rPr>
            </w:r>
            <w:r w:rsidR="00A30BB6" w:rsidRPr="00A30BB6">
              <w:rPr>
                <w:rFonts w:ascii="华文仿宋" w:eastAsia="华文仿宋" w:hAnsi="华文仿宋"/>
                <w:b/>
                <w:noProof/>
                <w:webHidden/>
                <w:sz w:val="24"/>
              </w:rPr>
              <w:fldChar w:fldCharType="separate"/>
            </w:r>
            <w:r w:rsidR="00E230D5">
              <w:rPr>
                <w:rFonts w:ascii="华文仿宋" w:eastAsia="华文仿宋" w:hAnsi="华文仿宋"/>
                <w:b/>
                <w:noProof/>
                <w:webHidden/>
                <w:sz w:val="24"/>
              </w:rPr>
              <w:t>11</w:t>
            </w:r>
            <w:r w:rsidR="00A30BB6" w:rsidRPr="00A30BB6">
              <w:rPr>
                <w:rFonts w:ascii="华文仿宋" w:eastAsia="华文仿宋" w:hAnsi="华文仿宋"/>
                <w:b/>
                <w:noProof/>
                <w:webHidden/>
                <w:sz w:val="24"/>
              </w:rPr>
              <w:fldChar w:fldCharType="end"/>
            </w:r>
          </w:hyperlink>
        </w:p>
        <w:p w14:paraId="1EE7C562" w14:textId="77777777" w:rsidR="00A30BB6" w:rsidRPr="00A30BB6" w:rsidRDefault="00895E8C">
          <w:pPr>
            <w:pStyle w:val="10"/>
            <w:tabs>
              <w:tab w:val="right" w:leader="dot" w:pos="8608"/>
            </w:tabs>
            <w:rPr>
              <w:rFonts w:ascii="华文仿宋" w:eastAsia="华文仿宋" w:hAnsi="华文仿宋" w:cstheme="minorBidi"/>
              <w:b/>
              <w:noProof/>
              <w:sz w:val="24"/>
            </w:rPr>
          </w:pPr>
          <w:hyperlink w:anchor="_Toc525747825" w:history="1">
            <w:r w:rsidR="00A30BB6" w:rsidRPr="00A30BB6">
              <w:rPr>
                <w:rStyle w:val="a7"/>
                <w:rFonts w:ascii="华文仿宋" w:eastAsia="华文仿宋" w:hAnsi="华文仿宋" w:hint="eastAsia"/>
                <w:b/>
                <w:noProof/>
                <w:sz w:val="24"/>
              </w:rPr>
              <w:t>经济与管理学部</w:t>
            </w:r>
            <w:r w:rsidR="00A30BB6" w:rsidRPr="00A30BB6">
              <w:rPr>
                <w:rFonts w:ascii="华文仿宋" w:eastAsia="华文仿宋" w:hAnsi="华文仿宋"/>
                <w:b/>
                <w:noProof/>
                <w:webHidden/>
                <w:sz w:val="24"/>
              </w:rPr>
              <w:tab/>
            </w:r>
            <w:r w:rsidR="00A30BB6" w:rsidRPr="00A30BB6">
              <w:rPr>
                <w:rFonts w:ascii="华文仿宋" w:eastAsia="华文仿宋" w:hAnsi="华文仿宋"/>
                <w:b/>
                <w:noProof/>
                <w:webHidden/>
                <w:sz w:val="24"/>
              </w:rPr>
              <w:fldChar w:fldCharType="begin"/>
            </w:r>
            <w:r w:rsidR="00A30BB6" w:rsidRPr="00A30BB6">
              <w:rPr>
                <w:rFonts w:ascii="华文仿宋" w:eastAsia="华文仿宋" w:hAnsi="华文仿宋"/>
                <w:b/>
                <w:noProof/>
                <w:webHidden/>
                <w:sz w:val="24"/>
              </w:rPr>
              <w:instrText xml:space="preserve"> PAGEREF _Toc525747825 \h </w:instrText>
            </w:r>
            <w:r w:rsidR="00A30BB6" w:rsidRPr="00A30BB6">
              <w:rPr>
                <w:rFonts w:ascii="华文仿宋" w:eastAsia="华文仿宋" w:hAnsi="华文仿宋"/>
                <w:b/>
                <w:noProof/>
                <w:webHidden/>
                <w:sz w:val="24"/>
              </w:rPr>
            </w:r>
            <w:r w:rsidR="00A30BB6" w:rsidRPr="00A30BB6">
              <w:rPr>
                <w:rFonts w:ascii="华文仿宋" w:eastAsia="华文仿宋" w:hAnsi="华文仿宋"/>
                <w:b/>
                <w:noProof/>
                <w:webHidden/>
                <w:sz w:val="24"/>
              </w:rPr>
              <w:fldChar w:fldCharType="separate"/>
            </w:r>
            <w:r w:rsidR="00E230D5">
              <w:rPr>
                <w:rFonts w:ascii="华文仿宋" w:eastAsia="华文仿宋" w:hAnsi="华文仿宋"/>
                <w:b/>
                <w:noProof/>
                <w:webHidden/>
                <w:sz w:val="24"/>
              </w:rPr>
              <w:t>21</w:t>
            </w:r>
            <w:r w:rsidR="00A30BB6" w:rsidRPr="00A30BB6">
              <w:rPr>
                <w:rFonts w:ascii="华文仿宋" w:eastAsia="华文仿宋" w:hAnsi="华文仿宋"/>
                <w:b/>
                <w:noProof/>
                <w:webHidden/>
                <w:sz w:val="24"/>
              </w:rPr>
              <w:fldChar w:fldCharType="end"/>
            </w:r>
          </w:hyperlink>
        </w:p>
        <w:p w14:paraId="3C8BF8A6" w14:textId="77777777" w:rsidR="00A30BB6" w:rsidRPr="00A30BB6" w:rsidRDefault="00895E8C">
          <w:pPr>
            <w:pStyle w:val="10"/>
            <w:tabs>
              <w:tab w:val="right" w:leader="dot" w:pos="8608"/>
            </w:tabs>
            <w:rPr>
              <w:rFonts w:ascii="华文仿宋" w:eastAsia="华文仿宋" w:hAnsi="华文仿宋" w:cstheme="minorBidi"/>
              <w:b/>
              <w:noProof/>
              <w:sz w:val="24"/>
            </w:rPr>
          </w:pPr>
          <w:hyperlink w:anchor="_Toc525747826" w:history="1">
            <w:r w:rsidR="00A30BB6" w:rsidRPr="00A30BB6">
              <w:rPr>
                <w:rStyle w:val="a7"/>
                <w:rFonts w:ascii="华文仿宋" w:eastAsia="华文仿宋" w:hAnsi="华文仿宋" w:hint="eastAsia"/>
                <w:b/>
                <w:noProof/>
                <w:sz w:val="24"/>
              </w:rPr>
              <w:t>中国语言文学系</w:t>
            </w:r>
            <w:r w:rsidR="00A30BB6" w:rsidRPr="00A30BB6">
              <w:rPr>
                <w:rFonts w:ascii="华文仿宋" w:eastAsia="华文仿宋" w:hAnsi="华文仿宋"/>
                <w:b/>
                <w:noProof/>
                <w:webHidden/>
                <w:sz w:val="24"/>
              </w:rPr>
              <w:tab/>
            </w:r>
            <w:r w:rsidR="00A30BB6" w:rsidRPr="00A30BB6">
              <w:rPr>
                <w:rFonts w:ascii="华文仿宋" w:eastAsia="华文仿宋" w:hAnsi="华文仿宋"/>
                <w:b/>
                <w:noProof/>
                <w:webHidden/>
                <w:sz w:val="24"/>
              </w:rPr>
              <w:fldChar w:fldCharType="begin"/>
            </w:r>
            <w:r w:rsidR="00A30BB6" w:rsidRPr="00A30BB6">
              <w:rPr>
                <w:rFonts w:ascii="华文仿宋" w:eastAsia="华文仿宋" w:hAnsi="华文仿宋"/>
                <w:b/>
                <w:noProof/>
                <w:webHidden/>
                <w:sz w:val="24"/>
              </w:rPr>
              <w:instrText xml:space="preserve"> PAGEREF _Toc525747826 \h </w:instrText>
            </w:r>
            <w:r w:rsidR="00A30BB6" w:rsidRPr="00A30BB6">
              <w:rPr>
                <w:rFonts w:ascii="华文仿宋" w:eastAsia="华文仿宋" w:hAnsi="华文仿宋"/>
                <w:b/>
                <w:noProof/>
                <w:webHidden/>
                <w:sz w:val="24"/>
              </w:rPr>
            </w:r>
            <w:r w:rsidR="00A30BB6" w:rsidRPr="00A30BB6">
              <w:rPr>
                <w:rFonts w:ascii="华文仿宋" w:eastAsia="华文仿宋" w:hAnsi="华文仿宋"/>
                <w:b/>
                <w:noProof/>
                <w:webHidden/>
                <w:sz w:val="24"/>
              </w:rPr>
              <w:fldChar w:fldCharType="separate"/>
            </w:r>
            <w:r w:rsidR="00E230D5">
              <w:rPr>
                <w:rFonts w:ascii="华文仿宋" w:eastAsia="华文仿宋" w:hAnsi="华文仿宋"/>
                <w:b/>
                <w:noProof/>
                <w:webHidden/>
                <w:sz w:val="24"/>
              </w:rPr>
              <w:t>27</w:t>
            </w:r>
            <w:r w:rsidR="00A30BB6" w:rsidRPr="00A30BB6">
              <w:rPr>
                <w:rFonts w:ascii="华文仿宋" w:eastAsia="华文仿宋" w:hAnsi="华文仿宋"/>
                <w:b/>
                <w:noProof/>
                <w:webHidden/>
                <w:sz w:val="24"/>
              </w:rPr>
              <w:fldChar w:fldCharType="end"/>
            </w:r>
          </w:hyperlink>
        </w:p>
        <w:p w14:paraId="60CECD0C" w14:textId="77777777" w:rsidR="00A30BB6" w:rsidRPr="00A30BB6" w:rsidRDefault="00895E8C">
          <w:pPr>
            <w:pStyle w:val="10"/>
            <w:tabs>
              <w:tab w:val="right" w:leader="dot" w:pos="8608"/>
            </w:tabs>
            <w:rPr>
              <w:rFonts w:ascii="华文仿宋" w:eastAsia="华文仿宋" w:hAnsi="华文仿宋" w:cstheme="minorBidi"/>
              <w:b/>
              <w:noProof/>
              <w:sz w:val="24"/>
            </w:rPr>
          </w:pPr>
          <w:hyperlink w:anchor="_Toc525747827" w:history="1">
            <w:r w:rsidR="00A30BB6" w:rsidRPr="00A30BB6">
              <w:rPr>
                <w:rStyle w:val="a7"/>
                <w:rFonts w:ascii="华文仿宋" w:eastAsia="华文仿宋" w:hAnsi="华文仿宋" w:hint="eastAsia"/>
                <w:b/>
                <w:noProof/>
                <w:sz w:val="24"/>
              </w:rPr>
              <w:t>历史学系</w:t>
            </w:r>
            <w:r w:rsidR="00A30BB6" w:rsidRPr="00A30BB6">
              <w:rPr>
                <w:rFonts w:ascii="华文仿宋" w:eastAsia="华文仿宋" w:hAnsi="华文仿宋"/>
                <w:b/>
                <w:noProof/>
                <w:webHidden/>
                <w:sz w:val="24"/>
              </w:rPr>
              <w:tab/>
            </w:r>
            <w:r w:rsidR="00A30BB6" w:rsidRPr="00A30BB6">
              <w:rPr>
                <w:rFonts w:ascii="华文仿宋" w:eastAsia="华文仿宋" w:hAnsi="华文仿宋"/>
                <w:b/>
                <w:noProof/>
                <w:webHidden/>
                <w:sz w:val="24"/>
              </w:rPr>
              <w:fldChar w:fldCharType="begin"/>
            </w:r>
            <w:r w:rsidR="00A30BB6" w:rsidRPr="00A30BB6">
              <w:rPr>
                <w:rFonts w:ascii="华文仿宋" w:eastAsia="华文仿宋" w:hAnsi="华文仿宋"/>
                <w:b/>
                <w:noProof/>
                <w:webHidden/>
                <w:sz w:val="24"/>
              </w:rPr>
              <w:instrText xml:space="preserve"> PAGEREF _Toc525747827 \h </w:instrText>
            </w:r>
            <w:r w:rsidR="00A30BB6" w:rsidRPr="00A30BB6">
              <w:rPr>
                <w:rFonts w:ascii="华文仿宋" w:eastAsia="华文仿宋" w:hAnsi="华文仿宋"/>
                <w:b/>
                <w:noProof/>
                <w:webHidden/>
                <w:sz w:val="24"/>
              </w:rPr>
            </w:r>
            <w:r w:rsidR="00A30BB6" w:rsidRPr="00A30BB6">
              <w:rPr>
                <w:rFonts w:ascii="华文仿宋" w:eastAsia="华文仿宋" w:hAnsi="华文仿宋"/>
                <w:b/>
                <w:noProof/>
                <w:webHidden/>
                <w:sz w:val="24"/>
              </w:rPr>
              <w:fldChar w:fldCharType="separate"/>
            </w:r>
            <w:r w:rsidR="00E230D5">
              <w:rPr>
                <w:rFonts w:ascii="华文仿宋" w:eastAsia="华文仿宋" w:hAnsi="华文仿宋"/>
                <w:b/>
                <w:noProof/>
                <w:webHidden/>
                <w:sz w:val="24"/>
              </w:rPr>
              <w:t>28</w:t>
            </w:r>
            <w:r w:rsidR="00A30BB6" w:rsidRPr="00A30BB6">
              <w:rPr>
                <w:rFonts w:ascii="华文仿宋" w:eastAsia="华文仿宋" w:hAnsi="华文仿宋"/>
                <w:b/>
                <w:noProof/>
                <w:webHidden/>
                <w:sz w:val="24"/>
              </w:rPr>
              <w:fldChar w:fldCharType="end"/>
            </w:r>
          </w:hyperlink>
        </w:p>
        <w:p w14:paraId="789D2FE7" w14:textId="77777777" w:rsidR="00A30BB6" w:rsidRPr="00A30BB6" w:rsidRDefault="00895E8C">
          <w:pPr>
            <w:pStyle w:val="10"/>
            <w:tabs>
              <w:tab w:val="right" w:leader="dot" w:pos="8608"/>
            </w:tabs>
            <w:rPr>
              <w:rFonts w:ascii="华文仿宋" w:eastAsia="华文仿宋" w:hAnsi="华文仿宋" w:cstheme="minorBidi"/>
              <w:b/>
              <w:noProof/>
              <w:sz w:val="24"/>
            </w:rPr>
          </w:pPr>
          <w:hyperlink w:anchor="_Toc525747828" w:history="1">
            <w:r w:rsidR="00A30BB6" w:rsidRPr="00A30BB6">
              <w:rPr>
                <w:rStyle w:val="a7"/>
                <w:rFonts w:ascii="华文仿宋" w:eastAsia="华文仿宋" w:hAnsi="华文仿宋" w:hint="eastAsia"/>
                <w:b/>
                <w:noProof/>
                <w:sz w:val="24"/>
              </w:rPr>
              <w:t>哲学系、中国现代思想文化研究所</w:t>
            </w:r>
            <w:r w:rsidR="00A30BB6" w:rsidRPr="00A30BB6">
              <w:rPr>
                <w:rFonts w:ascii="华文仿宋" w:eastAsia="华文仿宋" w:hAnsi="华文仿宋"/>
                <w:b/>
                <w:noProof/>
                <w:webHidden/>
                <w:sz w:val="24"/>
              </w:rPr>
              <w:tab/>
            </w:r>
            <w:r w:rsidR="00A30BB6" w:rsidRPr="00A30BB6">
              <w:rPr>
                <w:rFonts w:ascii="华文仿宋" w:eastAsia="华文仿宋" w:hAnsi="华文仿宋"/>
                <w:b/>
                <w:noProof/>
                <w:webHidden/>
                <w:sz w:val="24"/>
              </w:rPr>
              <w:fldChar w:fldCharType="begin"/>
            </w:r>
            <w:r w:rsidR="00A30BB6" w:rsidRPr="00A30BB6">
              <w:rPr>
                <w:rFonts w:ascii="华文仿宋" w:eastAsia="华文仿宋" w:hAnsi="华文仿宋"/>
                <w:b/>
                <w:noProof/>
                <w:webHidden/>
                <w:sz w:val="24"/>
              </w:rPr>
              <w:instrText xml:space="preserve"> PAGEREF _Toc525747828 \h </w:instrText>
            </w:r>
            <w:r w:rsidR="00A30BB6" w:rsidRPr="00A30BB6">
              <w:rPr>
                <w:rFonts w:ascii="华文仿宋" w:eastAsia="华文仿宋" w:hAnsi="华文仿宋"/>
                <w:b/>
                <w:noProof/>
                <w:webHidden/>
                <w:sz w:val="24"/>
              </w:rPr>
            </w:r>
            <w:r w:rsidR="00A30BB6" w:rsidRPr="00A30BB6">
              <w:rPr>
                <w:rFonts w:ascii="华文仿宋" w:eastAsia="华文仿宋" w:hAnsi="华文仿宋"/>
                <w:b/>
                <w:noProof/>
                <w:webHidden/>
                <w:sz w:val="24"/>
              </w:rPr>
              <w:fldChar w:fldCharType="separate"/>
            </w:r>
            <w:r w:rsidR="00E230D5">
              <w:rPr>
                <w:rFonts w:ascii="华文仿宋" w:eastAsia="华文仿宋" w:hAnsi="华文仿宋"/>
                <w:b/>
                <w:noProof/>
                <w:webHidden/>
                <w:sz w:val="24"/>
              </w:rPr>
              <w:t>29</w:t>
            </w:r>
            <w:r w:rsidR="00A30BB6" w:rsidRPr="00A30BB6">
              <w:rPr>
                <w:rFonts w:ascii="华文仿宋" w:eastAsia="华文仿宋" w:hAnsi="华文仿宋"/>
                <w:b/>
                <w:noProof/>
                <w:webHidden/>
                <w:sz w:val="24"/>
              </w:rPr>
              <w:fldChar w:fldCharType="end"/>
            </w:r>
          </w:hyperlink>
        </w:p>
        <w:p w14:paraId="4143BC5C" w14:textId="77777777" w:rsidR="00A30BB6" w:rsidRPr="00A30BB6" w:rsidRDefault="00895E8C">
          <w:pPr>
            <w:pStyle w:val="10"/>
            <w:tabs>
              <w:tab w:val="right" w:leader="dot" w:pos="8608"/>
            </w:tabs>
            <w:rPr>
              <w:rFonts w:ascii="华文仿宋" w:eastAsia="华文仿宋" w:hAnsi="华文仿宋" w:cstheme="minorBidi"/>
              <w:b/>
              <w:noProof/>
              <w:sz w:val="24"/>
            </w:rPr>
          </w:pPr>
          <w:hyperlink w:anchor="_Toc525747829" w:history="1">
            <w:r w:rsidR="00A30BB6" w:rsidRPr="00A30BB6">
              <w:rPr>
                <w:rStyle w:val="a7"/>
                <w:rFonts w:ascii="华文仿宋" w:eastAsia="华文仿宋" w:hAnsi="华文仿宋" w:hint="eastAsia"/>
                <w:b/>
                <w:noProof/>
                <w:sz w:val="24"/>
              </w:rPr>
              <w:t>政治学系</w:t>
            </w:r>
            <w:r w:rsidR="00A30BB6" w:rsidRPr="00A30BB6">
              <w:rPr>
                <w:rFonts w:ascii="华文仿宋" w:eastAsia="华文仿宋" w:hAnsi="华文仿宋"/>
                <w:b/>
                <w:noProof/>
                <w:webHidden/>
                <w:sz w:val="24"/>
              </w:rPr>
              <w:tab/>
            </w:r>
            <w:r w:rsidR="00A30BB6" w:rsidRPr="00A30BB6">
              <w:rPr>
                <w:rFonts w:ascii="华文仿宋" w:eastAsia="华文仿宋" w:hAnsi="华文仿宋"/>
                <w:b/>
                <w:noProof/>
                <w:webHidden/>
                <w:sz w:val="24"/>
              </w:rPr>
              <w:fldChar w:fldCharType="begin"/>
            </w:r>
            <w:r w:rsidR="00A30BB6" w:rsidRPr="00A30BB6">
              <w:rPr>
                <w:rFonts w:ascii="华文仿宋" w:eastAsia="华文仿宋" w:hAnsi="华文仿宋"/>
                <w:b/>
                <w:noProof/>
                <w:webHidden/>
                <w:sz w:val="24"/>
              </w:rPr>
              <w:instrText xml:space="preserve"> PAGEREF _Toc525747829 \h </w:instrText>
            </w:r>
            <w:r w:rsidR="00A30BB6" w:rsidRPr="00A30BB6">
              <w:rPr>
                <w:rFonts w:ascii="华文仿宋" w:eastAsia="华文仿宋" w:hAnsi="华文仿宋"/>
                <w:b/>
                <w:noProof/>
                <w:webHidden/>
                <w:sz w:val="24"/>
              </w:rPr>
            </w:r>
            <w:r w:rsidR="00A30BB6" w:rsidRPr="00A30BB6">
              <w:rPr>
                <w:rFonts w:ascii="华文仿宋" w:eastAsia="华文仿宋" w:hAnsi="华文仿宋"/>
                <w:b/>
                <w:noProof/>
                <w:webHidden/>
                <w:sz w:val="24"/>
              </w:rPr>
              <w:fldChar w:fldCharType="separate"/>
            </w:r>
            <w:r w:rsidR="00E230D5">
              <w:rPr>
                <w:rFonts w:ascii="华文仿宋" w:eastAsia="华文仿宋" w:hAnsi="华文仿宋"/>
                <w:b/>
                <w:noProof/>
                <w:webHidden/>
                <w:sz w:val="24"/>
              </w:rPr>
              <w:t>30</w:t>
            </w:r>
            <w:r w:rsidR="00A30BB6" w:rsidRPr="00A30BB6">
              <w:rPr>
                <w:rFonts w:ascii="华文仿宋" w:eastAsia="华文仿宋" w:hAnsi="华文仿宋"/>
                <w:b/>
                <w:noProof/>
                <w:webHidden/>
                <w:sz w:val="24"/>
              </w:rPr>
              <w:fldChar w:fldCharType="end"/>
            </w:r>
          </w:hyperlink>
        </w:p>
        <w:p w14:paraId="5E9DF09C" w14:textId="77777777" w:rsidR="00A30BB6" w:rsidRPr="00A30BB6" w:rsidRDefault="00895E8C">
          <w:pPr>
            <w:pStyle w:val="10"/>
            <w:tabs>
              <w:tab w:val="right" w:leader="dot" w:pos="8608"/>
            </w:tabs>
            <w:rPr>
              <w:rFonts w:ascii="华文仿宋" w:eastAsia="华文仿宋" w:hAnsi="华文仿宋" w:cstheme="minorBidi"/>
              <w:b/>
              <w:noProof/>
              <w:sz w:val="24"/>
            </w:rPr>
          </w:pPr>
          <w:hyperlink w:anchor="_Toc525747830" w:history="1">
            <w:r w:rsidR="00A30BB6" w:rsidRPr="00A30BB6">
              <w:rPr>
                <w:rStyle w:val="a7"/>
                <w:rFonts w:ascii="华文仿宋" w:eastAsia="华文仿宋" w:hAnsi="华文仿宋" w:hint="eastAsia"/>
                <w:b/>
                <w:noProof/>
                <w:sz w:val="24"/>
              </w:rPr>
              <w:t>古籍研究所</w:t>
            </w:r>
            <w:r w:rsidR="00A30BB6" w:rsidRPr="00A30BB6">
              <w:rPr>
                <w:rFonts w:ascii="华文仿宋" w:eastAsia="华文仿宋" w:hAnsi="华文仿宋"/>
                <w:b/>
                <w:noProof/>
                <w:webHidden/>
                <w:sz w:val="24"/>
              </w:rPr>
              <w:tab/>
            </w:r>
            <w:r w:rsidR="00A30BB6" w:rsidRPr="00A30BB6">
              <w:rPr>
                <w:rFonts w:ascii="华文仿宋" w:eastAsia="华文仿宋" w:hAnsi="华文仿宋"/>
                <w:b/>
                <w:noProof/>
                <w:webHidden/>
                <w:sz w:val="24"/>
              </w:rPr>
              <w:fldChar w:fldCharType="begin"/>
            </w:r>
            <w:r w:rsidR="00A30BB6" w:rsidRPr="00A30BB6">
              <w:rPr>
                <w:rFonts w:ascii="华文仿宋" w:eastAsia="华文仿宋" w:hAnsi="华文仿宋"/>
                <w:b/>
                <w:noProof/>
                <w:webHidden/>
                <w:sz w:val="24"/>
              </w:rPr>
              <w:instrText xml:space="preserve"> PAGEREF _Toc525747830 \h </w:instrText>
            </w:r>
            <w:r w:rsidR="00A30BB6" w:rsidRPr="00A30BB6">
              <w:rPr>
                <w:rFonts w:ascii="华文仿宋" w:eastAsia="华文仿宋" w:hAnsi="华文仿宋"/>
                <w:b/>
                <w:noProof/>
                <w:webHidden/>
                <w:sz w:val="24"/>
              </w:rPr>
            </w:r>
            <w:r w:rsidR="00A30BB6" w:rsidRPr="00A30BB6">
              <w:rPr>
                <w:rFonts w:ascii="华文仿宋" w:eastAsia="华文仿宋" w:hAnsi="华文仿宋"/>
                <w:b/>
                <w:noProof/>
                <w:webHidden/>
                <w:sz w:val="24"/>
              </w:rPr>
              <w:fldChar w:fldCharType="separate"/>
            </w:r>
            <w:r w:rsidR="00E230D5">
              <w:rPr>
                <w:rFonts w:ascii="华文仿宋" w:eastAsia="华文仿宋" w:hAnsi="华文仿宋"/>
                <w:b/>
                <w:noProof/>
                <w:webHidden/>
                <w:sz w:val="24"/>
              </w:rPr>
              <w:t>31</w:t>
            </w:r>
            <w:r w:rsidR="00A30BB6" w:rsidRPr="00A30BB6">
              <w:rPr>
                <w:rFonts w:ascii="华文仿宋" w:eastAsia="华文仿宋" w:hAnsi="华文仿宋"/>
                <w:b/>
                <w:noProof/>
                <w:webHidden/>
                <w:sz w:val="24"/>
              </w:rPr>
              <w:fldChar w:fldCharType="end"/>
            </w:r>
          </w:hyperlink>
        </w:p>
        <w:p w14:paraId="6C246CAE" w14:textId="77777777" w:rsidR="00A30BB6" w:rsidRPr="00A30BB6" w:rsidRDefault="00895E8C">
          <w:pPr>
            <w:pStyle w:val="10"/>
            <w:tabs>
              <w:tab w:val="right" w:leader="dot" w:pos="8608"/>
            </w:tabs>
            <w:rPr>
              <w:rFonts w:ascii="华文仿宋" w:eastAsia="华文仿宋" w:hAnsi="华文仿宋" w:cstheme="minorBidi"/>
              <w:b/>
              <w:noProof/>
              <w:sz w:val="24"/>
            </w:rPr>
          </w:pPr>
          <w:hyperlink w:anchor="_Toc525747831" w:history="1">
            <w:r w:rsidR="00A30BB6" w:rsidRPr="00A30BB6">
              <w:rPr>
                <w:rStyle w:val="a7"/>
                <w:rFonts w:ascii="华文仿宋" w:eastAsia="华文仿宋" w:hAnsi="华文仿宋" w:hint="eastAsia"/>
                <w:b/>
                <w:noProof/>
                <w:sz w:val="24"/>
              </w:rPr>
              <w:t>马克思主义学院</w:t>
            </w:r>
            <w:r w:rsidR="00A30BB6" w:rsidRPr="00A30BB6">
              <w:rPr>
                <w:rFonts w:ascii="华文仿宋" w:eastAsia="华文仿宋" w:hAnsi="华文仿宋"/>
                <w:b/>
                <w:noProof/>
                <w:webHidden/>
                <w:sz w:val="24"/>
              </w:rPr>
              <w:tab/>
            </w:r>
            <w:r w:rsidR="00A30BB6" w:rsidRPr="00A30BB6">
              <w:rPr>
                <w:rFonts w:ascii="华文仿宋" w:eastAsia="华文仿宋" w:hAnsi="华文仿宋"/>
                <w:b/>
                <w:noProof/>
                <w:webHidden/>
                <w:sz w:val="24"/>
              </w:rPr>
              <w:fldChar w:fldCharType="begin"/>
            </w:r>
            <w:r w:rsidR="00A30BB6" w:rsidRPr="00A30BB6">
              <w:rPr>
                <w:rFonts w:ascii="华文仿宋" w:eastAsia="华文仿宋" w:hAnsi="华文仿宋"/>
                <w:b/>
                <w:noProof/>
                <w:webHidden/>
                <w:sz w:val="24"/>
              </w:rPr>
              <w:instrText xml:space="preserve"> PAGEREF _Toc525747831 \h </w:instrText>
            </w:r>
            <w:r w:rsidR="00A30BB6" w:rsidRPr="00A30BB6">
              <w:rPr>
                <w:rFonts w:ascii="华文仿宋" w:eastAsia="华文仿宋" w:hAnsi="华文仿宋"/>
                <w:b/>
                <w:noProof/>
                <w:webHidden/>
                <w:sz w:val="24"/>
              </w:rPr>
            </w:r>
            <w:r w:rsidR="00A30BB6" w:rsidRPr="00A30BB6">
              <w:rPr>
                <w:rFonts w:ascii="华文仿宋" w:eastAsia="华文仿宋" w:hAnsi="华文仿宋"/>
                <w:b/>
                <w:noProof/>
                <w:webHidden/>
                <w:sz w:val="24"/>
              </w:rPr>
              <w:fldChar w:fldCharType="separate"/>
            </w:r>
            <w:r w:rsidR="00E230D5">
              <w:rPr>
                <w:rFonts w:ascii="华文仿宋" w:eastAsia="华文仿宋" w:hAnsi="华文仿宋"/>
                <w:b/>
                <w:noProof/>
                <w:webHidden/>
                <w:sz w:val="24"/>
              </w:rPr>
              <w:t>31</w:t>
            </w:r>
            <w:r w:rsidR="00A30BB6" w:rsidRPr="00A30BB6">
              <w:rPr>
                <w:rFonts w:ascii="华文仿宋" w:eastAsia="华文仿宋" w:hAnsi="华文仿宋"/>
                <w:b/>
                <w:noProof/>
                <w:webHidden/>
                <w:sz w:val="24"/>
              </w:rPr>
              <w:fldChar w:fldCharType="end"/>
            </w:r>
          </w:hyperlink>
        </w:p>
        <w:p w14:paraId="4C6A5183" w14:textId="77777777" w:rsidR="00A30BB6" w:rsidRPr="00A30BB6" w:rsidRDefault="00895E8C">
          <w:pPr>
            <w:pStyle w:val="10"/>
            <w:tabs>
              <w:tab w:val="right" w:leader="dot" w:pos="8608"/>
            </w:tabs>
            <w:rPr>
              <w:rFonts w:ascii="华文仿宋" w:eastAsia="华文仿宋" w:hAnsi="华文仿宋" w:cstheme="minorBidi"/>
              <w:b/>
              <w:noProof/>
              <w:sz w:val="24"/>
            </w:rPr>
          </w:pPr>
          <w:hyperlink w:anchor="_Toc525747832" w:history="1">
            <w:r w:rsidR="00A30BB6" w:rsidRPr="00A30BB6">
              <w:rPr>
                <w:rStyle w:val="a7"/>
                <w:rFonts w:ascii="华文仿宋" w:eastAsia="华文仿宋" w:hAnsi="华文仿宋" w:hint="eastAsia"/>
                <w:b/>
                <w:noProof/>
                <w:sz w:val="24"/>
              </w:rPr>
              <w:t>法学院</w:t>
            </w:r>
            <w:r w:rsidR="00A30BB6" w:rsidRPr="00A30BB6">
              <w:rPr>
                <w:rFonts w:ascii="华文仿宋" w:eastAsia="华文仿宋" w:hAnsi="华文仿宋"/>
                <w:b/>
                <w:noProof/>
                <w:webHidden/>
                <w:sz w:val="24"/>
              </w:rPr>
              <w:tab/>
            </w:r>
            <w:r w:rsidR="00A30BB6" w:rsidRPr="00A30BB6">
              <w:rPr>
                <w:rFonts w:ascii="华文仿宋" w:eastAsia="华文仿宋" w:hAnsi="华文仿宋"/>
                <w:b/>
                <w:noProof/>
                <w:webHidden/>
                <w:sz w:val="24"/>
              </w:rPr>
              <w:fldChar w:fldCharType="begin"/>
            </w:r>
            <w:r w:rsidR="00A30BB6" w:rsidRPr="00A30BB6">
              <w:rPr>
                <w:rFonts w:ascii="华文仿宋" w:eastAsia="华文仿宋" w:hAnsi="华文仿宋"/>
                <w:b/>
                <w:noProof/>
                <w:webHidden/>
                <w:sz w:val="24"/>
              </w:rPr>
              <w:instrText xml:space="preserve"> PAGEREF _Toc525747832 \h </w:instrText>
            </w:r>
            <w:r w:rsidR="00A30BB6" w:rsidRPr="00A30BB6">
              <w:rPr>
                <w:rFonts w:ascii="华文仿宋" w:eastAsia="华文仿宋" w:hAnsi="华文仿宋"/>
                <w:b/>
                <w:noProof/>
                <w:webHidden/>
                <w:sz w:val="24"/>
              </w:rPr>
            </w:r>
            <w:r w:rsidR="00A30BB6" w:rsidRPr="00A30BB6">
              <w:rPr>
                <w:rFonts w:ascii="华文仿宋" w:eastAsia="华文仿宋" w:hAnsi="华文仿宋"/>
                <w:b/>
                <w:noProof/>
                <w:webHidden/>
                <w:sz w:val="24"/>
              </w:rPr>
              <w:fldChar w:fldCharType="separate"/>
            </w:r>
            <w:r w:rsidR="00E230D5">
              <w:rPr>
                <w:rFonts w:ascii="华文仿宋" w:eastAsia="华文仿宋" w:hAnsi="华文仿宋"/>
                <w:b/>
                <w:noProof/>
                <w:webHidden/>
                <w:sz w:val="24"/>
              </w:rPr>
              <w:t>32</w:t>
            </w:r>
            <w:r w:rsidR="00A30BB6" w:rsidRPr="00A30BB6">
              <w:rPr>
                <w:rFonts w:ascii="华文仿宋" w:eastAsia="华文仿宋" w:hAnsi="华文仿宋"/>
                <w:b/>
                <w:noProof/>
                <w:webHidden/>
                <w:sz w:val="24"/>
              </w:rPr>
              <w:fldChar w:fldCharType="end"/>
            </w:r>
          </w:hyperlink>
        </w:p>
        <w:p w14:paraId="25C5E3A3" w14:textId="77777777" w:rsidR="00A30BB6" w:rsidRPr="00A30BB6" w:rsidRDefault="00895E8C">
          <w:pPr>
            <w:pStyle w:val="10"/>
            <w:tabs>
              <w:tab w:val="right" w:leader="dot" w:pos="8608"/>
            </w:tabs>
            <w:rPr>
              <w:rFonts w:ascii="华文仿宋" w:eastAsia="华文仿宋" w:hAnsi="华文仿宋" w:cstheme="minorBidi"/>
              <w:b/>
              <w:noProof/>
              <w:sz w:val="24"/>
            </w:rPr>
          </w:pPr>
          <w:hyperlink w:anchor="_Toc525747833" w:history="1">
            <w:r w:rsidR="00A30BB6" w:rsidRPr="00A30BB6">
              <w:rPr>
                <w:rStyle w:val="a7"/>
                <w:rFonts w:ascii="华文仿宋" w:eastAsia="华文仿宋" w:hAnsi="华文仿宋" w:hint="eastAsia"/>
                <w:b/>
                <w:noProof/>
                <w:sz w:val="24"/>
              </w:rPr>
              <w:t>社会发展学院</w:t>
            </w:r>
            <w:r w:rsidR="00A30BB6" w:rsidRPr="00A30BB6">
              <w:rPr>
                <w:rFonts w:ascii="华文仿宋" w:eastAsia="华文仿宋" w:hAnsi="华文仿宋"/>
                <w:b/>
                <w:noProof/>
                <w:webHidden/>
                <w:sz w:val="24"/>
              </w:rPr>
              <w:tab/>
            </w:r>
            <w:r w:rsidR="00A30BB6" w:rsidRPr="00A30BB6">
              <w:rPr>
                <w:rFonts w:ascii="华文仿宋" w:eastAsia="华文仿宋" w:hAnsi="华文仿宋"/>
                <w:b/>
                <w:noProof/>
                <w:webHidden/>
                <w:sz w:val="24"/>
              </w:rPr>
              <w:fldChar w:fldCharType="begin"/>
            </w:r>
            <w:r w:rsidR="00A30BB6" w:rsidRPr="00A30BB6">
              <w:rPr>
                <w:rFonts w:ascii="华文仿宋" w:eastAsia="华文仿宋" w:hAnsi="华文仿宋"/>
                <w:b/>
                <w:noProof/>
                <w:webHidden/>
                <w:sz w:val="24"/>
              </w:rPr>
              <w:instrText xml:space="preserve"> PAGEREF _Toc525747833 \h </w:instrText>
            </w:r>
            <w:r w:rsidR="00A30BB6" w:rsidRPr="00A30BB6">
              <w:rPr>
                <w:rFonts w:ascii="华文仿宋" w:eastAsia="华文仿宋" w:hAnsi="华文仿宋"/>
                <w:b/>
                <w:noProof/>
                <w:webHidden/>
                <w:sz w:val="24"/>
              </w:rPr>
            </w:r>
            <w:r w:rsidR="00A30BB6" w:rsidRPr="00A30BB6">
              <w:rPr>
                <w:rFonts w:ascii="华文仿宋" w:eastAsia="华文仿宋" w:hAnsi="华文仿宋"/>
                <w:b/>
                <w:noProof/>
                <w:webHidden/>
                <w:sz w:val="24"/>
              </w:rPr>
              <w:fldChar w:fldCharType="separate"/>
            </w:r>
            <w:r w:rsidR="00E230D5">
              <w:rPr>
                <w:rFonts w:ascii="华文仿宋" w:eastAsia="华文仿宋" w:hAnsi="华文仿宋"/>
                <w:b/>
                <w:noProof/>
                <w:webHidden/>
                <w:sz w:val="24"/>
              </w:rPr>
              <w:t>33</w:t>
            </w:r>
            <w:r w:rsidR="00A30BB6" w:rsidRPr="00A30BB6">
              <w:rPr>
                <w:rFonts w:ascii="华文仿宋" w:eastAsia="华文仿宋" w:hAnsi="华文仿宋"/>
                <w:b/>
                <w:noProof/>
                <w:webHidden/>
                <w:sz w:val="24"/>
              </w:rPr>
              <w:fldChar w:fldCharType="end"/>
            </w:r>
          </w:hyperlink>
        </w:p>
        <w:p w14:paraId="33BA9DE9" w14:textId="77777777" w:rsidR="00A30BB6" w:rsidRPr="00A30BB6" w:rsidRDefault="00895E8C">
          <w:pPr>
            <w:pStyle w:val="10"/>
            <w:tabs>
              <w:tab w:val="right" w:leader="dot" w:pos="8608"/>
            </w:tabs>
            <w:rPr>
              <w:rFonts w:ascii="华文仿宋" w:eastAsia="华文仿宋" w:hAnsi="华文仿宋" w:cstheme="minorBidi"/>
              <w:b/>
              <w:noProof/>
              <w:sz w:val="24"/>
            </w:rPr>
          </w:pPr>
          <w:hyperlink w:anchor="_Toc525747834" w:history="1">
            <w:r w:rsidR="00A30BB6" w:rsidRPr="00A30BB6">
              <w:rPr>
                <w:rStyle w:val="a7"/>
                <w:rFonts w:ascii="华文仿宋" w:eastAsia="华文仿宋" w:hAnsi="华文仿宋" w:hint="eastAsia"/>
                <w:b/>
                <w:noProof/>
                <w:sz w:val="24"/>
              </w:rPr>
              <w:t>外语学院</w:t>
            </w:r>
            <w:r w:rsidR="00A30BB6" w:rsidRPr="00A30BB6">
              <w:rPr>
                <w:rFonts w:ascii="华文仿宋" w:eastAsia="华文仿宋" w:hAnsi="华文仿宋"/>
                <w:b/>
                <w:noProof/>
                <w:webHidden/>
                <w:sz w:val="24"/>
              </w:rPr>
              <w:tab/>
            </w:r>
            <w:r w:rsidR="00A30BB6" w:rsidRPr="00A30BB6">
              <w:rPr>
                <w:rFonts w:ascii="华文仿宋" w:eastAsia="华文仿宋" w:hAnsi="华文仿宋"/>
                <w:b/>
                <w:noProof/>
                <w:webHidden/>
                <w:sz w:val="24"/>
              </w:rPr>
              <w:fldChar w:fldCharType="begin"/>
            </w:r>
            <w:r w:rsidR="00A30BB6" w:rsidRPr="00A30BB6">
              <w:rPr>
                <w:rFonts w:ascii="华文仿宋" w:eastAsia="华文仿宋" w:hAnsi="华文仿宋"/>
                <w:b/>
                <w:noProof/>
                <w:webHidden/>
                <w:sz w:val="24"/>
              </w:rPr>
              <w:instrText xml:space="preserve"> PAGEREF _Toc525747834 \h </w:instrText>
            </w:r>
            <w:r w:rsidR="00A30BB6" w:rsidRPr="00A30BB6">
              <w:rPr>
                <w:rFonts w:ascii="华文仿宋" w:eastAsia="华文仿宋" w:hAnsi="华文仿宋"/>
                <w:b/>
                <w:noProof/>
                <w:webHidden/>
                <w:sz w:val="24"/>
              </w:rPr>
            </w:r>
            <w:r w:rsidR="00A30BB6" w:rsidRPr="00A30BB6">
              <w:rPr>
                <w:rFonts w:ascii="华文仿宋" w:eastAsia="华文仿宋" w:hAnsi="华文仿宋"/>
                <w:b/>
                <w:noProof/>
                <w:webHidden/>
                <w:sz w:val="24"/>
              </w:rPr>
              <w:fldChar w:fldCharType="separate"/>
            </w:r>
            <w:r w:rsidR="00E230D5">
              <w:rPr>
                <w:rFonts w:ascii="华文仿宋" w:eastAsia="华文仿宋" w:hAnsi="华文仿宋"/>
                <w:b/>
                <w:noProof/>
                <w:webHidden/>
                <w:sz w:val="24"/>
              </w:rPr>
              <w:t>36</w:t>
            </w:r>
            <w:r w:rsidR="00A30BB6" w:rsidRPr="00A30BB6">
              <w:rPr>
                <w:rFonts w:ascii="华文仿宋" w:eastAsia="华文仿宋" w:hAnsi="华文仿宋"/>
                <w:b/>
                <w:noProof/>
                <w:webHidden/>
                <w:sz w:val="24"/>
              </w:rPr>
              <w:fldChar w:fldCharType="end"/>
            </w:r>
          </w:hyperlink>
        </w:p>
        <w:p w14:paraId="1948C83E" w14:textId="77777777" w:rsidR="00A30BB6" w:rsidRPr="00A30BB6" w:rsidRDefault="00895E8C">
          <w:pPr>
            <w:pStyle w:val="10"/>
            <w:tabs>
              <w:tab w:val="right" w:leader="dot" w:pos="8608"/>
            </w:tabs>
            <w:rPr>
              <w:rFonts w:ascii="华文仿宋" w:eastAsia="华文仿宋" w:hAnsi="华文仿宋" w:cstheme="minorBidi"/>
              <w:b/>
              <w:noProof/>
              <w:sz w:val="24"/>
            </w:rPr>
          </w:pPr>
          <w:hyperlink w:anchor="_Toc525747835" w:history="1">
            <w:r w:rsidR="00A30BB6" w:rsidRPr="00A30BB6">
              <w:rPr>
                <w:rStyle w:val="a7"/>
                <w:rFonts w:ascii="华文仿宋" w:eastAsia="华文仿宋" w:hAnsi="华文仿宋" w:hint="eastAsia"/>
                <w:b/>
                <w:noProof/>
                <w:sz w:val="24"/>
              </w:rPr>
              <w:t>国际汉语文化学院</w:t>
            </w:r>
            <w:r w:rsidR="00A30BB6" w:rsidRPr="00A30BB6">
              <w:rPr>
                <w:rFonts w:ascii="华文仿宋" w:eastAsia="华文仿宋" w:hAnsi="华文仿宋"/>
                <w:b/>
                <w:noProof/>
                <w:webHidden/>
                <w:sz w:val="24"/>
              </w:rPr>
              <w:tab/>
            </w:r>
            <w:r w:rsidR="00A30BB6" w:rsidRPr="00A30BB6">
              <w:rPr>
                <w:rFonts w:ascii="华文仿宋" w:eastAsia="华文仿宋" w:hAnsi="华文仿宋"/>
                <w:b/>
                <w:noProof/>
                <w:webHidden/>
                <w:sz w:val="24"/>
              </w:rPr>
              <w:fldChar w:fldCharType="begin"/>
            </w:r>
            <w:r w:rsidR="00A30BB6" w:rsidRPr="00A30BB6">
              <w:rPr>
                <w:rFonts w:ascii="华文仿宋" w:eastAsia="华文仿宋" w:hAnsi="华文仿宋"/>
                <w:b/>
                <w:noProof/>
                <w:webHidden/>
                <w:sz w:val="24"/>
              </w:rPr>
              <w:instrText xml:space="preserve"> PAGEREF _Toc525747835 \h </w:instrText>
            </w:r>
            <w:r w:rsidR="00A30BB6" w:rsidRPr="00A30BB6">
              <w:rPr>
                <w:rFonts w:ascii="华文仿宋" w:eastAsia="华文仿宋" w:hAnsi="华文仿宋"/>
                <w:b/>
                <w:noProof/>
                <w:webHidden/>
                <w:sz w:val="24"/>
              </w:rPr>
            </w:r>
            <w:r w:rsidR="00A30BB6" w:rsidRPr="00A30BB6">
              <w:rPr>
                <w:rFonts w:ascii="华文仿宋" w:eastAsia="华文仿宋" w:hAnsi="华文仿宋"/>
                <w:b/>
                <w:noProof/>
                <w:webHidden/>
                <w:sz w:val="24"/>
              </w:rPr>
              <w:fldChar w:fldCharType="separate"/>
            </w:r>
            <w:r w:rsidR="00E230D5">
              <w:rPr>
                <w:rFonts w:ascii="华文仿宋" w:eastAsia="华文仿宋" w:hAnsi="华文仿宋"/>
                <w:b/>
                <w:noProof/>
                <w:webHidden/>
                <w:sz w:val="24"/>
              </w:rPr>
              <w:t>38</w:t>
            </w:r>
            <w:r w:rsidR="00A30BB6" w:rsidRPr="00A30BB6">
              <w:rPr>
                <w:rFonts w:ascii="华文仿宋" w:eastAsia="华文仿宋" w:hAnsi="华文仿宋"/>
                <w:b/>
                <w:noProof/>
                <w:webHidden/>
                <w:sz w:val="24"/>
              </w:rPr>
              <w:fldChar w:fldCharType="end"/>
            </w:r>
          </w:hyperlink>
        </w:p>
        <w:p w14:paraId="1836A8C6" w14:textId="77777777" w:rsidR="00A30BB6" w:rsidRPr="00A30BB6" w:rsidRDefault="00895E8C">
          <w:pPr>
            <w:pStyle w:val="10"/>
            <w:tabs>
              <w:tab w:val="right" w:leader="dot" w:pos="8608"/>
            </w:tabs>
            <w:rPr>
              <w:rFonts w:ascii="华文仿宋" w:eastAsia="华文仿宋" w:hAnsi="华文仿宋" w:cstheme="minorBidi"/>
              <w:b/>
              <w:noProof/>
              <w:sz w:val="24"/>
            </w:rPr>
          </w:pPr>
          <w:hyperlink w:anchor="_Toc525747836" w:history="1">
            <w:r w:rsidR="00A30BB6" w:rsidRPr="00A30BB6">
              <w:rPr>
                <w:rStyle w:val="a7"/>
                <w:rFonts w:ascii="华文仿宋" w:eastAsia="华文仿宋" w:hAnsi="华文仿宋" w:hint="eastAsia"/>
                <w:b/>
                <w:noProof/>
                <w:sz w:val="24"/>
              </w:rPr>
              <w:t>心理与认知科学学院</w:t>
            </w:r>
            <w:r w:rsidR="00A30BB6" w:rsidRPr="00A30BB6">
              <w:rPr>
                <w:rFonts w:ascii="华文仿宋" w:eastAsia="华文仿宋" w:hAnsi="华文仿宋"/>
                <w:b/>
                <w:noProof/>
                <w:webHidden/>
                <w:sz w:val="24"/>
              </w:rPr>
              <w:tab/>
            </w:r>
            <w:r w:rsidR="00A30BB6" w:rsidRPr="00A30BB6">
              <w:rPr>
                <w:rFonts w:ascii="华文仿宋" w:eastAsia="华文仿宋" w:hAnsi="华文仿宋"/>
                <w:b/>
                <w:noProof/>
                <w:webHidden/>
                <w:sz w:val="24"/>
              </w:rPr>
              <w:fldChar w:fldCharType="begin"/>
            </w:r>
            <w:r w:rsidR="00A30BB6" w:rsidRPr="00A30BB6">
              <w:rPr>
                <w:rFonts w:ascii="华文仿宋" w:eastAsia="华文仿宋" w:hAnsi="华文仿宋"/>
                <w:b/>
                <w:noProof/>
                <w:webHidden/>
                <w:sz w:val="24"/>
              </w:rPr>
              <w:instrText xml:space="preserve"> PAGEREF _Toc525747836 \h </w:instrText>
            </w:r>
            <w:r w:rsidR="00A30BB6" w:rsidRPr="00A30BB6">
              <w:rPr>
                <w:rFonts w:ascii="华文仿宋" w:eastAsia="华文仿宋" w:hAnsi="华文仿宋"/>
                <w:b/>
                <w:noProof/>
                <w:webHidden/>
                <w:sz w:val="24"/>
              </w:rPr>
            </w:r>
            <w:r w:rsidR="00A30BB6" w:rsidRPr="00A30BB6">
              <w:rPr>
                <w:rFonts w:ascii="华文仿宋" w:eastAsia="华文仿宋" w:hAnsi="华文仿宋"/>
                <w:b/>
                <w:noProof/>
                <w:webHidden/>
                <w:sz w:val="24"/>
              </w:rPr>
              <w:fldChar w:fldCharType="separate"/>
            </w:r>
            <w:r w:rsidR="00E230D5">
              <w:rPr>
                <w:rFonts w:ascii="华文仿宋" w:eastAsia="华文仿宋" w:hAnsi="华文仿宋"/>
                <w:b/>
                <w:noProof/>
                <w:webHidden/>
                <w:sz w:val="24"/>
              </w:rPr>
              <w:t>39</w:t>
            </w:r>
            <w:r w:rsidR="00A30BB6" w:rsidRPr="00A30BB6">
              <w:rPr>
                <w:rFonts w:ascii="华文仿宋" w:eastAsia="华文仿宋" w:hAnsi="华文仿宋"/>
                <w:b/>
                <w:noProof/>
                <w:webHidden/>
                <w:sz w:val="24"/>
              </w:rPr>
              <w:fldChar w:fldCharType="end"/>
            </w:r>
          </w:hyperlink>
        </w:p>
        <w:p w14:paraId="03F57AE4" w14:textId="77777777" w:rsidR="00A30BB6" w:rsidRPr="00A30BB6" w:rsidRDefault="00895E8C">
          <w:pPr>
            <w:pStyle w:val="10"/>
            <w:tabs>
              <w:tab w:val="right" w:leader="dot" w:pos="8608"/>
            </w:tabs>
            <w:rPr>
              <w:rFonts w:ascii="华文仿宋" w:eastAsia="华文仿宋" w:hAnsi="华文仿宋" w:cstheme="minorBidi"/>
              <w:b/>
              <w:noProof/>
              <w:sz w:val="24"/>
            </w:rPr>
          </w:pPr>
          <w:hyperlink w:anchor="_Toc525747837" w:history="1">
            <w:r w:rsidR="00A30BB6" w:rsidRPr="00A30BB6">
              <w:rPr>
                <w:rStyle w:val="a7"/>
                <w:rFonts w:ascii="华文仿宋" w:eastAsia="华文仿宋" w:hAnsi="华文仿宋" w:hint="eastAsia"/>
                <w:b/>
                <w:noProof/>
                <w:sz w:val="24"/>
              </w:rPr>
              <w:t>体育与健康学院</w:t>
            </w:r>
            <w:r w:rsidR="00A30BB6" w:rsidRPr="00A30BB6">
              <w:rPr>
                <w:rFonts w:ascii="华文仿宋" w:eastAsia="华文仿宋" w:hAnsi="华文仿宋"/>
                <w:b/>
                <w:noProof/>
                <w:webHidden/>
                <w:sz w:val="24"/>
              </w:rPr>
              <w:tab/>
            </w:r>
            <w:r w:rsidR="00A30BB6" w:rsidRPr="00A30BB6">
              <w:rPr>
                <w:rFonts w:ascii="华文仿宋" w:eastAsia="华文仿宋" w:hAnsi="华文仿宋"/>
                <w:b/>
                <w:noProof/>
                <w:webHidden/>
                <w:sz w:val="24"/>
              </w:rPr>
              <w:fldChar w:fldCharType="begin"/>
            </w:r>
            <w:r w:rsidR="00A30BB6" w:rsidRPr="00A30BB6">
              <w:rPr>
                <w:rFonts w:ascii="华文仿宋" w:eastAsia="华文仿宋" w:hAnsi="华文仿宋"/>
                <w:b/>
                <w:noProof/>
                <w:webHidden/>
                <w:sz w:val="24"/>
              </w:rPr>
              <w:instrText xml:space="preserve"> PAGEREF _Toc525747837 \h </w:instrText>
            </w:r>
            <w:r w:rsidR="00A30BB6" w:rsidRPr="00A30BB6">
              <w:rPr>
                <w:rFonts w:ascii="华文仿宋" w:eastAsia="华文仿宋" w:hAnsi="华文仿宋"/>
                <w:b/>
                <w:noProof/>
                <w:webHidden/>
                <w:sz w:val="24"/>
              </w:rPr>
            </w:r>
            <w:r w:rsidR="00A30BB6" w:rsidRPr="00A30BB6">
              <w:rPr>
                <w:rFonts w:ascii="华文仿宋" w:eastAsia="华文仿宋" w:hAnsi="华文仿宋"/>
                <w:b/>
                <w:noProof/>
                <w:webHidden/>
                <w:sz w:val="24"/>
              </w:rPr>
              <w:fldChar w:fldCharType="separate"/>
            </w:r>
            <w:r w:rsidR="00E230D5">
              <w:rPr>
                <w:rFonts w:ascii="华文仿宋" w:eastAsia="华文仿宋" w:hAnsi="华文仿宋"/>
                <w:b/>
                <w:noProof/>
                <w:webHidden/>
                <w:sz w:val="24"/>
              </w:rPr>
              <w:t>40</w:t>
            </w:r>
            <w:r w:rsidR="00A30BB6" w:rsidRPr="00A30BB6">
              <w:rPr>
                <w:rFonts w:ascii="华文仿宋" w:eastAsia="华文仿宋" w:hAnsi="华文仿宋"/>
                <w:b/>
                <w:noProof/>
                <w:webHidden/>
                <w:sz w:val="24"/>
              </w:rPr>
              <w:fldChar w:fldCharType="end"/>
            </w:r>
          </w:hyperlink>
        </w:p>
        <w:p w14:paraId="7B7830D3" w14:textId="77777777" w:rsidR="00A30BB6" w:rsidRPr="00A30BB6" w:rsidRDefault="00895E8C">
          <w:pPr>
            <w:pStyle w:val="10"/>
            <w:tabs>
              <w:tab w:val="right" w:leader="dot" w:pos="8608"/>
            </w:tabs>
            <w:rPr>
              <w:rFonts w:ascii="华文仿宋" w:eastAsia="华文仿宋" w:hAnsi="华文仿宋" w:cstheme="minorBidi"/>
              <w:b/>
              <w:noProof/>
              <w:sz w:val="24"/>
            </w:rPr>
          </w:pPr>
          <w:hyperlink w:anchor="_Toc525747838" w:history="1">
            <w:r w:rsidR="00A30BB6" w:rsidRPr="00A30BB6">
              <w:rPr>
                <w:rStyle w:val="a7"/>
                <w:rFonts w:ascii="华文仿宋" w:eastAsia="华文仿宋" w:hAnsi="华文仿宋" w:hint="eastAsia"/>
                <w:b/>
                <w:noProof/>
                <w:sz w:val="24"/>
              </w:rPr>
              <w:t>传播学院</w:t>
            </w:r>
            <w:r w:rsidR="00A30BB6" w:rsidRPr="00A30BB6">
              <w:rPr>
                <w:rFonts w:ascii="华文仿宋" w:eastAsia="华文仿宋" w:hAnsi="华文仿宋"/>
                <w:b/>
                <w:noProof/>
                <w:webHidden/>
                <w:sz w:val="24"/>
              </w:rPr>
              <w:tab/>
            </w:r>
            <w:r w:rsidR="00A30BB6" w:rsidRPr="00A30BB6">
              <w:rPr>
                <w:rFonts w:ascii="华文仿宋" w:eastAsia="华文仿宋" w:hAnsi="华文仿宋"/>
                <w:b/>
                <w:noProof/>
                <w:webHidden/>
                <w:sz w:val="24"/>
              </w:rPr>
              <w:fldChar w:fldCharType="begin"/>
            </w:r>
            <w:r w:rsidR="00A30BB6" w:rsidRPr="00A30BB6">
              <w:rPr>
                <w:rFonts w:ascii="华文仿宋" w:eastAsia="华文仿宋" w:hAnsi="华文仿宋"/>
                <w:b/>
                <w:noProof/>
                <w:webHidden/>
                <w:sz w:val="24"/>
              </w:rPr>
              <w:instrText xml:space="preserve"> PAGEREF _Toc525747838 \h </w:instrText>
            </w:r>
            <w:r w:rsidR="00A30BB6" w:rsidRPr="00A30BB6">
              <w:rPr>
                <w:rFonts w:ascii="华文仿宋" w:eastAsia="华文仿宋" w:hAnsi="华文仿宋"/>
                <w:b/>
                <w:noProof/>
                <w:webHidden/>
                <w:sz w:val="24"/>
              </w:rPr>
            </w:r>
            <w:r w:rsidR="00A30BB6" w:rsidRPr="00A30BB6">
              <w:rPr>
                <w:rFonts w:ascii="华文仿宋" w:eastAsia="华文仿宋" w:hAnsi="华文仿宋"/>
                <w:b/>
                <w:noProof/>
                <w:webHidden/>
                <w:sz w:val="24"/>
              </w:rPr>
              <w:fldChar w:fldCharType="separate"/>
            </w:r>
            <w:r w:rsidR="00E230D5">
              <w:rPr>
                <w:rFonts w:ascii="华文仿宋" w:eastAsia="华文仿宋" w:hAnsi="华文仿宋"/>
                <w:b/>
                <w:noProof/>
                <w:webHidden/>
                <w:sz w:val="24"/>
              </w:rPr>
              <w:t>40</w:t>
            </w:r>
            <w:r w:rsidR="00A30BB6" w:rsidRPr="00A30BB6">
              <w:rPr>
                <w:rFonts w:ascii="华文仿宋" w:eastAsia="华文仿宋" w:hAnsi="华文仿宋"/>
                <w:b/>
                <w:noProof/>
                <w:webHidden/>
                <w:sz w:val="24"/>
              </w:rPr>
              <w:fldChar w:fldCharType="end"/>
            </w:r>
          </w:hyperlink>
        </w:p>
        <w:p w14:paraId="4CF6111A" w14:textId="77777777" w:rsidR="00A30BB6" w:rsidRPr="00A30BB6" w:rsidRDefault="00895E8C">
          <w:pPr>
            <w:pStyle w:val="10"/>
            <w:tabs>
              <w:tab w:val="right" w:leader="dot" w:pos="8608"/>
            </w:tabs>
            <w:rPr>
              <w:rFonts w:ascii="华文仿宋" w:eastAsia="华文仿宋" w:hAnsi="华文仿宋" w:cstheme="minorBidi"/>
              <w:b/>
              <w:noProof/>
              <w:sz w:val="24"/>
            </w:rPr>
          </w:pPr>
          <w:hyperlink w:anchor="_Toc525747839" w:history="1">
            <w:r w:rsidR="00A30BB6" w:rsidRPr="00A30BB6">
              <w:rPr>
                <w:rStyle w:val="a7"/>
                <w:rFonts w:ascii="华文仿宋" w:eastAsia="华文仿宋" w:hAnsi="华文仿宋" w:hint="eastAsia"/>
                <w:b/>
                <w:noProof/>
                <w:sz w:val="24"/>
              </w:rPr>
              <w:t>美术学院</w:t>
            </w:r>
            <w:r w:rsidR="00A30BB6" w:rsidRPr="00A30BB6">
              <w:rPr>
                <w:rFonts w:ascii="华文仿宋" w:eastAsia="华文仿宋" w:hAnsi="华文仿宋"/>
                <w:b/>
                <w:noProof/>
                <w:webHidden/>
                <w:sz w:val="24"/>
              </w:rPr>
              <w:tab/>
            </w:r>
            <w:r w:rsidR="00A30BB6" w:rsidRPr="00A30BB6">
              <w:rPr>
                <w:rFonts w:ascii="华文仿宋" w:eastAsia="华文仿宋" w:hAnsi="华文仿宋"/>
                <w:b/>
                <w:noProof/>
                <w:webHidden/>
                <w:sz w:val="24"/>
              </w:rPr>
              <w:fldChar w:fldCharType="begin"/>
            </w:r>
            <w:r w:rsidR="00A30BB6" w:rsidRPr="00A30BB6">
              <w:rPr>
                <w:rFonts w:ascii="华文仿宋" w:eastAsia="华文仿宋" w:hAnsi="华文仿宋"/>
                <w:b/>
                <w:noProof/>
                <w:webHidden/>
                <w:sz w:val="24"/>
              </w:rPr>
              <w:instrText xml:space="preserve"> PAGEREF _Toc525747839 \h </w:instrText>
            </w:r>
            <w:r w:rsidR="00A30BB6" w:rsidRPr="00A30BB6">
              <w:rPr>
                <w:rFonts w:ascii="华文仿宋" w:eastAsia="华文仿宋" w:hAnsi="华文仿宋"/>
                <w:b/>
                <w:noProof/>
                <w:webHidden/>
                <w:sz w:val="24"/>
              </w:rPr>
            </w:r>
            <w:r w:rsidR="00A30BB6" w:rsidRPr="00A30BB6">
              <w:rPr>
                <w:rFonts w:ascii="华文仿宋" w:eastAsia="华文仿宋" w:hAnsi="华文仿宋"/>
                <w:b/>
                <w:noProof/>
                <w:webHidden/>
                <w:sz w:val="24"/>
              </w:rPr>
              <w:fldChar w:fldCharType="separate"/>
            </w:r>
            <w:r w:rsidR="00E230D5">
              <w:rPr>
                <w:rFonts w:ascii="华文仿宋" w:eastAsia="华文仿宋" w:hAnsi="华文仿宋"/>
                <w:b/>
                <w:noProof/>
                <w:webHidden/>
                <w:sz w:val="24"/>
              </w:rPr>
              <w:t>41</w:t>
            </w:r>
            <w:r w:rsidR="00A30BB6" w:rsidRPr="00A30BB6">
              <w:rPr>
                <w:rFonts w:ascii="华文仿宋" w:eastAsia="华文仿宋" w:hAnsi="华文仿宋"/>
                <w:b/>
                <w:noProof/>
                <w:webHidden/>
                <w:sz w:val="24"/>
              </w:rPr>
              <w:fldChar w:fldCharType="end"/>
            </w:r>
          </w:hyperlink>
        </w:p>
        <w:p w14:paraId="16FAF56E" w14:textId="77777777" w:rsidR="00A30BB6" w:rsidRPr="00A30BB6" w:rsidRDefault="00895E8C">
          <w:pPr>
            <w:pStyle w:val="10"/>
            <w:tabs>
              <w:tab w:val="right" w:leader="dot" w:pos="8608"/>
            </w:tabs>
            <w:rPr>
              <w:rFonts w:ascii="华文仿宋" w:eastAsia="华文仿宋" w:hAnsi="华文仿宋" w:cstheme="minorBidi"/>
              <w:b/>
              <w:noProof/>
              <w:sz w:val="24"/>
            </w:rPr>
          </w:pPr>
          <w:hyperlink w:anchor="_Toc525747840" w:history="1">
            <w:r w:rsidR="00A30BB6" w:rsidRPr="00A30BB6">
              <w:rPr>
                <w:rStyle w:val="a7"/>
                <w:rFonts w:ascii="华文仿宋" w:eastAsia="华文仿宋" w:hAnsi="华文仿宋" w:hint="eastAsia"/>
                <w:b/>
                <w:noProof/>
                <w:sz w:val="24"/>
              </w:rPr>
              <w:t>音乐学院</w:t>
            </w:r>
            <w:r w:rsidR="00A30BB6" w:rsidRPr="00A30BB6">
              <w:rPr>
                <w:rFonts w:ascii="华文仿宋" w:eastAsia="华文仿宋" w:hAnsi="华文仿宋"/>
                <w:b/>
                <w:noProof/>
                <w:webHidden/>
                <w:sz w:val="24"/>
              </w:rPr>
              <w:tab/>
            </w:r>
            <w:r w:rsidR="00A30BB6" w:rsidRPr="00A30BB6">
              <w:rPr>
                <w:rFonts w:ascii="华文仿宋" w:eastAsia="华文仿宋" w:hAnsi="华文仿宋"/>
                <w:b/>
                <w:noProof/>
                <w:webHidden/>
                <w:sz w:val="24"/>
              </w:rPr>
              <w:fldChar w:fldCharType="begin"/>
            </w:r>
            <w:r w:rsidR="00A30BB6" w:rsidRPr="00A30BB6">
              <w:rPr>
                <w:rFonts w:ascii="华文仿宋" w:eastAsia="华文仿宋" w:hAnsi="华文仿宋"/>
                <w:b/>
                <w:noProof/>
                <w:webHidden/>
                <w:sz w:val="24"/>
              </w:rPr>
              <w:instrText xml:space="preserve"> PAGEREF _Toc525747840 \h </w:instrText>
            </w:r>
            <w:r w:rsidR="00A30BB6" w:rsidRPr="00A30BB6">
              <w:rPr>
                <w:rFonts w:ascii="华文仿宋" w:eastAsia="华文仿宋" w:hAnsi="华文仿宋"/>
                <w:b/>
                <w:noProof/>
                <w:webHidden/>
                <w:sz w:val="24"/>
              </w:rPr>
            </w:r>
            <w:r w:rsidR="00A30BB6" w:rsidRPr="00A30BB6">
              <w:rPr>
                <w:rFonts w:ascii="华文仿宋" w:eastAsia="华文仿宋" w:hAnsi="华文仿宋"/>
                <w:b/>
                <w:noProof/>
                <w:webHidden/>
                <w:sz w:val="24"/>
              </w:rPr>
              <w:fldChar w:fldCharType="separate"/>
            </w:r>
            <w:r w:rsidR="00E230D5">
              <w:rPr>
                <w:rFonts w:ascii="华文仿宋" w:eastAsia="华文仿宋" w:hAnsi="华文仿宋"/>
                <w:b/>
                <w:noProof/>
                <w:webHidden/>
                <w:sz w:val="24"/>
              </w:rPr>
              <w:t>42</w:t>
            </w:r>
            <w:r w:rsidR="00A30BB6" w:rsidRPr="00A30BB6">
              <w:rPr>
                <w:rFonts w:ascii="华文仿宋" w:eastAsia="华文仿宋" w:hAnsi="华文仿宋"/>
                <w:b/>
                <w:noProof/>
                <w:webHidden/>
                <w:sz w:val="24"/>
              </w:rPr>
              <w:fldChar w:fldCharType="end"/>
            </w:r>
          </w:hyperlink>
        </w:p>
        <w:p w14:paraId="34A62E6A" w14:textId="77777777" w:rsidR="00A30BB6" w:rsidRPr="00A30BB6" w:rsidRDefault="00895E8C">
          <w:pPr>
            <w:pStyle w:val="10"/>
            <w:tabs>
              <w:tab w:val="right" w:leader="dot" w:pos="8608"/>
            </w:tabs>
            <w:rPr>
              <w:rFonts w:ascii="华文仿宋" w:eastAsia="华文仿宋" w:hAnsi="华文仿宋" w:cstheme="minorBidi"/>
              <w:b/>
              <w:noProof/>
              <w:sz w:val="24"/>
            </w:rPr>
          </w:pPr>
          <w:hyperlink w:anchor="_Toc525747841" w:history="1">
            <w:r w:rsidR="00A30BB6" w:rsidRPr="00A30BB6">
              <w:rPr>
                <w:rStyle w:val="a7"/>
                <w:rFonts w:ascii="华文仿宋" w:eastAsia="华文仿宋" w:hAnsi="华文仿宋" w:hint="eastAsia"/>
                <w:b/>
                <w:noProof/>
                <w:sz w:val="24"/>
              </w:rPr>
              <w:t>设计学院</w:t>
            </w:r>
            <w:r w:rsidR="00A30BB6" w:rsidRPr="00A30BB6">
              <w:rPr>
                <w:rFonts w:ascii="华文仿宋" w:eastAsia="华文仿宋" w:hAnsi="华文仿宋"/>
                <w:b/>
                <w:noProof/>
                <w:webHidden/>
                <w:sz w:val="24"/>
              </w:rPr>
              <w:tab/>
            </w:r>
            <w:r w:rsidR="00A30BB6" w:rsidRPr="00A30BB6">
              <w:rPr>
                <w:rFonts w:ascii="华文仿宋" w:eastAsia="华文仿宋" w:hAnsi="华文仿宋"/>
                <w:b/>
                <w:noProof/>
                <w:webHidden/>
                <w:sz w:val="24"/>
              </w:rPr>
              <w:fldChar w:fldCharType="begin"/>
            </w:r>
            <w:r w:rsidR="00A30BB6" w:rsidRPr="00A30BB6">
              <w:rPr>
                <w:rFonts w:ascii="华文仿宋" w:eastAsia="华文仿宋" w:hAnsi="华文仿宋"/>
                <w:b/>
                <w:noProof/>
                <w:webHidden/>
                <w:sz w:val="24"/>
              </w:rPr>
              <w:instrText xml:space="preserve"> PAGEREF _Toc525747841 \h </w:instrText>
            </w:r>
            <w:r w:rsidR="00A30BB6" w:rsidRPr="00A30BB6">
              <w:rPr>
                <w:rFonts w:ascii="华文仿宋" w:eastAsia="华文仿宋" w:hAnsi="华文仿宋"/>
                <w:b/>
                <w:noProof/>
                <w:webHidden/>
                <w:sz w:val="24"/>
              </w:rPr>
            </w:r>
            <w:r w:rsidR="00A30BB6" w:rsidRPr="00A30BB6">
              <w:rPr>
                <w:rFonts w:ascii="华文仿宋" w:eastAsia="华文仿宋" w:hAnsi="华文仿宋"/>
                <w:b/>
                <w:noProof/>
                <w:webHidden/>
                <w:sz w:val="24"/>
              </w:rPr>
              <w:fldChar w:fldCharType="separate"/>
            </w:r>
            <w:r w:rsidR="00E230D5">
              <w:rPr>
                <w:rFonts w:ascii="华文仿宋" w:eastAsia="华文仿宋" w:hAnsi="华文仿宋"/>
                <w:b/>
                <w:noProof/>
                <w:webHidden/>
                <w:sz w:val="24"/>
              </w:rPr>
              <w:t>43</w:t>
            </w:r>
            <w:r w:rsidR="00A30BB6" w:rsidRPr="00A30BB6">
              <w:rPr>
                <w:rFonts w:ascii="华文仿宋" w:eastAsia="华文仿宋" w:hAnsi="华文仿宋"/>
                <w:b/>
                <w:noProof/>
                <w:webHidden/>
                <w:sz w:val="24"/>
              </w:rPr>
              <w:fldChar w:fldCharType="end"/>
            </w:r>
          </w:hyperlink>
        </w:p>
        <w:p w14:paraId="664F6DD9" w14:textId="77777777" w:rsidR="00A30BB6" w:rsidRPr="00A30BB6" w:rsidRDefault="00895E8C">
          <w:pPr>
            <w:pStyle w:val="10"/>
            <w:tabs>
              <w:tab w:val="right" w:leader="dot" w:pos="8608"/>
            </w:tabs>
            <w:rPr>
              <w:rFonts w:ascii="华文仿宋" w:eastAsia="华文仿宋" w:hAnsi="华文仿宋" w:cstheme="minorBidi"/>
              <w:b/>
              <w:noProof/>
              <w:sz w:val="24"/>
            </w:rPr>
          </w:pPr>
          <w:hyperlink w:anchor="_Toc525747842" w:history="1">
            <w:r w:rsidR="00A30BB6" w:rsidRPr="00A30BB6">
              <w:rPr>
                <w:rStyle w:val="a7"/>
                <w:rFonts w:ascii="华文仿宋" w:eastAsia="华文仿宋" w:hAnsi="华文仿宋" w:hint="eastAsia"/>
                <w:b/>
                <w:noProof/>
                <w:sz w:val="24"/>
              </w:rPr>
              <w:t>思勉人文高等研究院</w:t>
            </w:r>
            <w:r w:rsidR="00A30BB6" w:rsidRPr="00A30BB6">
              <w:rPr>
                <w:rFonts w:ascii="华文仿宋" w:eastAsia="华文仿宋" w:hAnsi="华文仿宋"/>
                <w:b/>
                <w:noProof/>
                <w:webHidden/>
                <w:sz w:val="24"/>
              </w:rPr>
              <w:tab/>
            </w:r>
            <w:r w:rsidR="00A30BB6" w:rsidRPr="00A30BB6">
              <w:rPr>
                <w:rFonts w:ascii="华文仿宋" w:eastAsia="华文仿宋" w:hAnsi="华文仿宋"/>
                <w:b/>
                <w:noProof/>
                <w:webHidden/>
                <w:sz w:val="24"/>
              </w:rPr>
              <w:fldChar w:fldCharType="begin"/>
            </w:r>
            <w:r w:rsidR="00A30BB6" w:rsidRPr="00A30BB6">
              <w:rPr>
                <w:rFonts w:ascii="华文仿宋" w:eastAsia="华文仿宋" w:hAnsi="华文仿宋"/>
                <w:b/>
                <w:noProof/>
                <w:webHidden/>
                <w:sz w:val="24"/>
              </w:rPr>
              <w:instrText xml:space="preserve"> PAGEREF _Toc525747842 \h </w:instrText>
            </w:r>
            <w:r w:rsidR="00A30BB6" w:rsidRPr="00A30BB6">
              <w:rPr>
                <w:rFonts w:ascii="华文仿宋" w:eastAsia="华文仿宋" w:hAnsi="华文仿宋"/>
                <w:b/>
                <w:noProof/>
                <w:webHidden/>
                <w:sz w:val="24"/>
              </w:rPr>
            </w:r>
            <w:r w:rsidR="00A30BB6" w:rsidRPr="00A30BB6">
              <w:rPr>
                <w:rFonts w:ascii="华文仿宋" w:eastAsia="华文仿宋" w:hAnsi="华文仿宋"/>
                <w:b/>
                <w:noProof/>
                <w:webHidden/>
                <w:sz w:val="24"/>
              </w:rPr>
              <w:fldChar w:fldCharType="separate"/>
            </w:r>
            <w:r w:rsidR="00E230D5">
              <w:rPr>
                <w:rFonts w:ascii="华文仿宋" w:eastAsia="华文仿宋" w:hAnsi="华文仿宋"/>
                <w:b/>
                <w:noProof/>
                <w:webHidden/>
                <w:sz w:val="24"/>
              </w:rPr>
              <w:t>44</w:t>
            </w:r>
            <w:r w:rsidR="00A30BB6" w:rsidRPr="00A30BB6">
              <w:rPr>
                <w:rFonts w:ascii="华文仿宋" w:eastAsia="华文仿宋" w:hAnsi="华文仿宋"/>
                <w:b/>
                <w:noProof/>
                <w:webHidden/>
                <w:sz w:val="24"/>
              </w:rPr>
              <w:fldChar w:fldCharType="end"/>
            </w:r>
          </w:hyperlink>
        </w:p>
        <w:p w14:paraId="103619C4" w14:textId="77777777" w:rsidR="00A30BB6" w:rsidRPr="00A30BB6" w:rsidRDefault="00895E8C">
          <w:pPr>
            <w:pStyle w:val="10"/>
            <w:tabs>
              <w:tab w:val="right" w:leader="dot" w:pos="8608"/>
            </w:tabs>
            <w:rPr>
              <w:rFonts w:ascii="华文仿宋" w:eastAsia="华文仿宋" w:hAnsi="华文仿宋" w:cstheme="minorBidi"/>
              <w:b/>
              <w:noProof/>
              <w:sz w:val="24"/>
            </w:rPr>
          </w:pPr>
          <w:hyperlink w:anchor="_Toc525747843" w:history="1">
            <w:r w:rsidR="00A30BB6" w:rsidRPr="00A30BB6">
              <w:rPr>
                <w:rStyle w:val="a7"/>
                <w:rFonts w:ascii="华文仿宋" w:eastAsia="华文仿宋" w:hAnsi="华文仿宋" w:hint="eastAsia"/>
                <w:b/>
                <w:noProof/>
                <w:sz w:val="24"/>
              </w:rPr>
              <w:t>国际关系与地区发展研究院</w:t>
            </w:r>
            <w:r w:rsidR="00A30BB6" w:rsidRPr="00A30BB6">
              <w:rPr>
                <w:rFonts w:ascii="华文仿宋" w:eastAsia="华文仿宋" w:hAnsi="华文仿宋"/>
                <w:b/>
                <w:noProof/>
                <w:webHidden/>
                <w:sz w:val="24"/>
              </w:rPr>
              <w:tab/>
            </w:r>
            <w:r w:rsidR="00A30BB6" w:rsidRPr="00A30BB6">
              <w:rPr>
                <w:rFonts w:ascii="华文仿宋" w:eastAsia="华文仿宋" w:hAnsi="华文仿宋"/>
                <w:b/>
                <w:noProof/>
                <w:webHidden/>
                <w:sz w:val="24"/>
              </w:rPr>
              <w:fldChar w:fldCharType="begin"/>
            </w:r>
            <w:r w:rsidR="00A30BB6" w:rsidRPr="00A30BB6">
              <w:rPr>
                <w:rFonts w:ascii="华文仿宋" w:eastAsia="华文仿宋" w:hAnsi="华文仿宋"/>
                <w:b/>
                <w:noProof/>
                <w:webHidden/>
                <w:sz w:val="24"/>
              </w:rPr>
              <w:instrText xml:space="preserve"> PAGEREF _Toc525747843 \h </w:instrText>
            </w:r>
            <w:r w:rsidR="00A30BB6" w:rsidRPr="00A30BB6">
              <w:rPr>
                <w:rFonts w:ascii="华文仿宋" w:eastAsia="华文仿宋" w:hAnsi="华文仿宋"/>
                <w:b/>
                <w:noProof/>
                <w:webHidden/>
                <w:sz w:val="24"/>
              </w:rPr>
            </w:r>
            <w:r w:rsidR="00A30BB6" w:rsidRPr="00A30BB6">
              <w:rPr>
                <w:rFonts w:ascii="华文仿宋" w:eastAsia="华文仿宋" w:hAnsi="华文仿宋"/>
                <w:b/>
                <w:noProof/>
                <w:webHidden/>
                <w:sz w:val="24"/>
              </w:rPr>
              <w:fldChar w:fldCharType="separate"/>
            </w:r>
            <w:r w:rsidR="00E230D5">
              <w:rPr>
                <w:rFonts w:ascii="华文仿宋" w:eastAsia="华文仿宋" w:hAnsi="华文仿宋"/>
                <w:b/>
                <w:noProof/>
                <w:webHidden/>
                <w:sz w:val="24"/>
              </w:rPr>
              <w:t>46</w:t>
            </w:r>
            <w:r w:rsidR="00A30BB6" w:rsidRPr="00A30BB6">
              <w:rPr>
                <w:rFonts w:ascii="华文仿宋" w:eastAsia="华文仿宋" w:hAnsi="华文仿宋"/>
                <w:b/>
                <w:noProof/>
                <w:webHidden/>
                <w:sz w:val="24"/>
              </w:rPr>
              <w:fldChar w:fldCharType="end"/>
            </w:r>
          </w:hyperlink>
        </w:p>
        <w:p w14:paraId="06873851" w14:textId="77777777" w:rsidR="00A30BB6" w:rsidRPr="00A30BB6" w:rsidRDefault="00895E8C">
          <w:pPr>
            <w:pStyle w:val="10"/>
            <w:tabs>
              <w:tab w:val="right" w:leader="dot" w:pos="8608"/>
            </w:tabs>
            <w:rPr>
              <w:rFonts w:ascii="华文仿宋" w:eastAsia="华文仿宋" w:hAnsi="华文仿宋" w:cstheme="minorBidi"/>
              <w:b/>
              <w:noProof/>
              <w:sz w:val="24"/>
            </w:rPr>
          </w:pPr>
          <w:hyperlink w:anchor="_Toc525747844" w:history="1">
            <w:r w:rsidR="00A30BB6" w:rsidRPr="00A30BB6">
              <w:rPr>
                <w:rStyle w:val="a7"/>
                <w:rFonts w:ascii="华文仿宋" w:eastAsia="华文仿宋" w:hAnsi="华文仿宋" w:hint="eastAsia"/>
                <w:b/>
                <w:noProof/>
                <w:sz w:val="24"/>
              </w:rPr>
              <w:t>中国文字研究与应用中心</w:t>
            </w:r>
            <w:r w:rsidR="00A30BB6" w:rsidRPr="00A30BB6">
              <w:rPr>
                <w:rFonts w:ascii="华文仿宋" w:eastAsia="华文仿宋" w:hAnsi="华文仿宋"/>
                <w:b/>
                <w:noProof/>
                <w:webHidden/>
                <w:sz w:val="24"/>
              </w:rPr>
              <w:tab/>
            </w:r>
            <w:r w:rsidR="00A30BB6" w:rsidRPr="00A30BB6">
              <w:rPr>
                <w:rFonts w:ascii="华文仿宋" w:eastAsia="华文仿宋" w:hAnsi="华文仿宋"/>
                <w:b/>
                <w:noProof/>
                <w:webHidden/>
                <w:sz w:val="24"/>
              </w:rPr>
              <w:fldChar w:fldCharType="begin"/>
            </w:r>
            <w:r w:rsidR="00A30BB6" w:rsidRPr="00A30BB6">
              <w:rPr>
                <w:rFonts w:ascii="华文仿宋" w:eastAsia="华文仿宋" w:hAnsi="华文仿宋"/>
                <w:b/>
                <w:noProof/>
                <w:webHidden/>
                <w:sz w:val="24"/>
              </w:rPr>
              <w:instrText xml:space="preserve"> PAGEREF _Toc525747844 \h </w:instrText>
            </w:r>
            <w:r w:rsidR="00A30BB6" w:rsidRPr="00A30BB6">
              <w:rPr>
                <w:rFonts w:ascii="华文仿宋" w:eastAsia="华文仿宋" w:hAnsi="华文仿宋"/>
                <w:b/>
                <w:noProof/>
                <w:webHidden/>
                <w:sz w:val="24"/>
              </w:rPr>
            </w:r>
            <w:r w:rsidR="00A30BB6" w:rsidRPr="00A30BB6">
              <w:rPr>
                <w:rFonts w:ascii="华文仿宋" w:eastAsia="华文仿宋" w:hAnsi="华文仿宋"/>
                <w:b/>
                <w:noProof/>
                <w:webHidden/>
                <w:sz w:val="24"/>
              </w:rPr>
              <w:fldChar w:fldCharType="separate"/>
            </w:r>
            <w:r w:rsidR="00E230D5">
              <w:rPr>
                <w:rFonts w:ascii="华文仿宋" w:eastAsia="华文仿宋" w:hAnsi="华文仿宋"/>
                <w:b/>
                <w:noProof/>
                <w:webHidden/>
                <w:sz w:val="24"/>
              </w:rPr>
              <w:t>47</w:t>
            </w:r>
            <w:r w:rsidR="00A30BB6" w:rsidRPr="00A30BB6">
              <w:rPr>
                <w:rFonts w:ascii="华文仿宋" w:eastAsia="华文仿宋" w:hAnsi="华文仿宋"/>
                <w:b/>
                <w:noProof/>
                <w:webHidden/>
                <w:sz w:val="24"/>
              </w:rPr>
              <w:fldChar w:fldCharType="end"/>
            </w:r>
          </w:hyperlink>
        </w:p>
        <w:p w14:paraId="0C88332D" w14:textId="77777777" w:rsidR="00A30BB6" w:rsidRPr="00A30BB6" w:rsidRDefault="00895E8C">
          <w:pPr>
            <w:pStyle w:val="10"/>
            <w:tabs>
              <w:tab w:val="right" w:leader="dot" w:pos="8608"/>
            </w:tabs>
            <w:rPr>
              <w:rFonts w:ascii="华文仿宋" w:eastAsia="华文仿宋" w:hAnsi="华文仿宋" w:cstheme="minorBidi"/>
              <w:b/>
              <w:noProof/>
              <w:sz w:val="24"/>
            </w:rPr>
          </w:pPr>
          <w:hyperlink w:anchor="_Toc525747845" w:history="1">
            <w:r w:rsidR="00A30BB6" w:rsidRPr="00A30BB6">
              <w:rPr>
                <w:rStyle w:val="a7"/>
                <w:rFonts w:ascii="华文仿宋" w:eastAsia="华文仿宋" w:hAnsi="华文仿宋" w:hint="eastAsia"/>
                <w:b/>
                <w:noProof/>
                <w:sz w:val="24"/>
              </w:rPr>
              <w:t>中国现代城市研究中心</w:t>
            </w:r>
            <w:r w:rsidR="00A30BB6" w:rsidRPr="00A30BB6">
              <w:rPr>
                <w:rFonts w:ascii="华文仿宋" w:eastAsia="华文仿宋" w:hAnsi="华文仿宋"/>
                <w:b/>
                <w:noProof/>
                <w:webHidden/>
                <w:sz w:val="24"/>
              </w:rPr>
              <w:tab/>
            </w:r>
            <w:r w:rsidR="00A30BB6" w:rsidRPr="00A30BB6">
              <w:rPr>
                <w:rFonts w:ascii="华文仿宋" w:eastAsia="华文仿宋" w:hAnsi="华文仿宋"/>
                <w:b/>
                <w:noProof/>
                <w:webHidden/>
                <w:sz w:val="24"/>
              </w:rPr>
              <w:fldChar w:fldCharType="begin"/>
            </w:r>
            <w:r w:rsidR="00A30BB6" w:rsidRPr="00A30BB6">
              <w:rPr>
                <w:rFonts w:ascii="华文仿宋" w:eastAsia="华文仿宋" w:hAnsi="华文仿宋"/>
                <w:b/>
                <w:noProof/>
                <w:webHidden/>
                <w:sz w:val="24"/>
              </w:rPr>
              <w:instrText xml:space="preserve"> PAGEREF _Toc525747845 \h </w:instrText>
            </w:r>
            <w:r w:rsidR="00A30BB6" w:rsidRPr="00A30BB6">
              <w:rPr>
                <w:rFonts w:ascii="华文仿宋" w:eastAsia="华文仿宋" w:hAnsi="华文仿宋"/>
                <w:b/>
                <w:noProof/>
                <w:webHidden/>
                <w:sz w:val="24"/>
              </w:rPr>
            </w:r>
            <w:r w:rsidR="00A30BB6" w:rsidRPr="00A30BB6">
              <w:rPr>
                <w:rFonts w:ascii="华文仿宋" w:eastAsia="华文仿宋" w:hAnsi="华文仿宋"/>
                <w:b/>
                <w:noProof/>
                <w:webHidden/>
                <w:sz w:val="24"/>
              </w:rPr>
              <w:fldChar w:fldCharType="separate"/>
            </w:r>
            <w:r w:rsidR="00E230D5">
              <w:rPr>
                <w:rFonts w:ascii="华文仿宋" w:eastAsia="华文仿宋" w:hAnsi="华文仿宋"/>
                <w:b/>
                <w:noProof/>
                <w:webHidden/>
                <w:sz w:val="24"/>
              </w:rPr>
              <w:t>47</w:t>
            </w:r>
            <w:r w:rsidR="00A30BB6" w:rsidRPr="00A30BB6">
              <w:rPr>
                <w:rFonts w:ascii="华文仿宋" w:eastAsia="华文仿宋" w:hAnsi="华文仿宋"/>
                <w:b/>
                <w:noProof/>
                <w:webHidden/>
                <w:sz w:val="24"/>
              </w:rPr>
              <w:fldChar w:fldCharType="end"/>
            </w:r>
          </w:hyperlink>
        </w:p>
        <w:p w14:paraId="601FFE37" w14:textId="77777777" w:rsidR="00A30BB6" w:rsidRPr="00A30BB6" w:rsidRDefault="00895E8C">
          <w:pPr>
            <w:pStyle w:val="10"/>
            <w:tabs>
              <w:tab w:val="right" w:leader="dot" w:pos="8608"/>
            </w:tabs>
            <w:rPr>
              <w:rFonts w:ascii="华文仿宋" w:eastAsia="华文仿宋" w:hAnsi="华文仿宋" w:cstheme="minorBidi"/>
              <w:b/>
              <w:noProof/>
              <w:sz w:val="24"/>
            </w:rPr>
          </w:pPr>
          <w:hyperlink w:anchor="_Toc525747846" w:history="1">
            <w:r w:rsidR="00A30BB6" w:rsidRPr="00A30BB6">
              <w:rPr>
                <w:rStyle w:val="a7"/>
                <w:rFonts w:ascii="华文仿宋" w:eastAsia="华文仿宋" w:hAnsi="华文仿宋" w:hint="eastAsia"/>
                <w:b/>
                <w:noProof/>
                <w:sz w:val="24"/>
              </w:rPr>
              <w:t>城市与区域科学学院</w:t>
            </w:r>
            <w:r w:rsidR="00A30BB6" w:rsidRPr="00A30BB6">
              <w:rPr>
                <w:rFonts w:ascii="华文仿宋" w:eastAsia="华文仿宋" w:hAnsi="华文仿宋"/>
                <w:b/>
                <w:noProof/>
                <w:webHidden/>
                <w:sz w:val="24"/>
              </w:rPr>
              <w:tab/>
            </w:r>
            <w:r w:rsidR="00A30BB6" w:rsidRPr="00A30BB6">
              <w:rPr>
                <w:rFonts w:ascii="华文仿宋" w:eastAsia="华文仿宋" w:hAnsi="华文仿宋"/>
                <w:b/>
                <w:noProof/>
                <w:webHidden/>
                <w:sz w:val="24"/>
              </w:rPr>
              <w:fldChar w:fldCharType="begin"/>
            </w:r>
            <w:r w:rsidR="00A30BB6" w:rsidRPr="00A30BB6">
              <w:rPr>
                <w:rFonts w:ascii="华文仿宋" w:eastAsia="华文仿宋" w:hAnsi="华文仿宋"/>
                <w:b/>
                <w:noProof/>
                <w:webHidden/>
                <w:sz w:val="24"/>
              </w:rPr>
              <w:instrText xml:space="preserve"> PAGEREF _Toc525747846 \h </w:instrText>
            </w:r>
            <w:r w:rsidR="00A30BB6" w:rsidRPr="00A30BB6">
              <w:rPr>
                <w:rFonts w:ascii="华文仿宋" w:eastAsia="华文仿宋" w:hAnsi="华文仿宋"/>
                <w:b/>
                <w:noProof/>
                <w:webHidden/>
                <w:sz w:val="24"/>
              </w:rPr>
            </w:r>
            <w:r w:rsidR="00A30BB6" w:rsidRPr="00A30BB6">
              <w:rPr>
                <w:rFonts w:ascii="华文仿宋" w:eastAsia="华文仿宋" w:hAnsi="华文仿宋"/>
                <w:b/>
                <w:noProof/>
                <w:webHidden/>
                <w:sz w:val="24"/>
              </w:rPr>
              <w:fldChar w:fldCharType="separate"/>
            </w:r>
            <w:r w:rsidR="00E230D5">
              <w:rPr>
                <w:rFonts w:ascii="华文仿宋" w:eastAsia="华文仿宋" w:hAnsi="华文仿宋"/>
                <w:b/>
                <w:noProof/>
                <w:webHidden/>
                <w:sz w:val="24"/>
              </w:rPr>
              <w:t>48</w:t>
            </w:r>
            <w:r w:rsidR="00A30BB6" w:rsidRPr="00A30BB6">
              <w:rPr>
                <w:rFonts w:ascii="华文仿宋" w:eastAsia="华文仿宋" w:hAnsi="华文仿宋"/>
                <w:b/>
                <w:noProof/>
                <w:webHidden/>
                <w:sz w:val="24"/>
              </w:rPr>
              <w:fldChar w:fldCharType="end"/>
            </w:r>
          </w:hyperlink>
        </w:p>
        <w:p w14:paraId="46687F03" w14:textId="77777777" w:rsidR="00A30BB6" w:rsidRPr="00A30BB6" w:rsidRDefault="00895E8C">
          <w:pPr>
            <w:pStyle w:val="10"/>
            <w:tabs>
              <w:tab w:val="right" w:leader="dot" w:pos="8608"/>
            </w:tabs>
            <w:rPr>
              <w:rFonts w:ascii="华文仿宋" w:eastAsia="华文仿宋" w:hAnsi="华文仿宋" w:cstheme="minorBidi"/>
              <w:b/>
              <w:noProof/>
              <w:sz w:val="24"/>
            </w:rPr>
          </w:pPr>
          <w:hyperlink w:anchor="_Toc525747847" w:history="1">
            <w:r w:rsidR="00A30BB6" w:rsidRPr="00A30BB6">
              <w:rPr>
                <w:rStyle w:val="a7"/>
                <w:rFonts w:ascii="华文仿宋" w:eastAsia="华文仿宋" w:hAnsi="华文仿宋" w:hint="eastAsia"/>
                <w:b/>
                <w:noProof/>
                <w:sz w:val="24"/>
              </w:rPr>
              <w:t>城市发展研究院</w:t>
            </w:r>
            <w:r w:rsidR="00A30BB6" w:rsidRPr="00A30BB6">
              <w:rPr>
                <w:rFonts w:ascii="华文仿宋" w:eastAsia="华文仿宋" w:hAnsi="华文仿宋"/>
                <w:b/>
                <w:noProof/>
                <w:webHidden/>
                <w:sz w:val="24"/>
              </w:rPr>
              <w:tab/>
            </w:r>
            <w:r w:rsidR="00A30BB6" w:rsidRPr="00A30BB6">
              <w:rPr>
                <w:rFonts w:ascii="华文仿宋" w:eastAsia="华文仿宋" w:hAnsi="华文仿宋"/>
                <w:b/>
                <w:noProof/>
                <w:webHidden/>
                <w:sz w:val="24"/>
              </w:rPr>
              <w:fldChar w:fldCharType="begin"/>
            </w:r>
            <w:r w:rsidR="00A30BB6" w:rsidRPr="00A30BB6">
              <w:rPr>
                <w:rFonts w:ascii="华文仿宋" w:eastAsia="华文仿宋" w:hAnsi="华文仿宋"/>
                <w:b/>
                <w:noProof/>
                <w:webHidden/>
                <w:sz w:val="24"/>
              </w:rPr>
              <w:instrText xml:space="preserve"> PAGEREF _Toc525747847 \h </w:instrText>
            </w:r>
            <w:r w:rsidR="00A30BB6" w:rsidRPr="00A30BB6">
              <w:rPr>
                <w:rFonts w:ascii="华文仿宋" w:eastAsia="华文仿宋" w:hAnsi="华文仿宋"/>
                <w:b/>
                <w:noProof/>
                <w:webHidden/>
                <w:sz w:val="24"/>
              </w:rPr>
            </w:r>
            <w:r w:rsidR="00A30BB6" w:rsidRPr="00A30BB6">
              <w:rPr>
                <w:rFonts w:ascii="华文仿宋" w:eastAsia="华文仿宋" w:hAnsi="华文仿宋"/>
                <w:b/>
                <w:noProof/>
                <w:webHidden/>
                <w:sz w:val="24"/>
              </w:rPr>
              <w:fldChar w:fldCharType="separate"/>
            </w:r>
            <w:r w:rsidR="00E230D5">
              <w:rPr>
                <w:rFonts w:ascii="华文仿宋" w:eastAsia="华文仿宋" w:hAnsi="华文仿宋"/>
                <w:b/>
                <w:noProof/>
                <w:webHidden/>
                <w:sz w:val="24"/>
              </w:rPr>
              <w:t>49</w:t>
            </w:r>
            <w:r w:rsidR="00A30BB6" w:rsidRPr="00A30BB6">
              <w:rPr>
                <w:rFonts w:ascii="华文仿宋" w:eastAsia="华文仿宋" w:hAnsi="华文仿宋"/>
                <w:b/>
                <w:noProof/>
                <w:webHidden/>
                <w:sz w:val="24"/>
              </w:rPr>
              <w:fldChar w:fldCharType="end"/>
            </w:r>
          </w:hyperlink>
        </w:p>
        <w:p w14:paraId="31DD79AC" w14:textId="77777777" w:rsidR="00A30BB6" w:rsidRPr="00A30BB6" w:rsidRDefault="00895E8C">
          <w:pPr>
            <w:pStyle w:val="10"/>
            <w:tabs>
              <w:tab w:val="right" w:leader="dot" w:pos="8608"/>
            </w:tabs>
            <w:rPr>
              <w:rFonts w:ascii="华文仿宋" w:eastAsia="华文仿宋" w:hAnsi="华文仿宋" w:cstheme="minorBidi"/>
              <w:noProof/>
              <w:sz w:val="24"/>
            </w:rPr>
          </w:pPr>
          <w:hyperlink w:anchor="_Toc525747848" w:history="1">
            <w:r w:rsidR="00A30BB6" w:rsidRPr="00A30BB6">
              <w:rPr>
                <w:rStyle w:val="a7"/>
                <w:rFonts w:ascii="华文仿宋" w:eastAsia="华文仿宋" w:hAnsi="华文仿宋" w:hint="eastAsia"/>
                <w:b/>
                <w:noProof/>
                <w:sz w:val="24"/>
              </w:rPr>
              <w:t>图书馆</w:t>
            </w:r>
            <w:r w:rsidR="00A30BB6" w:rsidRPr="00A30BB6">
              <w:rPr>
                <w:rFonts w:ascii="华文仿宋" w:eastAsia="华文仿宋" w:hAnsi="华文仿宋"/>
                <w:b/>
                <w:noProof/>
                <w:webHidden/>
                <w:sz w:val="24"/>
              </w:rPr>
              <w:tab/>
            </w:r>
            <w:r w:rsidR="00A30BB6" w:rsidRPr="00A30BB6">
              <w:rPr>
                <w:rFonts w:ascii="华文仿宋" w:eastAsia="华文仿宋" w:hAnsi="华文仿宋"/>
                <w:b/>
                <w:noProof/>
                <w:webHidden/>
                <w:sz w:val="24"/>
              </w:rPr>
              <w:fldChar w:fldCharType="begin"/>
            </w:r>
            <w:r w:rsidR="00A30BB6" w:rsidRPr="00A30BB6">
              <w:rPr>
                <w:rFonts w:ascii="华文仿宋" w:eastAsia="华文仿宋" w:hAnsi="华文仿宋"/>
                <w:b/>
                <w:noProof/>
                <w:webHidden/>
                <w:sz w:val="24"/>
              </w:rPr>
              <w:instrText xml:space="preserve"> PAGEREF _Toc525747848 \h </w:instrText>
            </w:r>
            <w:r w:rsidR="00A30BB6" w:rsidRPr="00A30BB6">
              <w:rPr>
                <w:rFonts w:ascii="华文仿宋" w:eastAsia="华文仿宋" w:hAnsi="华文仿宋"/>
                <w:b/>
                <w:noProof/>
                <w:webHidden/>
                <w:sz w:val="24"/>
              </w:rPr>
            </w:r>
            <w:r w:rsidR="00A30BB6" w:rsidRPr="00A30BB6">
              <w:rPr>
                <w:rFonts w:ascii="华文仿宋" w:eastAsia="华文仿宋" w:hAnsi="华文仿宋"/>
                <w:b/>
                <w:noProof/>
                <w:webHidden/>
                <w:sz w:val="24"/>
              </w:rPr>
              <w:fldChar w:fldCharType="separate"/>
            </w:r>
            <w:r w:rsidR="00E230D5">
              <w:rPr>
                <w:rFonts w:ascii="华文仿宋" w:eastAsia="华文仿宋" w:hAnsi="华文仿宋"/>
                <w:b/>
                <w:noProof/>
                <w:webHidden/>
                <w:sz w:val="24"/>
              </w:rPr>
              <w:t>50</w:t>
            </w:r>
            <w:r w:rsidR="00A30BB6" w:rsidRPr="00A30BB6">
              <w:rPr>
                <w:rFonts w:ascii="华文仿宋" w:eastAsia="华文仿宋" w:hAnsi="华文仿宋"/>
                <w:b/>
                <w:noProof/>
                <w:webHidden/>
                <w:sz w:val="24"/>
              </w:rPr>
              <w:fldChar w:fldCharType="end"/>
            </w:r>
          </w:hyperlink>
        </w:p>
        <w:p w14:paraId="3A245A33" w14:textId="77777777" w:rsidR="00E44720" w:rsidRDefault="002323D5">
          <w:pPr>
            <w:pStyle w:val="10"/>
            <w:tabs>
              <w:tab w:val="right" w:leader="dot" w:pos="8608"/>
            </w:tabs>
            <w:rPr>
              <w:b/>
              <w:bCs/>
              <w:lang w:val="zh-CN"/>
            </w:rPr>
          </w:pPr>
          <w:r w:rsidRPr="00A30BB6">
            <w:rPr>
              <w:rFonts w:ascii="华文仿宋" w:eastAsia="华文仿宋" w:hAnsi="华文仿宋"/>
              <w:b/>
              <w:bCs/>
              <w:sz w:val="24"/>
              <w:lang w:val="zh-CN"/>
            </w:rPr>
            <w:fldChar w:fldCharType="end"/>
          </w:r>
        </w:p>
      </w:sdtContent>
    </w:sdt>
    <w:p w14:paraId="1FA52E1F" w14:textId="77777777" w:rsidR="00E44720" w:rsidRDefault="00E44720">
      <w:pPr>
        <w:widowControl/>
        <w:jc w:val="center"/>
        <w:rPr>
          <w:rFonts w:ascii="宋体" w:hAnsi="宋体"/>
          <w:b/>
          <w:sz w:val="36"/>
          <w:szCs w:val="36"/>
          <w:lang w:val="zh-CN"/>
        </w:rPr>
        <w:sectPr w:rsidR="00E44720">
          <w:pgSz w:w="11906" w:h="16838"/>
          <w:pgMar w:top="1440" w:right="1644" w:bottom="1440" w:left="1644" w:header="851" w:footer="992" w:gutter="0"/>
          <w:pgNumType w:start="1"/>
          <w:cols w:space="425"/>
          <w:docGrid w:type="lines" w:linePitch="312"/>
        </w:sectPr>
      </w:pPr>
    </w:p>
    <w:p w14:paraId="1EE71BB4" w14:textId="77777777" w:rsidR="00E44720" w:rsidRDefault="002323D5">
      <w:pPr>
        <w:widowControl/>
        <w:jc w:val="center"/>
        <w:rPr>
          <w:rFonts w:ascii="宋体" w:hAnsi="宋体"/>
          <w:b/>
          <w:bCs/>
          <w:sz w:val="32"/>
          <w:szCs w:val="32"/>
        </w:rPr>
      </w:pPr>
      <w:r>
        <w:rPr>
          <w:rFonts w:ascii="宋体" w:hAnsi="宋体" w:hint="eastAsia"/>
          <w:b/>
          <w:sz w:val="36"/>
          <w:szCs w:val="36"/>
          <w:lang w:val="zh-CN"/>
        </w:rPr>
        <w:lastRenderedPageBreak/>
        <w:t>第一部分：校庆大夏讲坛学术报告活动</w:t>
      </w:r>
    </w:p>
    <w:p w14:paraId="231E83F6" w14:textId="77777777" w:rsidR="00E44720" w:rsidRDefault="002323D5">
      <w:pPr>
        <w:pStyle w:val="2"/>
      </w:pPr>
      <w:bookmarkStart w:id="0" w:name="_Toc525747816"/>
      <w:r>
        <w:rPr>
          <w:rFonts w:hint="eastAsia"/>
        </w:rPr>
        <w:t>第</w:t>
      </w:r>
      <w:r>
        <w:rPr>
          <w:rFonts w:hint="eastAsia"/>
        </w:rPr>
        <w:t>197</w:t>
      </w:r>
      <w:r>
        <w:rPr>
          <w:rFonts w:hint="eastAsia"/>
        </w:rPr>
        <w:t>讲</w:t>
      </w:r>
      <w:r>
        <w:rPr>
          <w:rFonts w:hint="eastAsia"/>
        </w:rPr>
        <w:t xml:space="preserve"> </w:t>
      </w:r>
      <w:r>
        <w:rPr>
          <w:rFonts w:hint="eastAsia"/>
        </w:rPr>
        <w:t>武川正吾教授</w:t>
      </w:r>
      <w:r>
        <w:rPr>
          <w:rFonts w:hint="eastAsia"/>
        </w:rPr>
        <w:t xml:space="preserve">  </w:t>
      </w:r>
      <w:r>
        <w:rPr>
          <w:rFonts w:hint="eastAsia"/>
        </w:rPr>
        <w:t>时间：</w:t>
      </w:r>
      <w:r>
        <w:rPr>
          <w:rFonts w:hint="eastAsia"/>
        </w:rPr>
        <w:t>9</w:t>
      </w:r>
      <w:r>
        <w:rPr>
          <w:rFonts w:hint="eastAsia"/>
        </w:rPr>
        <w:t>月</w:t>
      </w:r>
      <w:r>
        <w:rPr>
          <w:rFonts w:hint="eastAsia"/>
        </w:rPr>
        <w:t>20</w:t>
      </w:r>
      <w:r>
        <w:rPr>
          <w:rFonts w:hint="eastAsia"/>
        </w:rPr>
        <w:t>日</w:t>
      </w:r>
      <w:r>
        <w:rPr>
          <w:rFonts w:hint="eastAsia"/>
        </w:rPr>
        <w:t xml:space="preserve"> </w:t>
      </w:r>
      <w:r>
        <w:t xml:space="preserve"> 15</w:t>
      </w:r>
      <w:r>
        <w:rPr>
          <w:rFonts w:hint="eastAsia"/>
        </w:rPr>
        <w:t>:00</w:t>
      </w:r>
      <w:bookmarkEnd w:id="0"/>
    </w:p>
    <w:p w14:paraId="64B9375A" w14:textId="77777777" w:rsidR="00E44720" w:rsidRDefault="002323D5">
      <w:pPr>
        <w:spacing w:line="360" w:lineRule="auto"/>
        <w:rPr>
          <w:rFonts w:ascii="宋体" w:hAnsi="宋体"/>
          <w:sz w:val="24"/>
        </w:rPr>
      </w:pPr>
      <w:r>
        <w:rPr>
          <w:rFonts w:ascii="宋体" w:hAnsi="宋体" w:hint="eastAsia"/>
          <w:b/>
          <w:bCs/>
          <w:sz w:val="24"/>
        </w:rPr>
        <w:t xml:space="preserve">时  </w:t>
      </w:r>
      <w:r>
        <w:rPr>
          <w:rFonts w:ascii="宋体" w:hAnsi="宋体"/>
          <w:b/>
          <w:bCs/>
          <w:sz w:val="24"/>
        </w:rPr>
        <w:t xml:space="preserve">  </w:t>
      </w:r>
      <w:r>
        <w:rPr>
          <w:rFonts w:ascii="宋体" w:hAnsi="宋体" w:hint="eastAsia"/>
          <w:b/>
          <w:bCs/>
          <w:sz w:val="24"/>
        </w:rPr>
        <w:t>间：</w:t>
      </w:r>
      <w:r>
        <w:rPr>
          <w:rFonts w:ascii="宋体" w:hAnsi="宋体" w:hint="eastAsia"/>
          <w:sz w:val="24"/>
        </w:rPr>
        <w:t xml:space="preserve">9月20日（周四） </w:t>
      </w:r>
      <w:r>
        <w:rPr>
          <w:rFonts w:ascii="宋体" w:hAnsi="宋体"/>
          <w:sz w:val="24"/>
        </w:rPr>
        <w:t>15</w:t>
      </w:r>
      <w:r>
        <w:rPr>
          <w:rFonts w:ascii="宋体" w:hAnsi="宋体" w:hint="eastAsia"/>
          <w:sz w:val="24"/>
        </w:rPr>
        <w:t>:00</w:t>
      </w:r>
    </w:p>
    <w:p w14:paraId="308D605F" w14:textId="77777777" w:rsidR="00E44720" w:rsidRDefault="002323D5">
      <w:pPr>
        <w:spacing w:line="360" w:lineRule="auto"/>
        <w:rPr>
          <w:rFonts w:ascii="宋体" w:hAnsi="宋体"/>
          <w:sz w:val="24"/>
        </w:rPr>
      </w:pPr>
      <w:r>
        <w:rPr>
          <w:rFonts w:ascii="宋体" w:hAnsi="宋体" w:hint="eastAsia"/>
          <w:b/>
          <w:bCs/>
          <w:sz w:val="24"/>
        </w:rPr>
        <w:t xml:space="preserve">地  </w:t>
      </w:r>
      <w:r>
        <w:rPr>
          <w:rFonts w:ascii="宋体" w:hAnsi="宋体"/>
          <w:b/>
          <w:bCs/>
          <w:sz w:val="24"/>
        </w:rPr>
        <w:t xml:space="preserve">  </w:t>
      </w:r>
      <w:r>
        <w:rPr>
          <w:rFonts w:ascii="宋体" w:hAnsi="宋体" w:hint="eastAsia"/>
          <w:b/>
          <w:bCs/>
          <w:sz w:val="24"/>
        </w:rPr>
        <w:t>点：</w:t>
      </w:r>
      <w:r>
        <w:rPr>
          <w:rFonts w:ascii="宋体" w:hAnsi="宋体" w:hint="eastAsia"/>
          <w:sz w:val="24"/>
        </w:rPr>
        <w:t>中北校区公共管理学院417室</w:t>
      </w:r>
    </w:p>
    <w:p w14:paraId="3AB6ECD6" w14:textId="77777777" w:rsidR="00E44720" w:rsidRDefault="002323D5">
      <w:pPr>
        <w:spacing w:line="360" w:lineRule="auto"/>
        <w:rPr>
          <w:rFonts w:ascii="宋体" w:hAnsi="宋体"/>
          <w:sz w:val="24"/>
        </w:rPr>
      </w:pPr>
      <w:r>
        <w:rPr>
          <w:rFonts w:ascii="宋体" w:hAnsi="宋体" w:hint="eastAsia"/>
          <w:b/>
          <w:bCs/>
          <w:sz w:val="24"/>
        </w:rPr>
        <w:t>报 告 人：</w:t>
      </w:r>
      <w:r>
        <w:rPr>
          <w:rFonts w:ascii="宋体" w:hAnsi="宋体" w:hint="eastAsia"/>
          <w:bCs/>
          <w:sz w:val="24"/>
        </w:rPr>
        <w:t xml:space="preserve">武川正吾  </w:t>
      </w:r>
      <w:r>
        <w:rPr>
          <w:rFonts w:ascii="宋体" w:hAnsi="宋体" w:hint="eastAsia"/>
          <w:sz w:val="24"/>
        </w:rPr>
        <w:t>教授</w:t>
      </w:r>
    </w:p>
    <w:p w14:paraId="16A89CCB" w14:textId="77777777" w:rsidR="00E44720" w:rsidRDefault="002323D5">
      <w:pPr>
        <w:spacing w:line="360" w:lineRule="auto"/>
        <w:rPr>
          <w:rFonts w:ascii="宋体" w:hAnsi="宋体"/>
          <w:bCs/>
          <w:sz w:val="24"/>
        </w:rPr>
      </w:pPr>
      <w:r>
        <w:rPr>
          <w:rFonts w:ascii="宋体" w:hAnsi="宋体" w:hint="eastAsia"/>
          <w:b/>
          <w:bCs/>
          <w:sz w:val="24"/>
        </w:rPr>
        <w:t xml:space="preserve">报告主题: </w:t>
      </w:r>
      <w:r>
        <w:rPr>
          <w:rFonts w:ascii="宋体" w:hAnsi="宋体" w:hint="eastAsia"/>
          <w:sz w:val="24"/>
        </w:rPr>
        <w:t>高龄社会的治理--日本经验</w:t>
      </w:r>
    </w:p>
    <w:p w14:paraId="5D93E36C" w14:textId="77777777" w:rsidR="00E44720" w:rsidRDefault="002323D5">
      <w:pPr>
        <w:spacing w:line="360" w:lineRule="auto"/>
        <w:rPr>
          <w:rFonts w:ascii="宋体" w:hAnsi="宋体"/>
          <w:b/>
          <w:bCs/>
          <w:sz w:val="24"/>
        </w:rPr>
      </w:pPr>
      <w:r>
        <w:rPr>
          <w:rFonts w:ascii="宋体" w:hAnsi="宋体" w:hint="eastAsia"/>
          <w:b/>
          <w:bCs/>
          <w:sz w:val="24"/>
        </w:rPr>
        <w:t>报告人简介：</w:t>
      </w:r>
    </w:p>
    <w:p w14:paraId="0D88919C" w14:textId="77777777" w:rsidR="00E44720" w:rsidRDefault="002323D5">
      <w:pPr>
        <w:spacing w:line="360" w:lineRule="auto"/>
        <w:ind w:firstLineChars="200" w:firstLine="480"/>
        <w:rPr>
          <w:rFonts w:ascii="宋体" w:hAnsi="宋体"/>
          <w:sz w:val="24"/>
        </w:rPr>
      </w:pPr>
      <w:r>
        <w:rPr>
          <w:rFonts w:ascii="宋体" w:hAnsi="宋体" w:hint="eastAsia"/>
          <w:sz w:val="24"/>
        </w:rPr>
        <w:t>武川正吾（Takegawa Shogo），东京大学人文社会系研究科教授，历任日本福利社会学会会长、日本社会政策学会总干事、日本居住福祉学会副会长、日本地域福祉学会理事等职务，是日本社会保障、社会政策研究的知名学者。</w:t>
      </w:r>
    </w:p>
    <w:p w14:paraId="4B46CC50" w14:textId="77777777" w:rsidR="00E44720" w:rsidRDefault="002323D5">
      <w:pPr>
        <w:spacing w:line="360" w:lineRule="auto"/>
        <w:ind w:firstLineChars="200" w:firstLine="480"/>
        <w:rPr>
          <w:rFonts w:ascii="宋体" w:hAnsi="宋体"/>
          <w:szCs w:val="21"/>
        </w:rPr>
      </w:pPr>
      <w:r>
        <w:rPr>
          <w:rFonts w:ascii="宋体" w:hAnsi="宋体" w:hint="eastAsia"/>
          <w:sz w:val="24"/>
        </w:rPr>
        <w:t>武川正吾教授是中日韩国际社会保障论坛的联合发起人，在推动中国及亚洲的社会保障、社会政策研究上也做出了突出贡献。其代表作《福利国家与市民社会》（1992）、《地域福祉的主流化》（2006）、《社会政策的社会学》（2009）、《福利国家的社会学》（2011）等在社会政策和社会保障研究领域具有很高的影响力。</w:t>
      </w:r>
    </w:p>
    <w:p w14:paraId="559FEA50" w14:textId="77777777" w:rsidR="0050446E" w:rsidRDefault="0050446E">
      <w:pPr>
        <w:spacing w:line="360" w:lineRule="auto"/>
        <w:rPr>
          <w:rFonts w:ascii="宋体" w:hAnsi="宋体"/>
          <w:b/>
          <w:bCs/>
          <w:sz w:val="24"/>
        </w:rPr>
      </w:pPr>
    </w:p>
    <w:p w14:paraId="7618ED34" w14:textId="77777777" w:rsidR="00E44720" w:rsidRDefault="002323D5">
      <w:pPr>
        <w:spacing w:line="360" w:lineRule="auto"/>
        <w:rPr>
          <w:rFonts w:ascii="宋体" w:hAnsi="宋体"/>
          <w:b/>
          <w:bCs/>
          <w:sz w:val="24"/>
        </w:rPr>
      </w:pPr>
      <w:r>
        <w:rPr>
          <w:rFonts w:ascii="宋体" w:hAnsi="宋体" w:hint="eastAsia"/>
          <w:b/>
          <w:bCs/>
          <w:sz w:val="24"/>
        </w:rPr>
        <w:t>报告内容提要：</w:t>
      </w:r>
    </w:p>
    <w:p w14:paraId="3550E36B" w14:textId="77777777" w:rsidR="00E44720" w:rsidRDefault="002323D5">
      <w:pPr>
        <w:spacing w:line="360" w:lineRule="auto"/>
        <w:ind w:firstLineChars="200" w:firstLine="480"/>
        <w:rPr>
          <w:rFonts w:ascii="宋体" w:hAnsi="宋体"/>
          <w:b/>
          <w:sz w:val="36"/>
          <w:szCs w:val="36"/>
        </w:rPr>
      </w:pPr>
      <w:r>
        <w:rPr>
          <w:rFonts w:ascii="宋体" w:hAnsi="宋体" w:hint="eastAsia"/>
          <w:sz w:val="24"/>
        </w:rPr>
        <w:t>20世纪 “governance”在日本被译为“统治”，最初用于企业的组织内部治理，以防止企业的非法行为。进入21世纪后，日本开始讨论“local governance”、“social governance”、 “welfare governance”，背景是国际上“From Government to Governance”的理念转型。“governance”也开始翻译为“共治”或“协治”，意义从以前的组织内部治理变为各独立的组织之间水平的、相互协作实现公共事业的含义。老龄社会中，福利供给的政府与NGO的协作是“governance”的主要议题。因此也可以说，年金基金作为机构投资者对民营企业治理产生了重要的作用，而且因为有了财政资助，福利NGO的组织内部治理也成为了议题。</w:t>
      </w:r>
      <w:r>
        <w:rPr>
          <w:rFonts w:ascii="宋体" w:hAnsi="宋体"/>
          <w:b/>
          <w:sz w:val="36"/>
          <w:szCs w:val="36"/>
        </w:rPr>
        <w:br w:type="page"/>
      </w:r>
    </w:p>
    <w:p w14:paraId="3A248F4E" w14:textId="77777777" w:rsidR="0078555A" w:rsidRDefault="0078555A" w:rsidP="0078555A">
      <w:pPr>
        <w:jc w:val="center"/>
        <w:rPr>
          <w:rFonts w:ascii="宋体" w:hAnsi="宋体"/>
          <w:b/>
          <w:sz w:val="36"/>
          <w:szCs w:val="36"/>
          <w:lang w:val="zh-CN"/>
        </w:rPr>
      </w:pPr>
      <w:r>
        <w:rPr>
          <w:rFonts w:ascii="宋体" w:hAnsi="宋体" w:hint="eastAsia"/>
          <w:b/>
          <w:sz w:val="36"/>
          <w:szCs w:val="36"/>
          <w:lang w:val="zh-CN"/>
        </w:rPr>
        <w:lastRenderedPageBreak/>
        <w:t>第二</w:t>
      </w:r>
      <w:r>
        <w:rPr>
          <w:rFonts w:ascii="宋体" w:hAnsi="宋体"/>
          <w:b/>
          <w:sz w:val="36"/>
          <w:szCs w:val="36"/>
          <w:lang w:val="zh-CN"/>
        </w:rPr>
        <w:t>部分：校庆终身教授学术报告活动</w:t>
      </w:r>
    </w:p>
    <w:p w14:paraId="6292116E" w14:textId="120CBB9B" w:rsidR="00F13A74" w:rsidRDefault="00F13A74" w:rsidP="00F13A74">
      <w:pPr>
        <w:pStyle w:val="2"/>
        <w:spacing w:line="360" w:lineRule="auto"/>
      </w:pPr>
      <w:bookmarkStart w:id="1" w:name="_Toc525747817"/>
      <w:r>
        <w:rPr>
          <w:rFonts w:hint="eastAsia"/>
        </w:rPr>
        <w:t>第一场</w:t>
      </w:r>
      <w:r>
        <w:rPr>
          <w:rFonts w:hint="eastAsia"/>
        </w:rPr>
        <w:t xml:space="preserve"> </w:t>
      </w:r>
      <w:r>
        <w:rPr>
          <w:rFonts w:ascii="宋体" w:hAnsi="宋体" w:hint="eastAsia"/>
          <w:szCs w:val="21"/>
        </w:rPr>
        <w:t>臧克和</w:t>
      </w:r>
      <w:r>
        <w:rPr>
          <w:rFonts w:hint="eastAsia"/>
        </w:rPr>
        <w:t>教授</w:t>
      </w:r>
      <w:r>
        <w:rPr>
          <w:rFonts w:hint="eastAsia"/>
        </w:rPr>
        <w:t xml:space="preserve">  </w:t>
      </w:r>
      <w:r>
        <w:rPr>
          <w:rFonts w:hint="eastAsia"/>
        </w:rPr>
        <w:t>时间：</w:t>
      </w:r>
      <w:r>
        <w:rPr>
          <w:rFonts w:hint="eastAsia"/>
        </w:rPr>
        <w:t>10</w:t>
      </w:r>
      <w:r>
        <w:rPr>
          <w:rFonts w:hint="eastAsia"/>
        </w:rPr>
        <w:t>月</w:t>
      </w:r>
      <w:r>
        <w:t>3</w:t>
      </w:r>
      <w:r>
        <w:rPr>
          <w:rFonts w:hint="eastAsia"/>
        </w:rPr>
        <w:t>日</w:t>
      </w:r>
      <w:r>
        <w:rPr>
          <w:rFonts w:hint="eastAsia"/>
        </w:rPr>
        <w:t xml:space="preserve">  </w:t>
      </w:r>
      <w:r>
        <w:t>9</w:t>
      </w:r>
      <w:r>
        <w:rPr>
          <w:rFonts w:hint="eastAsia"/>
        </w:rPr>
        <w:t>：</w:t>
      </w:r>
      <w:r>
        <w:rPr>
          <w:rFonts w:hint="eastAsia"/>
        </w:rPr>
        <w:t>00</w:t>
      </w:r>
      <w:bookmarkEnd w:id="1"/>
      <w:r>
        <w:t xml:space="preserve"> </w:t>
      </w:r>
    </w:p>
    <w:p w14:paraId="18B3A485" w14:textId="6B2FE273" w:rsidR="00F13A74" w:rsidRDefault="00F13A74" w:rsidP="00F13A74">
      <w:pPr>
        <w:spacing w:line="360" w:lineRule="auto"/>
        <w:rPr>
          <w:rFonts w:ascii="宋体" w:hAnsi="宋体"/>
          <w:sz w:val="24"/>
        </w:rPr>
      </w:pPr>
      <w:r>
        <w:rPr>
          <w:rFonts w:ascii="宋体" w:hAnsi="宋体" w:hint="eastAsia"/>
          <w:b/>
          <w:bCs/>
          <w:sz w:val="24"/>
        </w:rPr>
        <w:t xml:space="preserve">时  </w:t>
      </w:r>
      <w:r>
        <w:rPr>
          <w:rFonts w:ascii="宋体" w:hAnsi="宋体"/>
          <w:b/>
          <w:bCs/>
          <w:sz w:val="24"/>
        </w:rPr>
        <w:t xml:space="preserve">  </w:t>
      </w:r>
      <w:r>
        <w:rPr>
          <w:rFonts w:ascii="宋体" w:hAnsi="宋体" w:hint="eastAsia"/>
          <w:b/>
          <w:bCs/>
          <w:sz w:val="24"/>
        </w:rPr>
        <w:t>间：</w:t>
      </w:r>
      <w:r>
        <w:rPr>
          <w:rFonts w:ascii="宋体" w:hAnsi="宋体" w:hint="eastAsia"/>
          <w:sz w:val="24"/>
        </w:rPr>
        <w:t>10月</w:t>
      </w:r>
      <w:r>
        <w:rPr>
          <w:rFonts w:ascii="宋体" w:hAnsi="宋体"/>
          <w:sz w:val="24"/>
        </w:rPr>
        <w:t>3</w:t>
      </w:r>
      <w:r>
        <w:rPr>
          <w:rFonts w:ascii="宋体" w:hAnsi="宋体" w:hint="eastAsia"/>
          <w:sz w:val="24"/>
        </w:rPr>
        <w:t xml:space="preserve">日（周三） </w:t>
      </w:r>
      <w:r>
        <w:rPr>
          <w:rFonts w:ascii="宋体" w:hAnsi="宋体"/>
          <w:sz w:val="24"/>
        </w:rPr>
        <w:t>9</w:t>
      </w:r>
      <w:r>
        <w:rPr>
          <w:rFonts w:ascii="宋体" w:hAnsi="宋体" w:hint="eastAsia"/>
          <w:sz w:val="24"/>
        </w:rPr>
        <w:t>：00</w:t>
      </w:r>
    </w:p>
    <w:p w14:paraId="3EBB49F3" w14:textId="2A08CE88" w:rsidR="00F13A74" w:rsidRDefault="00F13A74" w:rsidP="00F13A74">
      <w:pPr>
        <w:spacing w:line="360" w:lineRule="auto"/>
        <w:rPr>
          <w:rFonts w:ascii="宋体" w:hAnsi="宋体"/>
          <w:sz w:val="24"/>
        </w:rPr>
      </w:pPr>
      <w:r>
        <w:rPr>
          <w:rFonts w:ascii="宋体" w:hAnsi="宋体" w:hint="eastAsia"/>
          <w:b/>
          <w:bCs/>
          <w:sz w:val="24"/>
        </w:rPr>
        <w:t xml:space="preserve">地  </w:t>
      </w:r>
      <w:r>
        <w:rPr>
          <w:rFonts w:ascii="宋体" w:hAnsi="宋体"/>
          <w:b/>
          <w:bCs/>
          <w:sz w:val="24"/>
        </w:rPr>
        <w:t xml:space="preserve">  </w:t>
      </w:r>
      <w:r>
        <w:rPr>
          <w:rFonts w:ascii="宋体" w:hAnsi="宋体" w:hint="eastAsia"/>
          <w:b/>
          <w:bCs/>
          <w:sz w:val="24"/>
        </w:rPr>
        <w:t>点：</w:t>
      </w:r>
      <w:r w:rsidRPr="00F13A74">
        <w:rPr>
          <w:rFonts w:ascii="宋体" w:hAnsi="宋体" w:hint="eastAsia"/>
          <w:sz w:val="24"/>
        </w:rPr>
        <w:t>中北校区理科大楼A1603</w:t>
      </w:r>
    </w:p>
    <w:p w14:paraId="3210BBA1" w14:textId="237A5998" w:rsidR="00F13A74" w:rsidRDefault="00F13A74" w:rsidP="00F13A74">
      <w:pPr>
        <w:spacing w:line="360" w:lineRule="auto"/>
        <w:rPr>
          <w:rFonts w:ascii="宋体" w:hAnsi="宋体"/>
          <w:sz w:val="24"/>
        </w:rPr>
      </w:pPr>
      <w:r>
        <w:rPr>
          <w:rFonts w:ascii="宋体" w:hAnsi="宋体" w:hint="eastAsia"/>
          <w:b/>
          <w:bCs/>
          <w:sz w:val="24"/>
        </w:rPr>
        <w:t>报 告 人：</w:t>
      </w:r>
      <w:r w:rsidRPr="00F13A74">
        <w:rPr>
          <w:rFonts w:ascii="宋体" w:hAnsi="宋体" w:hint="eastAsia"/>
          <w:bCs/>
          <w:sz w:val="24"/>
        </w:rPr>
        <w:t>臧克和</w:t>
      </w:r>
      <w:r>
        <w:rPr>
          <w:rFonts w:ascii="宋体" w:hAnsi="宋体" w:hint="eastAsia"/>
          <w:bCs/>
          <w:sz w:val="24"/>
        </w:rPr>
        <w:t xml:space="preserve">  </w:t>
      </w:r>
      <w:r>
        <w:rPr>
          <w:rFonts w:ascii="宋体" w:hAnsi="宋体" w:hint="eastAsia"/>
          <w:sz w:val="24"/>
        </w:rPr>
        <w:t>教授</w:t>
      </w:r>
    </w:p>
    <w:p w14:paraId="46FAECD9" w14:textId="388DA029" w:rsidR="00F13A74" w:rsidRDefault="00F13A74" w:rsidP="00F13A74">
      <w:pPr>
        <w:spacing w:line="360" w:lineRule="auto"/>
        <w:rPr>
          <w:rFonts w:ascii="宋体" w:hAnsi="宋体"/>
          <w:sz w:val="24"/>
        </w:rPr>
      </w:pPr>
      <w:r>
        <w:rPr>
          <w:rFonts w:ascii="宋体" w:hAnsi="宋体" w:hint="eastAsia"/>
          <w:b/>
          <w:bCs/>
          <w:sz w:val="24"/>
        </w:rPr>
        <w:t>报告主题：</w:t>
      </w:r>
      <w:r w:rsidRPr="00F13A74">
        <w:rPr>
          <w:rFonts w:ascii="宋体" w:hAnsi="宋体" w:cs="Arial" w:hint="eastAsia"/>
          <w:color w:val="000000"/>
          <w:kern w:val="0"/>
          <w:sz w:val="24"/>
        </w:rPr>
        <w:t>东亚见</w:t>
      </w:r>
      <w:proofErr w:type="gramStart"/>
      <w:r w:rsidRPr="00F13A74">
        <w:rPr>
          <w:rFonts w:ascii="宋体" w:hAnsi="宋体" w:cs="Arial" w:hint="eastAsia"/>
          <w:color w:val="000000"/>
          <w:kern w:val="0"/>
          <w:sz w:val="24"/>
        </w:rPr>
        <w:t>存唐钞</w:t>
      </w:r>
      <w:proofErr w:type="gramEnd"/>
      <w:r w:rsidRPr="00F13A74">
        <w:rPr>
          <w:rFonts w:ascii="宋体" w:hAnsi="宋体" w:cs="Arial" w:hint="eastAsia"/>
          <w:color w:val="000000"/>
          <w:kern w:val="0"/>
          <w:sz w:val="24"/>
        </w:rPr>
        <w:t>汉字</w:t>
      </w:r>
    </w:p>
    <w:p w14:paraId="235D271C" w14:textId="291EAB19" w:rsidR="00F13A74" w:rsidRDefault="00F13A74" w:rsidP="00F13A74">
      <w:pPr>
        <w:spacing w:line="360" w:lineRule="auto"/>
        <w:rPr>
          <w:rFonts w:ascii="宋体" w:hAnsi="宋体"/>
          <w:sz w:val="24"/>
        </w:rPr>
      </w:pPr>
      <w:r>
        <w:rPr>
          <w:rFonts w:ascii="宋体" w:hAnsi="宋体" w:hint="eastAsia"/>
          <w:b/>
          <w:bCs/>
          <w:sz w:val="24"/>
        </w:rPr>
        <w:t>点 评 人：</w:t>
      </w:r>
      <w:r w:rsidRPr="00F13A74">
        <w:rPr>
          <w:rFonts w:ascii="宋体" w:hAnsi="宋体" w:hint="eastAsia"/>
          <w:sz w:val="24"/>
        </w:rPr>
        <w:t>出野文</w:t>
      </w:r>
      <w:proofErr w:type="gramStart"/>
      <w:r w:rsidRPr="00F13A74">
        <w:rPr>
          <w:rFonts w:ascii="宋体" w:hAnsi="宋体" w:hint="eastAsia"/>
          <w:sz w:val="24"/>
        </w:rPr>
        <w:t>莉</w:t>
      </w:r>
      <w:proofErr w:type="gramEnd"/>
      <w:r>
        <w:rPr>
          <w:rFonts w:ascii="宋体" w:hAnsi="宋体" w:hint="eastAsia"/>
          <w:sz w:val="24"/>
        </w:rPr>
        <w:t xml:space="preserve">  教授（</w:t>
      </w:r>
      <w:r w:rsidRPr="00F13A74">
        <w:rPr>
          <w:rFonts w:ascii="宋体" w:hAnsi="宋体" w:hint="eastAsia"/>
          <w:sz w:val="24"/>
        </w:rPr>
        <w:t>日本国立大阪教育大学</w:t>
      </w:r>
      <w:r>
        <w:rPr>
          <w:rFonts w:ascii="宋体" w:hAnsi="宋体" w:hint="eastAsia"/>
          <w:sz w:val="24"/>
        </w:rPr>
        <w:t>）</w:t>
      </w:r>
    </w:p>
    <w:p w14:paraId="47B234B0" w14:textId="77777777" w:rsidR="00F13A74" w:rsidRDefault="00F13A74" w:rsidP="00F13A74">
      <w:pPr>
        <w:spacing w:line="360" w:lineRule="auto"/>
        <w:rPr>
          <w:rFonts w:ascii="宋体" w:hAnsi="宋体"/>
          <w:b/>
          <w:bCs/>
          <w:sz w:val="24"/>
        </w:rPr>
      </w:pPr>
      <w:r>
        <w:rPr>
          <w:rFonts w:ascii="宋体" w:hAnsi="宋体" w:hint="eastAsia"/>
          <w:b/>
          <w:bCs/>
          <w:sz w:val="24"/>
        </w:rPr>
        <w:t>报告人简介：</w:t>
      </w:r>
    </w:p>
    <w:p w14:paraId="7315229E" w14:textId="4D89E697" w:rsidR="00F13A74" w:rsidRDefault="0050446E" w:rsidP="0050446E">
      <w:pPr>
        <w:spacing w:line="360" w:lineRule="auto"/>
        <w:ind w:firstLineChars="200" w:firstLine="480"/>
        <w:rPr>
          <w:rFonts w:ascii="宋体" w:hAnsi="宋体"/>
          <w:sz w:val="24"/>
        </w:rPr>
      </w:pPr>
      <w:r w:rsidRPr="0050446E">
        <w:rPr>
          <w:rFonts w:ascii="宋体" w:hAnsi="宋体" w:hint="eastAsia"/>
          <w:sz w:val="24"/>
        </w:rPr>
        <w:t>臧克和，山东诸城人，华东师范大学中国文字研究与应用中心主任，</w:t>
      </w:r>
      <w:proofErr w:type="gramStart"/>
      <w:r w:rsidRPr="0050446E">
        <w:rPr>
          <w:rFonts w:ascii="宋体" w:hAnsi="宋体" w:hint="eastAsia"/>
          <w:sz w:val="24"/>
        </w:rPr>
        <w:t>国家语标委</w:t>
      </w:r>
      <w:proofErr w:type="gramEnd"/>
      <w:r w:rsidRPr="0050446E">
        <w:rPr>
          <w:rFonts w:ascii="宋体" w:hAnsi="宋体" w:hint="eastAsia"/>
          <w:sz w:val="24"/>
        </w:rPr>
        <w:t>汉字委员会副主任，世界汉字学会(WACCS)会长，国家社科基金重大项目（秦汉六朝字形全谱）负责人，《中国文字研究》（CSSCI）主编、Journal of Chinese Writing Systems（国际季刊）主编。</w:t>
      </w:r>
    </w:p>
    <w:p w14:paraId="3E5FFCC8" w14:textId="77777777" w:rsidR="0050446E" w:rsidRPr="0050446E" w:rsidRDefault="0050446E" w:rsidP="0050446E">
      <w:pPr>
        <w:spacing w:line="360" w:lineRule="auto"/>
        <w:rPr>
          <w:rFonts w:ascii="宋体" w:hAnsi="宋体"/>
          <w:szCs w:val="21"/>
        </w:rPr>
      </w:pPr>
    </w:p>
    <w:p w14:paraId="0CDDF060" w14:textId="77777777" w:rsidR="00F13A74" w:rsidRDefault="00F13A74" w:rsidP="00F13A74">
      <w:pPr>
        <w:spacing w:line="360" w:lineRule="auto"/>
        <w:rPr>
          <w:rFonts w:ascii="宋体" w:hAnsi="宋体"/>
          <w:b/>
          <w:bCs/>
          <w:sz w:val="24"/>
        </w:rPr>
      </w:pPr>
      <w:r>
        <w:rPr>
          <w:rFonts w:ascii="宋体" w:hAnsi="宋体" w:hint="eastAsia"/>
          <w:b/>
          <w:bCs/>
          <w:sz w:val="24"/>
        </w:rPr>
        <w:t>报告内容提要：</w:t>
      </w:r>
    </w:p>
    <w:p w14:paraId="2E6F1CCE" w14:textId="77777777" w:rsidR="0050446E" w:rsidRPr="0050446E" w:rsidRDefault="0050446E" w:rsidP="0050446E">
      <w:pPr>
        <w:widowControl/>
        <w:spacing w:line="360" w:lineRule="auto"/>
        <w:ind w:firstLineChars="200" w:firstLine="480"/>
        <w:jc w:val="left"/>
        <w:rPr>
          <w:rFonts w:ascii="宋体" w:hAnsi="宋体"/>
          <w:sz w:val="24"/>
        </w:rPr>
      </w:pPr>
      <w:proofErr w:type="gramStart"/>
      <w:r w:rsidRPr="0050446E">
        <w:rPr>
          <w:rFonts w:ascii="宋体" w:hAnsi="宋体" w:hint="eastAsia"/>
          <w:sz w:val="24"/>
        </w:rPr>
        <w:t>唐写文字</w:t>
      </w:r>
      <w:proofErr w:type="gramEnd"/>
      <w:r w:rsidRPr="0050446E">
        <w:rPr>
          <w:rFonts w:ascii="宋体" w:hAnsi="宋体" w:hint="eastAsia"/>
          <w:sz w:val="24"/>
        </w:rPr>
        <w:t>，保存为难。东亚现存有相当丰富的汉字抄写本古文献，其中时间上相当于中国隋唐时期一批字形清晰的汉字手抄本文献，日本学者藏家奉为“国宝”，并逐一编号。中土由于种种因缘而不传者，东瀛反有抄本藏本。</w:t>
      </w:r>
      <w:proofErr w:type="gramStart"/>
      <w:r w:rsidRPr="0050446E">
        <w:rPr>
          <w:rFonts w:ascii="宋体" w:hAnsi="宋体" w:hint="eastAsia"/>
          <w:sz w:val="24"/>
        </w:rPr>
        <w:t>这些唐抄材料</w:t>
      </w:r>
      <w:proofErr w:type="gramEnd"/>
      <w:r w:rsidRPr="0050446E">
        <w:rPr>
          <w:rFonts w:ascii="宋体" w:hAnsi="宋体" w:hint="eastAsia"/>
          <w:sz w:val="24"/>
        </w:rPr>
        <w:t>根据撰写内容的来源，可以分为自写本和他写本。自写本，即日本人手抄日本国文献；他写本，即中土流传现存日本的唐抄本及相当于唐代的日本学者（遣唐使等）所抄写并带回日本的中国文献，如《古文尚书》《礼记正义》《毛诗正义》《文选注》《翰苑》等。还有一批完整字书抄本，</w:t>
      </w:r>
      <w:proofErr w:type="gramStart"/>
      <w:r w:rsidRPr="0050446E">
        <w:rPr>
          <w:rFonts w:ascii="宋体" w:hAnsi="宋体" w:hint="eastAsia"/>
          <w:sz w:val="24"/>
        </w:rPr>
        <w:t>诸如唐抄《原本玉篇》</w:t>
      </w:r>
      <w:proofErr w:type="gramEnd"/>
      <w:r w:rsidRPr="0050446E">
        <w:rPr>
          <w:rFonts w:ascii="宋体" w:hAnsi="宋体" w:hint="eastAsia"/>
          <w:sz w:val="24"/>
        </w:rPr>
        <w:t>《篆隶万象名义》，北宋抄《新撰字镜》等，规模称大，大数据研发中心在几年前也早已作了语料库加工处理。</w:t>
      </w:r>
    </w:p>
    <w:p w14:paraId="77B0C786" w14:textId="77777777" w:rsidR="0050446E" w:rsidRPr="0050446E" w:rsidRDefault="0050446E" w:rsidP="0050446E">
      <w:pPr>
        <w:widowControl/>
        <w:spacing w:line="360" w:lineRule="auto"/>
        <w:ind w:firstLineChars="200" w:firstLine="480"/>
        <w:jc w:val="left"/>
        <w:rPr>
          <w:rFonts w:ascii="宋体" w:hAnsi="宋体"/>
          <w:sz w:val="24"/>
        </w:rPr>
      </w:pPr>
      <w:r w:rsidRPr="0050446E">
        <w:rPr>
          <w:rFonts w:ascii="宋体" w:hAnsi="宋体" w:hint="eastAsia"/>
          <w:sz w:val="24"/>
        </w:rPr>
        <w:t>人工智能由一维识别，转换到二维识别，背后即是实现数字到图像识别。每个汉字结构，本质上都是二维的。但是，作为语言的书写记录符号，一般汉字抽象性低于数字符号，而概括性又远高于图像：即介于一维与二维之间。其中所蕴含的认知模式，对AI来说，或许是前所未有的挑战。也许可以说，AI认知模式的丰富发展，有待于这类介乎一维到二</w:t>
      </w:r>
      <w:proofErr w:type="gramStart"/>
      <w:r w:rsidRPr="0050446E">
        <w:rPr>
          <w:rFonts w:ascii="宋体" w:hAnsi="宋体" w:hint="eastAsia"/>
          <w:sz w:val="24"/>
        </w:rPr>
        <w:t>维之间</w:t>
      </w:r>
      <w:proofErr w:type="gramEnd"/>
      <w:r w:rsidRPr="0050446E">
        <w:rPr>
          <w:rFonts w:ascii="宋体" w:hAnsi="宋体" w:hint="eastAsia"/>
          <w:sz w:val="24"/>
        </w:rPr>
        <w:t>字符形态的认知模式—人脑译码模式研究的真正突破。“汉字文化圈”地区汉字文化资源调查和整理，依托世界汉字学会，构筑</w:t>
      </w:r>
      <w:r w:rsidRPr="0050446E">
        <w:rPr>
          <w:rFonts w:ascii="宋体" w:hAnsi="宋体" w:hint="eastAsia"/>
          <w:sz w:val="24"/>
        </w:rPr>
        <w:lastRenderedPageBreak/>
        <w:t>《汉字文化圈书写记忆文本库》，进行跨文化大数据发掘。有些国宝档案，即在日本等地区，也已经隔了时代，跨越半个世纪之久，世人难得识其真面。</w:t>
      </w:r>
    </w:p>
    <w:p w14:paraId="6C2A860B" w14:textId="53E364D4" w:rsidR="0078555A" w:rsidRPr="0050446E" w:rsidRDefault="0050446E" w:rsidP="0050446E">
      <w:pPr>
        <w:widowControl/>
        <w:spacing w:line="360" w:lineRule="auto"/>
        <w:ind w:firstLineChars="200" w:firstLine="480"/>
        <w:jc w:val="left"/>
        <w:rPr>
          <w:rFonts w:ascii="宋体" w:hAnsi="宋体"/>
          <w:sz w:val="24"/>
        </w:rPr>
      </w:pPr>
      <w:proofErr w:type="gramStart"/>
      <w:r w:rsidRPr="0050446E">
        <w:rPr>
          <w:rFonts w:ascii="宋体" w:hAnsi="宋体" w:hint="eastAsia"/>
          <w:sz w:val="24"/>
        </w:rPr>
        <w:t>唐抄材料</w:t>
      </w:r>
      <w:proofErr w:type="gramEnd"/>
      <w:r w:rsidRPr="0050446E">
        <w:rPr>
          <w:rFonts w:ascii="宋体" w:hAnsi="宋体" w:hint="eastAsia"/>
          <w:sz w:val="24"/>
        </w:rPr>
        <w:t>经过计算机系统处理，截取原形图片，存真编排。就内容的唯一性及所呈现的形式而言，日本见在</w:t>
      </w:r>
      <w:proofErr w:type="gramStart"/>
      <w:r w:rsidRPr="0050446E">
        <w:rPr>
          <w:rFonts w:ascii="宋体" w:hAnsi="宋体" w:hint="eastAsia"/>
          <w:sz w:val="24"/>
        </w:rPr>
        <w:t>珍藏唐抄文献</w:t>
      </w:r>
      <w:proofErr w:type="gramEnd"/>
      <w:r w:rsidRPr="0050446E">
        <w:rPr>
          <w:rFonts w:ascii="宋体" w:hAnsi="宋体" w:hint="eastAsia"/>
          <w:sz w:val="24"/>
        </w:rPr>
        <w:t>文字，对于中国诸多学术领域尤其是“唐学”以及汉字发展史，将填补重要缺环，恢复业经基本失落的刻本流行之后的纸质书写形式记忆；对于日本汉学界语言文字学界，也将提供便利。</w:t>
      </w:r>
      <w:r w:rsidR="0078555A" w:rsidRPr="0050446E">
        <w:rPr>
          <w:rFonts w:ascii="宋体" w:hAnsi="宋体"/>
          <w:sz w:val="24"/>
        </w:rPr>
        <w:br w:type="page"/>
      </w:r>
    </w:p>
    <w:p w14:paraId="30316272" w14:textId="6B0C0CAD" w:rsidR="00E44720" w:rsidRDefault="002323D5">
      <w:pPr>
        <w:pStyle w:val="2"/>
      </w:pPr>
      <w:bookmarkStart w:id="2" w:name="_Toc494460601"/>
      <w:bookmarkStart w:id="3" w:name="_Toc525747818"/>
      <w:r>
        <w:rPr>
          <w:rFonts w:hint="eastAsia"/>
        </w:rPr>
        <w:lastRenderedPageBreak/>
        <w:t>第</w:t>
      </w:r>
      <w:r w:rsidR="0078555A">
        <w:rPr>
          <w:rFonts w:hint="eastAsia"/>
        </w:rPr>
        <w:t>二</w:t>
      </w:r>
      <w:r>
        <w:rPr>
          <w:rFonts w:hint="eastAsia"/>
        </w:rPr>
        <w:t>场</w:t>
      </w:r>
      <w:r>
        <w:rPr>
          <w:rFonts w:hint="eastAsia"/>
        </w:rPr>
        <w:t xml:space="preserve"> </w:t>
      </w:r>
      <w:r>
        <w:rPr>
          <w:rFonts w:hint="eastAsia"/>
          <w:szCs w:val="21"/>
        </w:rPr>
        <w:t>齐卫平</w:t>
      </w:r>
      <w:r>
        <w:rPr>
          <w:rFonts w:hint="eastAsia"/>
        </w:rPr>
        <w:t>教授</w:t>
      </w:r>
      <w:r>
        <w:rPr>
          <w:rFonts w:hint="eastAsia"/>
        </w:rPr>
        <w:t xml:space="preserve">  </w:t>
      </w:r>
      <w:r>
        <w:rPr>
          <w:rFonts w:hint="eastAsia"/>
        </w:rPr>
        <w:t>时间：</w:t>
      </w:r>
      <w:r>
        <w:rPr>
          <w:rFonts w:hint="eastAsia"/>
        </w:rPr>
        <w:t>10</w:t>
      </w:r>
      <w:r>
        <w:rPr>
          <w:rFonts w:hint="eastAsia"/>
        </w:rPr>
        <w:t>月</w:t>
      </w:r>
      <w:r>
        <w:rPr>
          <w:rFonts w:hint="eastAsia"/>
        </w:rPr>
        <w:t>12</w:t>
      </w:r>
      <w:r>
        <w:rPr>
          <w:rFonts w:hint="eastAsia"/>
        </w:rPr>
        <w:t>日</w:t>
      </w:r>
      <w:r>
        <w:rPr>
          <w:rFonts w:hint="eastAsia"/>
        </w:rPr>
        <w:t xml:space="preserve">  14</w:t>
      </w:r>
      <w:r>
        <w:rPr>
          <w:rFonts w:hint="eastAsia"/>
        </w:rPr>
        <w:t>：</w:t>
      </w:r>
      <w:r>
        <w:rPr>
          <w:rFonts w:hint="eastAsia"/>
        </w:rPr>
        <w:t>00</w:t>
      </w:r>
      <w:bookmarkEnd w:id="2"/>
      <w:bookmarkEnd w:id="3"/>
      <w:r>
        <w:t xml:space="preserve"> </w:t>
      </w:r>
    </w:p>
    <w:p w14:paraId="719A722C" w14:textId="77777777" w:rsidR="00E44720" w:rsidRDefault="002323D5">
      <w:pPr>
        <w:spacing w:line="360" w:lineRule="auto"/>
        <w:rPr>
          <w:rFonts w:ascii="宋体" w:hAnsi="宋体"/>
          <w:sz w:val="24"/>
        </w:rPr>
      </w:pPr>
      <w:r>
        <w:rPr>
          <w:rFonts w:ascii="宋体" w:hAnsi="宋体" w:hint="eastAsia"/>
          <w:b/>
          <w:bCs/>
          <w:sz w:val="24"/>
        </w:rPr>
        <w:t xml:space="preserve">时  </w:t>
      </w:r>
      <w:r>
        <w:rPr>
          <w:rFonts w:ascii="宋体" w:hAnsi="宋体"/>
          <w:b/>
          <w:bCs/>
          <w:sz w:val="24"/>
        </w:rPr>
        <w:t xml:space="preserve">  </w:t>
      </w:r>
      <w:r>
        <w:rPr>
          <w:rFonts w:ascii="宋体" w:hAnsi="宋体" w:hint="eastAsia"/>
          <w:b/>
          <w:bCs/>
          <w:sz w:val="24"/>
        </w:rPr>
        <w:t>间：</w:t>
      </w:r>
      <w:r>
        <w:rPr>
          <w:rFonts w:ascii="宋体" w:hAnsi="宋体" w:hint="eastAsia"/>
          <w:sz w:val="24"/>
        </w:rPr>
        <w:t>10月12日（周五） 1</w:t>
      </w:r>
      <w:r>
        <w:rPr>
          <w:rFonts w:ascii="宋体" w:hAnsi="宋体"/>
          <w:sz w:val="24"/>
        </w:rPr>
        <w:t>4</w:t>
      </w:r>
      <w:r>
        <w:rPr>
          <w:rFonts w:ascii="宋体" w:hAnsi="宋体" w:hint="eastAsia"/>
          <w:sz w:val="24"/>
        </w:rPr>
        <w:t>：00</w:t>
      </w:r>
    </w:p>
    <w:p w14:paraId="4D1AFC1E" w14:textId="77777777" w:rsidR="00E44720" w:rsidRDefault="002323D5">
      <w:pPr>
        <w:spacing w:line="360" w:lineRule="auto"/>
        <w:rPr>
          <w:rFonts w:ascii="宋体" w:hAnsi="宋体"/>
          <w:sz w:val="24"/>
        </w:rPr>
      </w:pPr>
      <w:r>
        <w:rPr>
          <w:rFonts w:ascii="宋体" w:hAnsi="宋体" w:hint="eastAsia"/>
          <w:b/>
          <w:bCs/>
          <w:sz w:val="24"/>
        </w:rPr>
        <w:t xml:space="preserve">地  </w:t>
      </w:r>
      <w:r>
        <w:rPr>
          <w:rFonts w:ascii="宋体" w:hAnsi="宋体"/>
          <w:b/>
          <w:bCs/>
          <w:sz w:val="24"/>
        </w:rPr>
        <w:t xml:space="preserve">  </w:t>
      </w:r>
      <w:r>
        <w:rPr>
          <w:rFonts w:ascii="宋体" w:hAnsi="宋体" w:hint="eastAsia"/>
          <w:b/>
          <w:bCs/>
          <w:sz w:val="24"/>
        </w:rPr>
        <w:t>点：</w:t>
      </w:r>
      <w:r>
        <w:rPr>
          <w:rFonts w:ascii="宋体" w:hAnsi="宋体" w:hint="eastAsia"/>
          <w:sz w:val="24"/>
        </w:rPr>
        <w:t>法商北楼325会议室</w:t>
      </w:r>
    </w:p>
    <w:p w14:paraId="1F46E7BD" w14:textId="77777777" w:rsidR="00E44720" w:rsidRDefault="002323D5">
      <w:pPr>
        <w:spacing w:line="360" w:lineRule="auto"/>
        <w:rPr>
          <w:rFonts w:ascii="宋体" w:hAnsi="宋体"/>
          <w:sz w:val="24"/>
        </w:rPr>
      </w:pPr>
      <w:r>
        <w:rPr>
          <w:rFonts w:ascii="宋体" w:hAnsi="宋体" w:hint="eastAsia"/>
          <w:b/>
          <w:bCs/>
          <w:sz w:val="24"/>
        </w:rPr>
        <w:t>报 告 人：</w:t>
      </w:r>
      <w:r>
        <w:rPr>
          <w:rFonts w:ascii="宋体" w:hAnsi="宋体" w:hint="eastAsia"/>
          <w:bCs/>
          <w:sz w:val="24"/>
        </w:rPr>
        <w:t xml:space="preserve">齐卫平  </w:t>
      </w:r>
      <w:r>
        <w:rPr>
          <w:rFonts w:ascii="宋体" w:hAnsi="宋体" w:hint="eastAsia"/>
          <w:sz w:val="24"/>
        </w:rPr>
        <w:t>教授</w:t>
      </w:r>
    </w:p>
    <w:p w14:paraId="7E34F328" w14:textId="77777777" w:rsidR="00E44720" w:rsidRDefault="002323D5">
      <w:pPr>
        <w:spacing w:line="360" w:lineRule="auto"/>
        <w:rPr>
          <w:rFonts w:ascii="宋体" w:hAnsi="宋体"/>
          <w:sz w:val="24"/>
        </w:rPr>
      </w:pPr>
      <w:r>
        <w:rPr>
          <w:rFonts w:ascii="宋体" w:hAnsi="宋体" w:hint="eastAsia"/>
          <w:b/>
          <w:bCs/>
          <w:sz w:val="24"/>
        </w:rPr>
        <w:t>报告主题：</w:t>
      </w:r>
      <w:r>
        <w:rPr>
          <w:rFonts w:ascii="宋体" w:hAnsi="宋体" w:cs="Arial" w:hint="eastAsia"/>
          <w:color w:val="000000"/>
          <w:kern w:val="0"/>
          <w:sz w:val="24"/>
        </w:rPr>
        <w:t>改革开放四十年党的作风建设发展</w:t>
      </w:r>
    </w:p>
    <w:p w14:paraId="506139E5" w14:textId="4F20995E" w:rsidR="00E44720" w:rsidRDefault="002323D5">
      <w:pPr>
        <w:spacing w:line="360" w:lineRule="auto"/>
        <w:rPr>
          <w:rFonts w:ascii="宋体" w:hAnsi="宋体"/>
          <w:sz w:val="24"/>
        </w:rPr>
      </w:pPr>
      <w:r>
        <w:rPr>
          <w:rFonts w:ascii="宋体" w:hAnsi="宋体" w:hint="eastAsia"/>
          <w:b/>
          <w:bCs/>
          <w:sz w:val="24"/>
        </w:rPr>
        <w:t>点 评 人：</w:t>
      </w:r>
      <w:r w:rsidR="000A364C" w:rsidRPr="000A364C">
        <w:rPr>
          <w:rFonts w:ascii="宋体" w:hAnsi="宋体" w:hint="eastAsia"/>
          <w:sz w:val="24"/>
        </w:rPr>
        <w:t>周敬青</w:t>
      </w:r>
      <w:r>
        <w:rPr>
          <w:rFonts w:ascii="宋体" w:hAnsi="宋体" w:hint="eastAsia"/>
          <w:sz w:val="24"/>
        </w:rPr>
        <w:t xml:space="preserve">  教授（</w:t>
      </w:r>
      <w:r w:rsidR="000A364C" w:rsidRPr="000A364C">
        <w:rPr>
          <w:rFonts w:ascii="宋体" w:hAnsi="宋体" w:hint="eastAsia"/>
          <w:sz w:val="24"/>
        </w:rPr>
        <w:t>上海市委党校</w:t>
      </w:r>
      <w:r>
        <w:rPr>
          <w:rFonts w:ascii="宋体" w:hAnsi="宋体" w:hint="eastAsia"/>
          <w:sz w:val="24"/>
        </w:rPr>
        <w:t>）</w:t>
      </w:r>
    </w:p>
    <w:p w14:paraId="3CF6E37A" w14:textId="77777777" w:rsidR="00E44720" w:rsidRDefault="002323D5">
      <w:pPr>
        <w:spacing w:line="360" w:lineRule="auto"/>
        <w:rPr>
          <w:rFonts w:ascii="宋体" w:hAnsi="宋体"/>
          <w:b/>
          <w:bCs/>
          <w:sz w:val="24"/>
        </w:rPr>
      </w:pPr>
      <w:r>
        <w:rPr>
          <w:rFonts w:ascii="宋体" w:hAnsi="宋体" w:hint="eastAsia"/>
          <w:b/>
          <w:bCs/>
          <w:sz w:val="24"/>
        </w:rPr>
        <w:t>报告人简介：</w:t>
      </w:r>
    </w:p>
    <w:p w14:paraId="66819EA1" w14:textId="77777777" w:rsidR="00E44720" w:rsidRDefault="002323D5">
      <w:pPr>
        <w:spacing w:line="360" w:lineRule="auto"/>
        <w:ind w:firstLineChars="200" w:firstLine="480"/>
        <w:rPr>
          <w:rFonts w:ascii="宋体" w:hAnsi="宋体"/>
          <w:sz w:val="24"/>
        </w:rPr>
      </w:pPr>
      <w:r>
        <w:rPr>
          <w:rFonts w:ascii="宋体" w:hAnsi="宋体" w:hint="eastAsia"/>
          <w:sz w:val="24"/>
        </w:rPr>
        <w:t>齐卫平，担任华东师范大学政治学系系主任一职，现兼任全国中共党史学会理事、中共上海市党史学会副会长、中共上海市市委党校兼职教授、上海市社会主义学院兼职教授、中共上海市委党史研究室特约研究员、上海市人民政协理论与实践咨询组成员、北京师范大学高校党建研究中心特约研究员。长期从事中共党史党建研究，主要研究方向为中国近现代政治制度和政治思潮变迁、共产党执政实践和理论、中国社会主义建设实践和理论、毛泽东思想和邓小平理论等。</w:t>
      </w:r>
    </w:p>
    <w:p w14:paraId="15AF6221" w14:textId="77777777" w:rsidR="00E44720" w:rsidRDefault="00E44720">
      <w:pPr>
        <w:spacing w:line="360" w:lineRule="auto"/>
        <w:rPr>
          <w:rFonts w:ascii="宋体" w:hAnsi="宋体"/>
          <w:szCs w:val="21"/>
        </w:rPr>
      </w:pPr>
    </w:p>
    <w:p w14:paraId="04544516" w14:textId="77777777" w:rsidR="00E44720" w:rsidRDefault="002323D5">
      <w:pPr>
        <w:spacing w:line="360" w:lineRule="auto"/>
        <w:rPr>
          <w:rFonts w:ascii="宋体" w:hAnsi="宋体"/>
          <w:b/>
          <w:bCs/>
          <w:sz w:val="24"/>
        </w:rPr>
      </w:pPr>
      <w:r>
        <w:rPr>
          <w:rFonts w:ascii="宋体" w:hAnsi="宋体" w:hint="eastAsia"/>
          <w:b/>
          <w:bCs/>
          <w:sz w:val="24"/>
        </w:rPr>
        <w:t>报告内容提要：</w:t>
      </w:r>
    </w:p>
    <w:p w14:paraId="2FEB2034" w14:textId="77777777" w:rsidR="00E44720" w:rsidRDefault="002323D5">
      <w:pPr>
        <w:spacing w:line="360" w:lineRule="auto"/>
        <w:ind w:firstLineChars="200" w:firstLine="480"/>
        <w:rPr>
          <w:kern w:val="44"/>
        </w:rPr>
      </w:pPr>
      <w:r>
        <w:rPr>
          <w:rFonts w:ascii="宋体" w:hAnsi="宋体" w:hint="eastAsia"/>
          <w:sz w:val="24"/>
        </w:rPr>
        <w:t>40年改革开放历史实践中，党的作风建设在阶段性发展中不断推进，体现着以保持党同人民群众的血肉联系为重点的鲜明特征。改革开放的深入发展使中国共产党收获了作风建设理论的丰硕成果，主要经验有：坚持党的领导，为党的作风建设提供根本保证；坚持以人民为中心和以问题导向，以党的优良作风塑造为人民创造美好生活的执政党形象；坚持全面与重点相统一，突出加强党的领导干部作风建设；坚持改革创新，加深认识和把握党的作风建设规律；坚持求真务实精神，提高党的作风建设实践的执行力；坚持整体协调发展的原则，使党的作风建设获得其他资源的有力支撑。新时代中国共产党需要以过硬的作风锤炼全党、团结人民，凝聚起同心共筑中国梦的磅礴力量。</w:t>
      </w:r>
      <w:r>
        <w:br w:type="page"/>
      </w:r>
    </w:p>
    <w:p w14:paraId="6A3F421B" w14:textId="20C436BC" w:rsidR="00E44720" w:rsidRDefault="002323D5">
      <w:pPr>
        <w:pStyle w:val="2"/>
      </w:pPr>
      <w:bookmarkStart w:id="4" w:name="_Toc525747819"/>
      <w:r>
        <w:rPr>
          <w:rFonts w:hint="eastAsia"/>
        </w:rPr>
        <w:lastRenderedPageBreak/>
        <w:t>第</w:t>
      </w:r>
      <w:r w:rsidR="0078555A">
        <w:rPr>
          <w:rFonts w:hint="eastAsia"/>
        </w:rPr>
        <w:t>三</w:t>
      </w:r>
      <w:r>
        <w:rPr>
          <w:rFonts w:hint="eastAsia"/>
        </w:rPr>
        <w:t>场</w:t>
      </w:r>
      <w:r>
        <w:rPr>
          <w:rFonts w:hint="eastAsia"/>
        </w:rPr>
        <w:t xml:space="preserve"> </w:t>
      </w:r>
      <w:r>
        <w:rPr>
          <w:rFonts w:hint="eastAsia"/>
          <w:szCs w:val="21"/>
        </w:rPr>
        <w:t xml:space="preserve">丁　</w:t>
      </w:r>
      <w:proofErr w:type="gramStart"/>
      <w:r>
        <w:rPr>
          <w:rFonts w:hint="eastAsia"/>
          <w:szCs w:val="21"/>
        </w:rPr>
        <w:t>钢</w:t>
      </w:r>
      <w:r>
        <w:rPr>
          <w:rFonts w:hint="eastAsia"/>
        </w:rPr>
        <w:t>教授</w:t>
      </w:r>
      <w:proofErr w:type="gramEnd"/>
      <w:r>
        <w:rPr>
          <w:rFonts w:hint="eastAsia"/>
        </w:rPr>
        <w:t xml:space="preserve">  </w:t>
      </w:r>
      <w:r>
        <w:rPr>
          <w:rFonts w:hint="eastAsia"/>
        </w:rPr>
        <w:t>时间：</w:t>
      </w:r>
      <w:r>
        <w:rPr>
          <w:rFonts w:hint="eastAsia"/>
        </w:rPr>
        <w:t>10</w:t>
      </w:r>
      <w:r>
        <w:rPr>
          <w:rFonts w:hint="eastAsia"/>
        </w:rPr>
        <w:t>月</w:t>
      </w:r>
      <w:r>
        <w:rPr>
          <w:rFonts w:hint="eastAsia"/>
        </w:rPr>
        <w:t>23</w:t>
      </w:r>
      <w:r>
        <w:rPr>
          <w:rFonts w:hint="eastAsia"/>
        </w:rPr>
        <w:t>日</w:t>
      </w:r>
      <w:r>
        <w:rPr>
          <w:rFonts w:hint="eastAsia"/>
        </w:rPr>
        <w:t xml:space="preserve">  9</w:t>
      </w:r>
      <w:r>
        <w:rPr>
          <w:rFonts w:hint="eastAsia"/>
        </w:rPr>
        <w:t>：</w:t>
      </w:r>
      <w:r>
        <w:rPr>
          <w:rFonts w:hint="eastAsia"/>
        </w:rPr>
        <w:t>00</w:t>
      </w:r>
      <w:bookmarkEnd w:id="4"/>
      <w:r>
        <w:t xml:space="preserve"> </w:t>
      </w:r>
    </w:p>
    <w:p w14:paraId="17D7F022" w14:textId="77777777" w:rsidR="00E44720" w:rsidRDefault="002323D5">
      <w:pPr>
        <w:spacing w:line="360" w:lineRule="auto"/>
        <w:rPr>
          <w:rFonts w:ascii="宋体" w:hAnsi="宋体"/>
          <w:sz w:val="24"/>
        </w:rPr>
      </w:pPr>
      <w:r>
        <w:rPr>
          <w:rFonts w:ascii="宋体" w:hAnsi="宋体" w:hint="eastAsia"/>
          <w:b/>
          <w:bCs/>
          <w:sz w:val="24"/>
        </w:rPr>
        <w:t xml:space="preserve">时  </w:t>
      </w:r>
      <w:r>
        <w:rPr>
          <w:rFonts w:ascii="宋体" w:hAnsi="宋体"/>
          <w:b/>
          <w:bCs/>
          <w:sz w:val="24"/>
        </w:rPr>
        <w:t xml:space="preserve">  </w:t>
      </w:r>
      <w:r>
        <w:rPr>
          <w:rFonts w:ascii="宋体" w:hAnsi="宋体" w:hint="eastAsia"/>
          <w:b/>
          <w:bCs/>
          <w:sz w:val="24"/>
        </w:rPr>
        <w:t>间：</w:t>
      </w:r>
      <w:r>
        <w:rPr>
          <w:rFonts w:ascii="宋体" w:hAnsi="宋体" w:hint="eastAsia"/>
          <w:sz w:val="24"/>
        </w:rPr>
        <w:t>10月23日（周二） 9：00</w:t>
      </w:r>
    </w:p>
    <w:p w14:paraId="52241886" w14:textId="77777777" w:rsidR="00E44720" w:rsidRDefault="002323D5">
      <w:pPr>
        <w:spacing w:line="360" w:lineRule="auto"/>
        <w:rPr>
          <w:rFonts w:ascii="宋体" w:hAnsi="宋体"/>
          <w:sz w:val="24"/>
        </w:rPr>
      </w:pPr>
      <w:r>
        <w:rPr>
          <w:rFonts w:ascii="宋体" w:hAnsi="宋体" w:hint="eastAsia"/>
          <w:b/>
          <w:bCs/>
          <w:sz w:val="24"/>
        </w:rPr>
        <w:t xml:space="preserve">地  </w:t>
      </w:r>
      <w:r>
        <w:rPr>
          <w:rFonts w:ascii="宋体" w:hAnsi="宋体"/>
          <w:b/>
          <w:bCs/>
          <w:sz w:val="24"/>
        </w:rPr>
        <w:t xml:space="preserve">  </w:t>
      </w:r>
      <w:r>
        <w:rPr>
          <w:rFonts w:ascii="宋体" w:hAnsi="宋体" w:hint="eastAsia"/>
          <w:b/>
          <w:bCs/>
          <w:sz w:val="24"/>
        </w:rPr>
        <w:t>点：</w:t>
      </w:r>
      <w:r>
        <w:rPr>
          <w:rFonts w:ascii="宋体" w:hAnsi="宋体" w:hint="eastAsia"/>
          <w:sz w:val="24"/>
        </w:rPr>
        <w:t>理科大楼A510</w:t>
      </w:r>
    </w:p>
    <w:p w14:paraId="4DCDB428" w14:textId="77777777" w:rsidR="00E44720" w:rsidRDefault="002323D5">
      <w:pPr>
        <w:spacing w:line="360" w:lineRule="auto"/>
        <w:rPr>
          <w:rFonts w:ascii="宋体" w:hAnsi="宋体"/>
          <w:sz w:val="24"/>
        </w:rPr>
      </w:pPr>
      <w:r>
        <w:rPr>
          <w:rFonts w:ascii="宋体" w:hAnsi="宋体" w:hint="eastAsia"/>
          <w:b/>
          <w:bCs/>
          <w:sz w:val="24"/>
        </w:rPr>
        <w:t>报 告 人：</w:t>
      </w:r>
      <w:r>
        <w:rPr>
          <w:rFonts w:ascii="宋体" w:hAnsi="宋体" w:hint="eastAsia"/>
          <w:bCs/>
          <w:sz w:val="24"/>
        </w:rPr>
        <w:t xml:space="preserve">丁　钢　</w:t>
      </w:r>
      <w:r>
        <w:rPr>
          <w:rFonts w:ascii="宋体" w:hAnsi="宋体" w:hint="eastAsia"/>
          <w:sz w:val="24"/>
        </w:rPr>
        <w:t>教授</w:t>
      </w:r>
    </w:p>
    <w:p w14:paraId="67853673" w14:textId="77777777" w:rsidR="00E44720" w:rsidRDefault="002323D5">
      <w:pPr>
        <w:spacing w:line="360" w:lineRule="auto"/>
        <w:rPr>
          <w:rFonts w:ascii="宋体" w:hAnsi="宋体"/>
          <w:sz w:val="24"/>
        </w:rPr>
      </w:pPr>
      <w:r>
        <w:rPr>
          <w:rFonts w:ascii="宋体" w:hAnsi="宋体" w:hint="eastAsia"/>
          <w:b/>
          <w:bCs/>
          <w:sz w:val="24"/>
        </w:rPr>
        <w:t>报告主题：</w:t>
      </w:r>
      <w:r>
        <w:rPr>
          <w:rFonts w:ascii="宋体" w:hAnsi="宋体" w:cs="Arial" w:hint="eastAsia"/>
          <w:color w:val="000000"/>
          <w:kern w:val="0"/>
          <w:sz w:val="24"/>
        </w:rPr>
        <w:t>技能与德行：社会生活中性别角色的图像隐喻</w:t>
      </w:r>
    </w:p>
    <w:p w14:paraId="7C86C466" w14:textId="77777777" w:rsidR="00E44720" w:rsidRDefault="002323D5">
      <w:pPr>
        <w:spacing w:line="360" w:lineRule="auto"/>
        <w:rPr>
          <w:rFonts w:ascii="宋体" w:hAnsi="宋体"/>
          <w:sz w:val="24"/>
        </w:rPr>
      </w:pPr>
      <w:r>
        <w:rPr>
          <w:rFonts w:ascii="宋体" w:hAnsi="宋体" w:hint="eastAsia"/>
          <w:b/>
          <w:bCs/>
          <w:sz w:val="24"/>
        </w:rPr>
        <w:t>点 评 人：</w:t>
      </w:r>
      <w:r>
        <w:rPr>
          <w:rFonts w:ascii="宋体" w:hAnsi="宋体" w:hint="eastAsia"/>
          <w:sz w:val="24"/>
        </w:rPr>
        <w:t>胡光华  教授（华东师范大学美术学院）</w:t>
      </w:r>
    </w:p>
    <w:p w14:paraId="5929691A" w14:textId="77777777" w:rsidR="00E44720" w:rsidRDefault="002323D5">
      <w:pPr>
        <w:spacing w:line="360" w:lineRule="auto"/>
        <w:rPr>
          <w:rFonts w:ascii="宋体" w:hAnsi="宋体"/>
          <w:b/>
          <w:bCs/>
          <w:sz w:val="24"/>
        </w:rPr>
      </w:pPr>
      <w:r>
        <w:rPr>
          <w:rFonts w:ascii="宋体" w:hAnsi="宋体" w:hint="eastAsia"/>
          <w:b/>
          <w:bCs/>
          <w:sz w:val="24"/>
        </w:rPr>
        <w:t>报告人简介：</w:t>
      </w:r>
    </w:p>
    <w:p w14:paraId="24B1E197" w14:textId="77777777" w:rsidR="00E44720" w:rsidRDefault="002323D5">
      <w:pPr>
        <w:spacing w:line="360" w:lineRule="auto"/>
        <w:ind w:firstLine="480"/>
        <w:rPr>
          <w:rFonts w:ascii="宋体" w:hAnsi="宋体"/>
          <w:sz w:val="24"/>
        </w:rPr>
      </w:pPr>
      <w:r>
        <w:rPr>
          <w:rFonts w:ascii="宋体" w:hAnsi="宋体" w:hint="eastAsia"/>
          <w:sz w:val="24"/>
        </w:rPr>
        <w:t>华东师范大学终身教授、紫江特聘教授、教育高等研究院院长，兼任国务院学位委员会教育学科评议组召集人、上海市学位委员会教育学科评议组召集人、上海教育专业学位研究生教育指导委员会主任委员、上海市教育综合改革专家咨询委员会委员等，以及《中国教育：研究与评论》（CSSCI来源集刊）主编等。</w:t>
      </w:r>
    </w:p>
    <w:p w14:paraId="57281AD9" w14:textId="77777777" w:rsidR="00E44720" w:rsidRDefault="00E44720">
      <w:pPr>
        <w:spacing w:line="360" w:lineRule="auto"/>
        <w:rPr>
          <w:rFonts w:ascii="宋体" w:hAnsi="宋体"/>
          <w:szCs w:val="21"/>
        </w:rPr>
      </w:pPr>
    </w:p>
    <w:p w14:paraId="389ACB21" w14:textId="77777777" w:rsidR="00E44720" w:rsidRDefault="002323D5">
      <w:pPr>
        <w:spacing w:line="360" w:lineRule="auto"/>
        <w:rPr>
          <w:rFonts w:ascii="宋体" w:hAnsi="宋体"/>
          <w:b/>
          <w:bCs/>
          <w:sz w:val="24"/>
        </w:rPr>
      </w:pPr>
      <w:r>
        <w:rPr>
          <w:rFonts w:ascii="宋体" w:hAnsi="宋体" w:hint="eastAsia"/>
          <w:b/>
          <w:bCs/>
          <w:sz w:val="24"/>
        </w:rPr>
        <w:t>报告内容提要：</w:t>
      </w:r>
    </w:p>
    <w:p w14:paraId="256F71BA" w14:textId="77777777" w:rsidR="00E44720" w:rsidRDefault="002323D5">
      <w:pPr>
        <w:spacing w:line="360" w:lineRule="auto"/>
        <w:rPr>
          <w:rFonts w:ascii="宋体" w:hAnsi="宋体"/>
          <w:sz w:val="24"/>
        </w:rPr>
      </w:pPr>
      <w:r>
        <w:rPr>
          <w:rFonts w:ascii="宋体" w:hAnsi="宋体" w:hint="eastAsia"/>
          <w:sz w:val="24"/>
        </w:rPr>
        <w:t xml:space="preserve">　　在中国传统社会中，“男耕女织”意味着农耕与蚕桑为根本的社会生活。尽管在社会劳动方面男女性别角色在社会地位上存在反差，而从蚕桑到棉布生产、织工的专门行业到后期的商品化市场，妇女构成了社会生活和家庭经济的重要中心。与此同时，为防止商业化动摇农政根本，丝绸与棉布的生产过程与技能所体现出的社会秩序和德行，通过根植于社会生活的生产劳动所呈现的耕织图、蚕丝图和棉花图等，受到上层建筑的特别关注。这也意味着图像并不局限于传统社会生活与技能的再现，更在于透过图像隐喻性别角色在技能与德行之间的教化意义。</w:t>
      </w:r>
    </w:p>
    <w:p w14:paraId="3F6AC403" w14:textId="77777777" w:rsidR="00E44720" w:rsidRDefault="002323D5">
      <w:r>
        <w:br w:type="page"/>
      </w:r>
    </w:p>
    <w:p w14:paraId="7DEE7FF4" w14:textId="6E7393C6" w:rsidR="00E44720" w:rsidRDefault="002323D5">
      <w:pPr>
        <w:pStyle w:val="2"/>
      </w:pPr>
      <w:bookmarkStart w:id="5" w:name="_Toc525747820"/>
      <w:r>
        <w:rPr>
          <w:rFonts w:hint="eastAsia"/>
        </w:rPr>
        <w:lastRenderedPageBreak/>
        <w:t>第</w:t>
      </w:r>
      <w:r w:rsidR="0078555A">
        <w:rPr>
          <w:rFonts w:hint="eastAsia"/>
        </w:rPr>
        <w:t>四</w:t>
      </w:r>
      <w:r>
        <w:rPr>
          <w:rFonts w:hint="eastAsia"/>
        </w:rPr>
        <w:t>场</w:t>
      </w:r>
      <w:r>
        <w:rPr>
          <w:rFonts w:hint="eastAsia"/>
        </w:rPr>
        <w:t xml:space="preserve"> </w:t>
      </w:r>
      <w:r>
        <w:rPr>
          <w:szCs w:val="21"/>
        </w:rPr>
        <w:t>石伟平</w:t>
      </w:r>
      <w:r>
        <w:rPr>
          <w:rFonts w:hint="eastAsia"/>
        </w:rPr>
        <w:t>教授</w:t>
      </w:r>
      <w:r>
        <w:rPr>
          <w:rFonts w:hint="eastAsia"/>
        </w:rPr>
        <w:t xml:space="preserve">  </w:t>
      </w:r>
      <w:r>
        <w:rPr>
          <w:rFonts w:hint="eastAsia"/>
        </w:rPr>
        <w:t>时间：</w:t>
      </w:r>
      <w:r>
        <w:rPr>
          <w:rFonts w:hint="eastAsia"/>
        </w:rPr>
        <w:t>10</w:t>
      </w:r>
      <w:r>
        <w:rPr>
          <w:rFonts w:hint="eastAsia"/>
        </w:rPr>
        <w:t>月</w:t>
      </w:r>
      <w:r>
        <w:rPr>
          <w:rFonts w:hint="eastAsia"/>
        </w:rPr>
        <w:t>24</w:t>
      </w:r>
      <w:r>
        <w:rPr>
          <w:rFonts w:hint="eastAsia"/>
        </w:rPr>
        <w:t>日</w:t>
      </w:r>
      <w:r>
        <w:rPr>
          <w:rFonts w:hint="eastAsia"/>
        </w:rPr>
        <w:t xml:space="preserve">  13</w:t>
      </w:r>
      <w:r>
        <w:rPr>
          <w:rFonts w:hint="eastAsia"/>
        </w:rPr>
        <w:t>：</w:t>
      </w:r>
      <w:r>
        <w:rPr>
          <w:rFonts w:hint="eastAsia"/>
        </w:rPr>
        <w:t>30</w:t>
      </w:r>
      <w:bookmarkEnd w:id="5"/>
    </w:p>
    <w:p w14:paraId="41AF9DD0" w14:textId="77777777" w:rsidR="00E44720" w:rsidRDefault="002323D5">
      <w:pPr>
        <w:spacing w:line="360" w:lineRule="auto"/>
        <w:rPr>
          <w:rFonts w:ascii="宋体" w:hAnsi="宋体"/>
          <w:sz w:val="24"/>
        </w:rPr>
      </w:pPr>
      <w:r>
        <w:rPr>
          <w:rFonts w:ascii="宋体" w:hAnsi="宋体" w:hint="eastAsia"/>
          <w:b/>
          <w:bCs/>
          <w:sz w:val="24"/>
        </w:rPr>
        <w:t xml:space="preserve">时  </w:t>
      </w:r>
      <w:r>
        <w:rPr>
          <w:rFonts w:ascii="宋体" w:hAnsi="宋体"/>
          <w:b/>
          <w:bCs/>
          <w:sz w:val="24"/>
        </w:rPr>
        <w:t xml:space="preserve">  </w:t>
      </w:r>
      <w:r>
        <w:rPr>
          <w:rFonts w:ascii="宋体" w:hAnsi="宋体" w:hint="eastAsia"/>
          <w:b/>
          <w:bCs/>
          <w:sz w:val="24"/>
        </w:rPr>
        <w:t>间：</w:t>
      </w:r>
      <w:r>
        <w:rPr>
          <w:rFonts w:ascii="宋体" w:hAnsi="宋体" w:hint="eastAsia"/>
          <w:sz w:val="24"/>
        </w:rPr>
        <w:t>10月24日（周三） 13：30</w:t>
      </w:r>
    </w:p>
    <w:p w14:paraId="09461D3E" w14:textId="77777777" w:rsidR="00E44720" w:rsidRDefault="002323D5">
      <w:pPr>
        <w:spacing w:line="360" w:lineRule="auto"/>
        <w:rPr>
          <w:rFonts w:ascii="宋体" w:hAnsi="宋体"/>
          <w:sz w:val="24"/>
        </w:rPr>
      </w:pPr>
      <w:r>
        <w:rPr>
          <w:rFonts w:ascii="宋体" w:hAnsi="宋体" w:hint="eastAsia"/>
          <w:b/>
          <w:bCs/>
          <w:sz w:val="24"/>
        </w:rPr>
        <w:t xml:space="preserve">地  </w:t>
      </w:r>
      <w:r>
        <w:rPr>
          <w:rFonts w:ascii="宋体" w:hAnsi="宋体"/>
          <w:b/>
          <w:bCs/>
          <w:sz w:val="24"/>
        </w:rPr>
        <w:t xml:space="preserve">  </w:t>
      </w:r>
      <w:r>
        <w:rPr>
          <w:rFonts w:ascii="宋体" w:hAnsi="宋体" w:hint="eastAsia"/>
          <w:b/>
          <w:bCs/>
          <w:sz w:val="24"/>
        </w:rPr>
        <w:t>点：</w:t>
      </w:r>
      <w:r>
        <w:rPr>
          <w:rFonts w:ascii="宋体" w:hAnsi="宋体" w:hint="eastAsia"/>
          <w:sz w:val="24"/>
        </w:rPr>
        <w:t>新逸夫楼报告厅（或者中北理科大楼504室）</w:t>
      </w:r>
    </w:p>
    <w:p w14:paraId="61DC7D7B" w14:textId="77777777" w:rsidR="00E44720" w:rsidRDefault="002323D5">
      <w:pPr>
        <w:spacing w:line="360" w:lineRule="auto"/>
        <w:rPr>
          <w:rFonts w:ascii="宋体" w:hAnsi="宋体"/>
          <w:sz w:val="24"/>
        </w:rPr>
      </w:pPr>
      <w:r>
        <w:rPr>
          <w:rFonts w:ascii="宋体" w:hAnsi="宋体" w:hint="eastAsia"/>
          <w:b/>
          <w:bCs/>
          <w:sz w:val="24"/>
        </w:rPr>
        <w:t>报 告 人：</w:t>
      </w:r>
      <w:r>
        <w:rPr>
          <w:rFonts w:ascii="宋体" w:hAnsi="宋体" w:hint="eastAsia"/>
          <w:bCs/>
          <w:sz w:val="24"/>
        </w:rPr>
        <w:t xml:space="preserve">石伟平　</w:t>
      </w:r>
      <w:r>
        <w:rPr>
          <w:rFonts w:ascii="宋体" w:hAnsi="宋体" w:hint="eastAsia"/>
          <w:sz w:val="24"/>
        </w:rPr>
        <w:t>教授</w:t>
      </w:r>
    </w:p>
    <w:p w14:paraId="62C6CD18" w14:textId="77777777" w:rsidR="00E44720" w:rsidRDefault="002323D5">
      <w:pPr>
        <w:spacing w:line="360" w:lineRule="auto"/>
        <w:rPr>
          <w:rFonts w:ascii="宋体" w:hAnsi="宋体" w:cs="Arial"/>
          <w:color w:val="000000"/>
          <w:kern w:val="0"/>
          <w:sz w:val="24"/>
        </w:rPr>
      </w:pPr>
      <w:r>
        <w:rPr>
          <w:rFonts w:ascii="宋体" w:hAnsi="宋体" w:hint="eastAsia"/>
          <w:b/>
          <w:bCs/>
          <w:sz w:val="24"/>
        </w:rPr>
        <w:t>报告主题：</w:t>
      </w:r>
      <w:r>
        <w:rPr>
          <w:rFonts w:ascii="宋体" w:hAnsi="宋体" w:cs="Arial" w:hint="eastAsia"/>
          <w:color w:val="000000"/>
          <w:kern w:val="0"/>
          <w:sz w:val="24"/>
        </w:rPr>
        <w:t>新时代我国高职教育的创新发展——老问题、新课题与新挑战</w:t>
      </w:r>
    </w:p>
    <w:p w14:paraId="7FB703C2" w14:textId="77777777" w:rsidR="00E44720" w:rsidRDefault="002323D5">
      <w:pPr>
        <w:spacing w:line="360" w:lineRule="auto"/>
        <w:rPr>
          <w:rFonts w:ascii="宋体" w:hAnsi="宋体"/>
          <w:sz w:val="24"/>
        </w:rPr>
      </w:pPr>
      <w:r>
        <w:rPr>
          <w:rFonts w:ascii="宋体" w:hAnsi="宋体" w:hint="eastAsia"/>
          <w:b/>
          <w:bCs/>
          <w:sz w:val="24"/>
        </w:rPr>
        <w:t>点 评 人：</w:t>
      </w:r>
      <w:r>
        <w:rPr>
          <w:rFonts w:ascii="宋体" w:hAnsi="宋体" w:hint="eastAsia"/>
          <w:sz w:val="24"/>
        </w:rPr>
        <w:t>吴雪萍  教授（浙江大学）</w:t>
      </w:r>
    </w:p>
    <w:p w14:paraId="2B1814DA" w14:textId="77777777" w:rsidR="00E44720" w:rsidRDefault="002323D5">
      <w:pPr>
        <w:spacing w:line="360" w:lineRule="auto"/>
        <w:rPr>
          <w:rFonts w:ascii="宋体" w:hAnsi="宋体"/>
          <w:b/>
          <w:bCs/>
          <w:sz w:val="24"/>
        </w:rPr>
      </w:pPr>
      <w:r>
        <w:rPr>
          <w:rFonts w:ascii="宋体" w:hAnsi="宋体" w:hint="eastAsia"/>
          <w:b/>
          <w:bCs/>
          <w:sz w:val="24"/>
        </w:rPr>
        <w:t>报告人简介：</w:t>
      </w:r>
    </w:p>
    <w:p w14:paraId="55E4ADE9" w14:textId="77777777" w:rsidR="00E44720" w:rsidRDefault="002323D5">
      <w:pPr>
        <w:spacing w:line="360" w:lineRule="auto"/>
        <w:ind w:firstLineChars="200" w:firstLine="480"/>
        <w:rPr>
          <w:rFonts w:ascii="宋体" w:hAnsi="宋体"/>
          <w:sz w:val="24"/>
        </w:rPr>
      </w:pPr>
      <w:r>
        <w:rPr>
          <w:rFonts w:ascii="宋体" w:hAnsi="宋体" w:hint="eastAsia"/>
          <w:sz w:val="24"/>
        </w:rPr>
        <w:t>1982.3 上海师范大学英语专业文学士，1987.7 华东师范大学比较教育学专业教育学硕士，2001.7 华东师范大学比较教育学专业教育学博士。1987.7- 华东师范大学教育科学学院（教育学部）教师；期间：1990.3-1991.3 英国伦敦大学教育学院客座研究员，1992.1-1993.5英国伦敦大学教育学院高级进修生；2001.9-2002.8 美国加州大学伯克利分校富布莱特研究学者。1994.8聘为副教授，  1998.8 晋升教授，2001.12 聘为博士生导师；2002.9 担任教科院职成教研究所所长。2012.11 聘为华东师范大学终身教授；2013.2 享受国务院特殊津贴；2017.11入选“当代教育名家”。主要学术兼职：亚洲职业教育学会前任会长、中国职业技术教育学会副会长兼学术委员会主任、教育部全国职业院校教师培训专家工作组副组长。</w:t>
      </w:r>
    </w:p>
    <w:p w14:paraId="40F09EC2" w14:textId="77777777" w:rsidR="00E44720" w:rsidRDefault="00E44720">
      <w:pPr>
        <w:spacing w:line="360" w:lineRule="auto"/>
        <w:rPr>
          <w:rFonts w:ascii="宋体" w:hAnsi="宋体"/>
          <w:sz w:val="24"/>
        </w:rPr>
      </w:pPr>
    </w:p>
    <w:p w14:paraId="6A074D85" w14:textId="77777777" w:rsidR="00E44720" w:rsidRDefault="002323D5">
      <w:pPr>
        <w:spacing w:line="360" w:lineRule="auto"/>
        <w:rPr>
          <w:rFonts w:ascii="宋体" w:hAnsi="宋体"/>
          <w:b/>
          <w:bCs/>
          <w:sz w:val="24"/>
        </w:rPr>
      </w:pPr>
      <w:r>
        <w:rPr>
          <w:rFonts w:ascii="宋体" w:hAnsi="宋体" w:hint="eastAsia"/>
          <w:b/>
          <w:bCs/>
          <w:sz w:val="24"/>
        </w:rPr>
        <w:t>报告内容提要：</w:t>
      </w:r>
    </w:p>
    <w:p w14:paraId="3535C760" w14:textId="77777777" w:rsidR="00E44720" w:rsidRDefault="002323D5">
      <w:pPr>
        <w:spacing w:line="360" w:lineRule="auto"/>
        <w:rPr>
          <w:rFonts w:ascii="宋体" w:hAnsi="宋体"/>
          <w:sz w:val="24"/>
        </w:rPr>
      </w:pPr>
      <w:r>
        <w:rPr>
          <w:rFonts w:ascii="宋体" w:hAnsi="宋体" w:hint="eastAsia"/>
          <w:sz w:val="24"/>
        </w:rPr>
        <w:t xml:space="preserve">　  一、新时代我国职业教育的新目标、新使命</w:t>
      </w:r>
    </w:p>
    <w:p w14:paraId="6B2E8277" w14:textId="77777777" w:rsidR="00E44720" w:rsidRDefault="002323D5">
      <w:pPr>
        <w:spacing w:line="360" w:lineRule="auto"/>
        <w:ind w:firstLineChars="200" w:firstLine="480"/>
        <w:rPr>
          <w:rFonts w:ascii="宋体" w:hAnsi="宋体"/>
          <w:sz w:val="24"/>
        </w:rPr>
      </w:pPr>
      <w:r>
        <w:rPr>
          <w:rFonts w:ascii="宋体" w:hAnsi="宋体" w:hint="eastAsia"/>
          <w:sz w:val="24"/>
        </w:rPr>
        <w:t>二、当前我国高职改革发展的背景</w:t>
      </w:r>
    </w:p>
    <w:p w14:paraId="72501234" w14:textId="77777777" w:rsidR="00E44720" w:rsidRDefault="002323D5">
      <w:pPr>
        <w:spacing w:line="360" w:lineRule="auto"/>
        <w:ind w:firstLineChars="200" w:firstLine="480"/>
        <w:rPr>
          <w:rFonts w:ascii="宋体" w:hAnsi="宋体"/>
          <w:sz w:val="24"/>
        </w:rPr>
      </w:pPr>
      <w:r>
        <w:rPr>
          <w:rFonts w:ascii="宋体" w:hAnsi="宋体" w:hint="eastAsia"/>
          <w:sz w:val="24"/>
        </w:rPr>
        <w:t>三、需要解决的老问题（示范校、骨干校建设遗留下来的问题）</w:t>
      </w:r>
    </w:p>
    <w:p w14:paraId="04D74237" w14:textId="77777777" w:rsidR="00E44720" w:rsidRDefault="002323D5">
      <w:pPr>
        <w:spacing w:line="360" w:lineRule="auto"/>
        <w:ind w:firstLineChars="200" w:firstLine="480"/>
        <w:rPr>
          <w:rFonts w:ascii="宋体" w:hAnsi="宋体"/>
          <w:sz w:val="24"/>
        </w:rPr>
      </w:pPr>
      <w:r>
        <w:rPr>
          <w:rFonts w:ascii="宋体" w:hAnsi="宋体" w:hint="eastAsia"/>
          <w:sz w:val="24"/>
        </w:rPr>
        <w:t>1、高职不“高”的问题</w:t>
      </w:r>
    </w:p>
    <w:p w14:paraId="5113EC0E" w14:textId="77777777" w:rsidR="00E44720" w:rsidRDefault="002323D5">
      <w:pPr>
        <w:spacing w:line="360" w:lineRule="auto"/>
        <w:ind w:firstLineChars="200" w:firstLine="480"/>
        <w:rPr>
          <w:rFonts w:ascii="宋体" w:hAnsi="宋体"/>
          <w:sz w:val="24"/>
        </w:rPr>
      </w:pPr>
      <w:r>
        <w:rPr>
          <w:rFonts w:ascii="宋体" w:hAnsi="宋体" w:hint="eastAsia"/>
          <w:sz w:val="24"/>
        </w:rPr>
        <w:t>2、课堂缺“活力”问题</w:t>
      </w:r>
    </w:p>
    <w:p w14:paraId="0453B825" w14:textId="77777777" w:rsidR="00E44720" w:rsidRDefault="002323D5">
      <w:pPr>
        <w:spacing w:line="360" w:lineRule="auto"/>
        <w:ind w:firstLineChars="200" w:firstLine="480"/>
        <w:rPr>
          <w:rFonts w:ascii="宋体" w:hAnsi="宋体"/>
          <w:sz w:val="24"/>
        </w:rPr>
      </w:pPr>
      <w:r>
        <w:rPr>
          <w:rFonts w:ascii="宋体" w:hAnsi="宋体" w:hint="eastAsia"/>
          <w:sz w:val="24"/>
        </w:rPr>
        <w:t>3、信息化无“效能”问题</w:t>
      </w:r>
    </w:p>
    <w:p w14:paraId="1ACC1BDD" w14:textId="77777777" w:rsidR="00E44720" w:rsidRDefault="002323D5">
      <w:pPr>
        <w:spacing w:line="360" w:lineRule="auto"/>
        <w:ind w:firstLineChars="200" w:firstLine="480"/>
        <w:rPr>
          <w:rFonts w:ascii="宋体" w:hAnsi="宋体"/>
          <w:sz w:val="24"/>
        </w:rPr>
      </w:pPr>
      <w:r>
        <w:rPr>
          <w:rFonts w:ascii="宋体" w:hAnsi="宋体" w:hint="eastAsia"/>
          <w:sz w:val="24"/>
        </w:rPr>
        <w:t>四、需要探索的新课题（当前我国高职教育改革发展面临的新课题）</w:t>
      </w:r>
    </w:p>
    <w:p w14:paraId="2355BE82" w14:textId="77777777" w:rsidR="00E44720" w:rsidRDefault="002323D5">
      <w:pPr>
        <w:spacing w:line="360" w:lineRule="auto"/>
        <w:rPr>
          <w:rFonts w:ascii="宋体" w:hAnsi="宋体"/>
          <w:sz w:val="24"/>
        </w:rPr>
      </w:pPr>
      <w:r>
        <w:rPr>
          <w:rFonts w:ascii="宋体" w:hAnsi="宋体" w:hint="eastAsia"/>
          <w:sz w:val="24"/>
        </w:rPr>
        <w:t xml:space="preserve">    1、如何推行“现代学徒制”？</w:t>
      </w:r>
    </w:p>
    <w:p w14:paraId="2B7A572C" w14:textId="77777777" w:rsidR="00E44720" w:rsidRDefault="002323D5">
      <w:pPr>
        <w:spacing w:line="360" w:lineRule="auto"/>
        <w:ind w:firstLineChars="200" w:firstLine="480"/>
        <w:rPr>
          <w:rFonts w:ascii="宋体" w:hAnsi="宋体"/>
          <w:sz w:val="24"/>
        </w:rPr>
      </w:pPr>
      <w:r>
        <w:rPr>
          <w:rFonts w:ascii="宋体" w:hAnsi="宋体" w:hint="eastAsia"/>
          <w:sz w:val="24"/>
        </w:rPr>
        <w:t>2、如何使“中高职衔接”立意更高？</w:t>
      </w:r>
    </w:p>
    <w:p w14:paraId="0F6EF393" w14:textId="77777777" w:rsidR="00E44720" w:rsidRDefault="002323D5">
      <w:pPr>
        <w:spacing w:line="360" w:lineRule="auto"/>
        <w:ind w:firstLineChars="200" w:firstLine="480"/>
        <w:rPr>
          <w:rFonts w:ascii="宋体" w:hAnsi="宋体"/>
          <w:sz w:val="24"/>
        </w:rPr>
      </w:pPr>
      <w:r>
        <w:rPr>
          <w:rFonts w:ascii="宋体" w:hAnsi="宋体" w:hint="eastAsia"/>
          <w:sz w:val="24"/>
        </w:rPr>
        <w:t>3、如何使“双创”更具技术性、专业性？</w:t>
      </w:r>
    </w:p>
    <w:p w14:paraId="2E8317E9" w14:textId="77777777" w:rsidR="00E44720" w:rsidRDefault="002323D5">
      <w:pPr>
        <w:spacing w:line="360" w:lineRule="auto"/>
        <w:ind w:firstLineChars="200" w:firstLine="480"/>
        <w:rPr>
          <w:rFonts w:ascii="宋体" w:hAnsi="宋体"/>
          <w:sz w:val="24"/>
        </w:rPr>
      </w:pPr>
      <w:r>
        <w:rPr>
          <w:rFonts w:ascii="宋体" w:hAnsi="宋体" w:hint="eastAsia"/>
          <w:sz w:val="24"/>
        </w:rPr>
        <w:lastRenderedPageBreak/>
        <w:t>五、需要直面的新挑战（未来我国高职将面临的主要挑战）</w:t>
      </w:r>
    </w:p>
    <w:p w14:paraId="76390063" w14:textId="77777777" w:rsidR="00E44720" w:rsidRDefault="002323D5">
      <w:pPr>
        <w:spacing w:line="360" w:lineRule="auto"/>
        <w:ind w:firstLineChars="200" w:firstLine="480"/>
        <w:rPr>
          <w:rFonts w:ascii="宋体" w:hAnsi="宋体"/>
          <w:sz w:val="24"/>
        </w:rPr>
      </w:pPr>
      <w:r>
        <w:rPr>
          <w:rFonts w:ascii="宋体" w:hAnsi="宋体" w:hint="eastAsia"/>
          <w:sz w:val="24"/>
        </w:rPr>
        <w:t>1、智能制造：高职发展的新机遇</w:t>
      </w:r>
    </w:p>
    <w:p w14:paraId="03D0BF65" w14:textId="77777777" w:rsidR="00E44720" w:rsidRDefault="002323D5">
      <w:pPr>
        <w:spacing w:line="360" w:lineRule="auto"/>
        <w:ind w:firstLineChars="200" w:firstLine="480"/>
        <w:rPr>
          <w:rFonts w:ascii="宋体" w:hAnsi="宋体"/>
          <w:sz w:val="24"/>
        </w:rPr>
      </w:pPr>
      <w:r>
        <w:rPr>
          <w:rFonts w:ascii="宋体" w:hAnsi="宋体" w:hint="eastAsia"/>
          <w:sz w:val="24"/>
        </w:rPr>
        <w:t>2、互联网+：高职专业现代化的新机遇</w:t>
      </w:r>
    </w:p>
    <w:p w14:paraId="7A4B28AE" w14:textId="77777777" w:rsidR="00E44720" w:rsidRDefault="002323D5">
      <w:pPr>
        <w:spacing w:line="360" w:lineRule="auto"/>
        <w:ind w:firstLineChars="200" w:firstLine="480"/>
        <w:rPr>
          <w:rFonts w:ascii="宋体" w:hAnsi="宋体"/>
          <w:sz w:val="24"/>
        </w:rPr>
      </w:pPr>
      <w:r>
        <w:rPr>
          <w:rFonts w:ascii="宋体" w:hAnsi="宋体" w:hint="eastAsia"/>
          <w:sz w:val="24"/>
        </w:rPr>
        <w:t>3、“一带一路”：高职国际化的新机遇</w:t>
      </w:r>
    </w:p>
    <w:p w14:paraId="306494BF" w14:textId="77777777" w:rsidR="00E44720" w:rsidRDefault="002323D5">
      <w:pPr>
        <w:spacing w:line="360" w:lineRule="auto"/>
        <w:ind w:firstLineChars="200" w:firstLine="480"/>
        <w:rPr>
          <w:rFonts w:ascii="宋体" w:hAnsi="宋体"/>
          <w:sz w:val="24"/>
        </w:rPr>
      </w:pPr>
      <w:r>
        <w:rPr>
          <w:rFonts w:ascii="宋体" w:hAnsi="宋体" w:hint="eastAsia"/>
          <w:sz w:val="24"/>
        </w:rPr>
        <w:t>六、需要再思考的几个基本问题</w:t>
      </w:r>
    </w:p>
    <w:p w14:paraId="1DAB2ED8" w14:textId="77777777" w:rsidR="00E44720" w:rsidRDefault="00E44720">
      <w:pPr>
        <w:spacing w:line="360" w:lineRule="auto"/>
        <w:ind w:firstLineChars="200" w:firstLine="420"/>
      </w:pPr>
    </w:p>
    <w:p w14:paraId="4B30C493" w14:textId="77777777" w:rsidR="00E44720" w:rsidRDefault="002323D5">
      <w:r>
        <w:br w:type="page"/>
      </w:r>
    </w:p>
    <w:p w14:paraId="28F20668" w14:textId="070F804F" w:rsidR="00E44720" w:rsidRDefault="002323D5">
      <w:pPr>
        <w:pStyle w:val="2"/>
      </w:pPr>
      <w:bookmarkStart w:id="6" w:name="_Toc525747821"/>
      <w:r>
        <w:rPr>
          <w:rFonts w:hint="eastAsia"/>
        </w:rPr>
        <w:lastRenderedPageBreak/>
        <w:t>第</w:t>
      </w:r>
      <w:r w:rsidR="0078555A">
        <w:rPr>
          <w:rFonts w:hint="eastAsia"/>
        </w:rPr>
        <w:t>五</w:t>
      </w:r>
      <w:r>
        <w:rPr>
          <w:rFonts w:hint="eastAsia"/>
        </w:rPr>
        <w:t>场</w:t>
      </w:r>
      <w:r>
        <w:rPr>
          <w:rFonts w:hint="eastAsia"/>
        </w:rPr>
        <w:t xml:space="preserve"> </w:t>
      </w:r>
      <w:r>
        <w:rPr>
          <w:rFonts w:hint="eastAsia"/>
          <w:szCs w:val="21"/>
        </w:rPr>
        <w:t>黄泽民</w:t>
      </w:r>
      <w:r>
        <w:rPr>
          <w:rFonts w:hint="eastAsia"/>
        </w:rPr>
        <w:t>教授</w:t>
      </w:r>
      <w:r>
        <w:rPr>
          <w:rFonts w:hint="eastAsia"/>
        </w:rPr>
        <w:t xml:space="preserve">  </w:t>
      </w:r>
      <w:r>
        <w:rPr>
          <w:rFonts w:hint="eastAsia"/>
        </w:rPr>
        <w:t>时间：</w:t>
      </w:r>
      <w:r>
        <w:rPr>
          <w:rFonts w:hint="eastAsia"/>
        </w:rPr>
        <w:t>11</w:t>
      </w:r>
      <w:r>
        <w:rPr>
          <w:rFonts w:hint="eastAsia"/>
        </w:rPr>
        <w:t>月</w:t>
      </w:r>
      <w:r>
        <w:rPr>
          <w:rFonts w:hint="eastAsia"/>
        </w:rPr>
        <w:t>2</w:t>
      </w:r>
      <w:r>
        <w:rPr>
          <w:rFonts w:hint="eastAsia"/>
        </w:rPr>
        <w:t>日</w:t>
      </w:r>
      <w:r>
        <w:rPr>
          <w:rFonts w:hint="eastAsia"/>
        </w:rPr>
        <w:t xml:space="preserve">  14</w:t>
      </w:r>
      <w:r>
        <w:rPr>
          <w:rFonts w:hint="eastAsia"/>
        </w:rPr>
        <w:t>：</w:t>
      </w:r>
      <w:r>
        <w:rPr>
          <w:rFonts w:hint="eastAsia"/>
        </w:rPr>
        <w:t>00</w:t>
      </w:r>
      <w:bookmarkEnd w:id="6"/>
      <w:r>
        <w:t xml:space="preserve"> </w:t>
      </w:r>
    </w:p>
    <w:p w14:paraId="67EC96CD" w14:textId="77777777" w:rsidR="00E44720" w:rsidRDefault="002323D5">
      <w:pPr>
        <w:spacing w:line="360" w:lineRule="auto"/>
        <w:rPr>
          <w:rFonts w:ascii="宋体" w:hAnsi="宋体"/>
          <w:sz w:val="24"/>
        </w:rPr>
      </w:pPr>
      <w:r>
        <w:rPr>
          <w:rFonts w:ascii="宋体" w:hAnsi="宋体" w:hint="eastAsia"/>
          <w:b/>
          <w:bCs/>
          <w:sz w:val="24"/>
        </w:rPr>
        <w:t xml:space="preserve">时  </w:t>
      </w:r>
      <w:r>
        <w:rPr>
          <w:rFonts w:ascii="宋体" w:hAnsi="宋体"/>
          <w:b/>
          <w:bCs/>
          <w:sz w:val="24"/>
        </w:rPr>
        <w:t xml:space="preserve">  </w:t>
      </w:r>
      <w:r>
        <w:rPr>
          <w:rFonts w:ascii="宋体" w:hAnsi="宋体" w:hint="eastAsia"/>
          <w:b/>
          <w:bCs/>
          <w:sz w:val="24"/>
        </w:rPr>
        <w:t>间：</w:t>
      </w:r>
      <w:r>
        <w:rPr>
          <w:rFonts w:ascii="宋体" w:hAnsi="宋体" w:hint="eastAsia"/>
          <w:sz w:val="24"/>
        </w:rPr>
        <w:t>11月2日（周五） 14：00</w:t>
      </w:r>
    </w:p>
    <w:p w14:paraId="7A621A33" w14:textId="77777777" w:rsidR="00E44720" w:rsidRDefault="002323D5">
      <w:pPr>
        <w:spacing w:line="360" w:lineRule="auto"/>
        <w:rPr>
          <w:rFonts w:ascii="宋体" w:hAnsi="宋体"/>
          <w:sz w:val="24"/>
        </w:rPr>
      </w:pPr>
      <w:r>
        <w:rPr>
          <w:rFonts w:ascii="宋体" w:hAnsi="宋体" w:hint="eastAsia"/>
          <w:b/>
          <w:bCs/>
          <w:sz w:val="24"/>
        </w:rPr>
        <w:t xml:space="preserve">地  </w:t>
      </w:r>
      <w:r>
        <w:rPr>
          <w:rFonts w:ascii="宋体" w:hAnsi="宋体"/>
          <w:b/>
          <w:bCs/>
          <w:sz w:val="24"/>
        </w:rPr>
        <w:t xml:space="preserve">  </w:t>
      </w:r>
      <w:r>
        <w:rPr>
          <w:rFonts w:ascii="宋体" w:hAnsi="宋体" w:hint="eastAsia"/>
          <w:b/>
          <w:bCs/>
          <w:sz w:val="24"/>
        </w:rPr>
        <w:t>点：</w:t>
      </w:r>
      <w:r>
        <w:rPr>
          <w:rFonts w:ascii="宋体" w:hAnsi="宋体" w:hint="eastAsia"/>
          <w:sz w:val="24"/>
        </w:rPr>
        <w:t>理科大楼A504</w:t>
      </w:r>
    </w:p>
    <w:p w14:paraId="20940DAA" w14:textId="77777777" w:rsidR="00E44720" w:rsidRDefault="002323D5">
      <w:pPr>
        <w:spacing w:line="360" w:lineRule="auto"/>
        <w:rPr>
          <w:rFonts w:ascii="宋体" w:hAnsi="宋体"/>
          <w:sz w:val="24"/>
        </w:rPr>
      </w:pPr>
      <w:r>
        <w:rPr>
          <w:rFonts w:ascii="宋体" w:hAnsi="宋体" w:hint="eastAsia"/>
          <w:b/>
          <w:bCs/>
          <w:sz w:val="24"/>
        </w:rPr>
        <w:t>报 告 人：</w:t>
      </w:r>
      <w:r>
        <w:rPr>
          <w:rFonts w:ascii="宋体" w:hAnsi="宋体" w:hint="eastAsia"/>
          <w:bCs/>
          <w:sz w:val="24"/>
        </w:rPr>
        <w:t xml:space="preserve">黄泽民　</w:t>
      </w:r>
      <w:r>
        <w:rPr>
          <w:rFonts w:ascii="宋体" w:hAnsi="宋体" w:hint="eastAsia"/>
          <w:sz w:val="24"/>
        </w:rPr>
        <w:t>教授</w:t>
      </w:r>
    </w:p>
    <w:p w14:paraId="6ADD0567" w14:textId="77777777" w:rsidR="00E44720" w:rsidRDefault="002323D5">
      <w:pPr>
        <w:spacing w:line="360" w:lineRule="auto"/>
        <w:rPr>
          <w:rFonts w:ascii="宋体" w:hAnsi="宋体"/>
          <w:sz w:val="24"/>
        </w:rPr>
      </w:pPr>
      <w:r>
        <w:rPr>
          <w:rFonts w:ascii="宋体" w:hAnsi="宋体" w:hint="eastAsia"/>
          <w:b/>
          <w:bCs/>
          <w:sz w:val="24"/>
        </w:rPr>
        <w:t>报告主题：</w:t>
      </w:r>
      <w:r>
        <w:rPr>
          <w:rFonts w:ascii="宋体" w:hAnsi="宋体" w:cs="Arial" w:hint="eastAsia"/>
          <w:color w:val="000000"/>
          <w:kern w:val="0"/>
          <w:sz w:val="24"/>
        </w:rPr>
        <w:t>中美贸易战背景下的人民币汇率展望</w:t>
      </w:r>
    </w:p>
    <w:p w14:paraId="3C2527AB" w14:textId="77777777" w:rsidR="00E44720" w:rsidRDefault="002323D5">
      <w:pPr>
        <w:spacing w:line="360" w:lineRule="auto"/>
        <w:rPr>
          <w:rFonts w:ascii="宋体" w:hAnsi="宋体"/>
          <w:sz w:val="24"/>
        </w:rPr>
      </w:pPr>
      <w:r>
        <w:rPr>
          <w:rFonts w:ascii="宋体" w:hAnsi="宋体" w:hint="eastAsia"/>
          <w:b/>
          <w:bCs/>
          <w:sz w:val="24"/>
        </w:rPr>
        <w:t>点 评 人：</w:t>
      </w:r>
      <w:r>
        <w:rPr>
          <w:rFonts w:ascii="宋体" w:hAnsi="宋体" w:hint="eastAsia"/>
          <w:sz w:val="24"/>
        </w:rPr>
        <w:t>石良平  教授（上海社会科学院）</w:t>
      </w:r>
    </w:p>
    <w:p w14:paraId="786FB0A5" w14:textId="77777777" w:rsidR="00E44720" w:rsidRDefault="002323D5">
      <w:pPr>
        <w:spacing w:line="360" w:lineRule="auto"/>
        <w:rPr>
          <w:rFonts w:ascii="宋体" w:hAnsi="宋体"/>
          <w:b/>
          <w:bCs/>
          <w:sz w:val="24"/>
        </w:rPr>
      </w:pPr>
      <w:r>
        <w:rPr>
          <w:rFonts w:ascii="宋体" w:hAnsi="宋体" w:hint="eastAsia"/>
          <w:b/>
          <w:bCs/>
          <w:sz w:val="24"/>
        </w:rPr>
        <w:t>报告人简介：</w:t>
      </w:r>
    </w:p>
    <w:p w14:paraId="6FD8AEDD" w14:textId="77777777" w:rsidR="00E44720" w:rsidRDefault="002323D5">
      <w:pPr>
        <w:spacing w:line="360" w:lineRule="auto"/>
        <w:ind w:firstLineChars="200" w:firstLine="480"/>
        <w:rPr>
          <w:rFonts w:ascii="宋体" w:hAnsi="宋体"/>
          <w:sz w:val="24"/>
        </w:rPr>
      </w:pPr>
      <w:r>
        <w:rPr>
          <w:rFonts w:ascii="宋体" w:hAnsi="宋体" w:hint="eastAsia"/>
          <w:sz w:val="24"/>
        </w:rPr>
        <w:t>从事国际金融研究30余年，任博士生导师20多年，华东师大首批终身教授。出版专著多部、论文若干。汇率、股价、黄金等金融资产价格为主要研究领域，有关人民币汇率、国际储备、存款保险制度等方面的研究受到国家相关部门的重视。</w:t>
      </w:r>
    </w:p>
    <w:p w14:paraId="66B9371D" w14:textId="77777777" w:rsidR="00E44720" w:rsidRDefault="00E44720">
      <w:pPr>
        <w:spacing w:line="360" w:lineRule="auto"/>
        <w:rPr>
          <w:rFonts w:ascii="宋体" w:hAnsi="宋体"/>
          <w:sz w:val="24"/>
        </w:rPr>
      </w:pPr>
    </w:p>
    <w:p w14:paraId="6A8443DA" w14:textId="77777777" w:rsidR="00E44720" w:rsidRDefault="002323D5">
      <w:pPr>
        <w:spacing w:line="360" w:lineRule="auto"/>
        <w:rPr>
          <w:rFonts w:ascii="宋体" w:hAnsi="宋体"/>
          <w:b/>
          <w:bCs/>
          <w:sz w:val="24"/>
        </w:rPr>
      </w:pPr>
      <w:r>
        <w:rPr>
          <w:rFonts w:ascii="宋体" w:hAnsi="宋体" w:hint="eastAsia"/>
          <w:b/>
          <w:bCs/>
          <w:sz w:val="24"/>
        </w:rPr>
        <w:t>报告内容提要：</w:t>
      </w:r>
    </w:p>
    <w:p w14:paraId="6F2BE6BF" w14:textId="77777777" w:rsidR="00E44720" w:rsidRDefault="002323D5">
      <w:pPr>
        <w:spacing w:line="360" w:lineRule="auto"/>
        <w:rPr>
          <w:rFonts w:ascii="宋体" w:hAnsi="宋体"/>
          <w:sz w:val="24"/>
        </w:rPr>
      </w:pPr>
      <w:r>
        <w:rPr>
          <w:rFonts w:ascii="宋体" w:hAnsi="宋体" w:hint="eastAsia"/>
          <w:sz w:val="24"/>
        </w:rPr>
        <w:t xml:space="preserve">　　本报告主要回答中美贸易战背景下人民币汇率水平和人民币汇率形成机制等相关问题。1.人民币汇率是否应该贬值；2.有管理的浮动汇率制在管理和浮动两者之间如何平衡；3.预判不同阶段人民币的汇率水平；4与人民币相关的外汇管理制度将发生怎样的变化；5.人民币国际化等将受到怎样的影响；等等。</w:t>
      </w:r>
    </w:p>
    <w:p w14:paraId="02402474" w14:textId="77777777" w:rsidR="00E44720" w:rsidRDefault="00E44720">
      <w:pPr>
        <w:spacing w:line="360" w:lineRule="auto"/>
        <w:rPr>
          <w:rFonts w:ascii="宋体" w:hAnsi="宋体"/>
          <w:sz w:val="24"/>
        </w:rPr>
      </w:pPr>
    </w:p>
    <w:p w14:paraId="71C31B61" w14:textId="77777777" w:rsidR="00E44720" w:rsidRDefault="00E44720">
      <w:pPr>
        <w:spacing w:line="360" w:lineRule="auto"/>
        <w:rPr>
          <w:rFonts w:ascii="宋体" w:hAnsi="宋体"/>
          <w:sz w:val="24"/>
        </w:rPr>
      </w:pPr>
    </w:p>
    <w:p w14:paraId="64FE3CA5" w14:textId="77777777" w:rsidR="00E44720" w:rsidRDefault="002323D5">
      <w:pPr>
        <w:spacing w:line="360" w:lineRule="auto"/>
      </w:pPr>
      <w:r>
        <w:br w:type="page"/>
      </w:r>
    </w:p>
    <w:p w14:paraId="08695FC9" w14:textId="13AF5753" w:rsidR="00E44720" w:rsidRDefault="002323D5">
      <w:pPr>
        <w:pStyle w:val="2"/>
      </w:pPr>
      <w:bookmarkStart w:id="7" w:name="_Toc525747822"/>
      <w:r>
        <w:rPr>
          <w:rFonts w:hint="eastAsia"/>
        </w:rPr>
        <w:lastRenderedPageBreak/>
        <w:t>第</w:t>
      </w:r>
      <w:r w:rsidR="0078555A">
        <w:rPr>
          <w:rFonts w:hint="eastAsia"/>
        </w:rPr>
        <w:t>六</w:t>
      </w:r>
      <w:r>
        <w:rPr>
          <w:rFonts w:hint="eastAsia"/>
        </w:rPr>
        <w:t>场</w:t>
      </w:r>
      <w:r>
        <w:rPr>
          <w:rFonts w:hint="eastAsia"/>
        </w:rPr>
        <w:t xml:space="preserve"> </w:t>
      </w:r>
      <w:r>
        <w:rPr>
          <w:rFonts w:hint="eastAsia"/>
          <w:szCs w:val="21"/>
        </w:rPr>
        <w:t>邬国义</w:t>
      </w:r>
      <w:r>
        <w:rPr>
          <w:rFonts w:hint="eastAsia"/>
        </w:rPr>
        <w:t>教授</w:t>
      </w:r>
      <w:r>
        <w:rPr>
          <w:rFonts w:hint="eastAsia"/>
        </w:rPr>
        <w:t xml:space="preserve">  </w:t>
      </w:r>
      <w:r>
        <w:rPr>
          <w:rFonts w:hint="eastAsia"/>
        </w:rPr>
        <w:t>时间：</w:t>
      </w:r>
      <w:r>
        <w:rPr>
          <w:rFonts w:hint="eastAsia"/>
        </w:rPr>
        <w:t>11</w:t>
      </w:r>
      <w:r>
        <w:rPr>
          <w:rFonts w:hint="eastAsia"/>
        </w:rPr>
        <w:t>月上旬</w:t>
      </w:r>
      <w:bookmarkEnd w:id="7"/>
      <w:r>
        <w:rPr>
          <w:rFonts w:hint="eastAsia"/>
        </w:rPr>
        <w:t xml:space="preserve">  </w:t>
      </w:r>
    </w:p>
    <w:p w14:paraId="4D8C4D54" w14:textId="77777777" w:rsidR="00E44720" w:rsidRDefault="002323D5">
      <w:pPr>
        <w:spacing w:line="360" w:lineRule="auto"/>
        <w:rPr>
          <w:rFonts w:ascii="宋体" w:hAnsi="宋体"/>
          <w:sz w:val="24"/>
        </w:rPr>
      </w:pPr>
      <w:r>
        <w:rPr>
          <w:rFonts w:ascii="宋体" w:hAnsi="宋体" w:hint="eastAsia"/>
          <w:b/>
          <w:bCs/>
          <w:sz w:val="24"/>
        </w:rPr>
        <w:t xml:space="preserve">时  </w:t>
      </w:r>
      <w:r>
        <w:rPr>
          <w:rFonts w:ascii="宋体" w:hAnsi="宋体"/>
          <w:b/>
          <w:bCs/>
          <w:sz w:val="24"/>
        </w:rPr>
        <w:t xml:space="preserve">  </w:t>
      </w:r>
      <w:r>
        <w:rPr>
          <w:rFonts w:ascii="宋体" w:hAnsi="宋体" w:hint="eastAsia"/>
          <w:b/>
          <w:bCs/>
          <w:sz w:val="24"/>
        </w:rPr>
        <w:t>间：</w:t>
      </w:r>
      <w:r>
        <w:rPr>
          <w:rFonts w:ascii="宋体" w:hAnsi="宋体" w:hint="eastAsia"/>
          <w:sz w:val="24"/>
        </w:rPr>
        <w:t>11月上旬（待定）</w:t>
      </w:r>
    </w:p>
    <w:p w14:paraId="1A7F68E8" w14:textId="77777777" w:rsidR="00E44720" w:rsidRDefault="002323D5">
      <w:pPr>
        <w:spacing w:line="360" w:lineRule="auto"/>
        <w:rPr>
          <w:rFonts w:ascii="宋体" w:hAnsi="宋体"/>
          <w:sz w:val="24"/>
        </w:rPr>
      </w:pPr>
      <w:r>
        <w:rPr>
          <w:rFonts w:ascii="宋体" w:hAnsi="宋体" w:hint="eastAsia"/>
          <w:b/>
          <w:bCs/>
          <w:sz w:val="24"/>
        </w:rPr>
        <w:t xml:space="preserve">地  </w:t>
      </w:r>
      <w:r>
        <w:rPr>
          <w:rFonts w:ascii="宋体" w:hAnsi="宋体"/>
          <w:b/>
          <w:bCs/>
          <w:sz w:val="24"/>
        </w:rPr>
        <w:t xml:space="preserve">  </w:t>
      </w:r>
      <w:r>
        <w:rPr>
          <w:rFonts w:ascii="宋体" w:hAnsi="宋体" w:hint="eastAsia"/>
          <w:b/>
          <w:bCs/>
          <w:sz w:val="24"/>
        </w:rPr>
        <w:t>点：</w:t>
      </w:r>
      <w:r>
        <w:rPr>
          <w:rFonts w:ascii="宋体" w:hAnsi="宋体" w:hint="eastAsia"/>
          <w:sz w:val="24"/>
        </w:rPr>
        <w:t>人文楼5303学术报告厅或历史系1306会议室</w:t>
      </w:r>
    </w:p>
    <w:p w14:paraId="24E85A82" w14:textId="77777777" w:rsidR="00E44720" w:rsidRDefault="002323D5">
      <w:pPr>
        <w:spacing w:line="360" w:lineRule="auto"/>
        <w:rPr>
          <w:rFonts w:ascii="宋体" w:hAnsi="宋体"/>
          <w:sz w:val="24"/>
        </w:rPr>
      </w:pPr>
      <w:r>
        <w:rPr>
          <w:rFonts w:ascii="宋体" w:hAnsi="宋体" w:hint="eastAsia"/>
          <w:b/>
          <w:bCs/>
          <w:sz w:val="24"/>
        </w:rPr>
        <w:t>报 告 人：</w:t>
      </w:r>
      <w:r>
        <w:rPr>
          <w:rFonts w:ascii="宋体" w:hAnsi="宋体" w:hint="eastAsia"/>
          <w:bCs/>
          <w:sz w:val="24"/>
        </w:rPr>
        <w:t xml:space="preserve">邬国义　</w:t>
      </w:r>
      <w:r>
        <w:rPr>
          <w:rFonts w:ascii="宋体" w:hAnsi="宋体" w:hint="eastAsia"/>
          <w:sz w:val="24"/>
        </w:rPr>
        <w:t>教授</w:t>
      </w:r>
    </w:p>
    <w:p w14:paraId="00E4F8FC" w14:textId="77777777" w:rsidR="00E44720" w:rsidRDefault="002323D5">
      <w:pPr>
        <w:spacing w:line="360" w:lineRule="auto"/>
        <w:rPr>
          <w:rFonts w:ascii="宋体" w:hAnsi="宋体" w:cs="Arial"/>
          <w:color w:val="000000"/>
          <w:kern w:val="0"/>
          <w:sz w:val="24"/>
        </w:rPr>
      </w:pPr>
      <w:r>
        <w:rPr>
          <w:rFonts w:ascii="宋体" w:hAnsi="宋体" w:hint="eastAsia"/>
          <w:b/>
          <w:bCs/>
          <w:sz w:val="24"/>
        </w:rPr>
        <w:t>报告主题：</w:t>
      </w:r>
      <w:r>
        <w:rPr>
          <w:rFonts w:ascii="宋体" w:hAnsi="宋体" w:cs="Arial" w:hint="eastAsia"/>
          <w:color w:val="000000"/>
          <w:kern w:val="0"/>
          <w:sz w:val="24"/>
        </w:rPr>
        <w:t>文本的追寻与细读——以王国维早期讲义三种等为例</w:t>
      </w:r>
    </w:p>
    <w:p w14:paraId="6B308129" w14:textId="77777777" w:rsidR="00E44720" w:rsidRDefault="002323D5">
      <w:pPr>
        <w:spacing w:line="360" w:lineRule="auto"/>
        <w:rPr>
          <w:rFonts w:ascii="宋体" w:hAnsi="宋体"/>
          <w:sz w:val="24"/>
        </w:rPr>
      </w:pPr>
      <w:r>
        <w:rPr>
          <w:rFonts w:ascii="宋体" w:hAnsi="宋体" w:hint="eastAsia"/>
          <w:b/>
          <w:bCs/>
          <w:sz w:val="24"/>
        </w:rPr>
        <w:t>点 评 人：</w:t>
      </w:r>
      <w:r>
        <w:rPr>
          <w:rFonts w:ascii="宋体" w:hAnsi="宋体" w:hint="eastAsia"/>
          <w:sz w:val="24"/>
        </w:rPr>
        <w:t>待定</w:t>
      </w:r>
    </w:p>
    <w:p w14:paraId="3ED7E2C7" w14:textId="77777777" w:rsidR="00E44720" w:rsidRDefault="002323D5">
      <w:pPr>
        <w:spacing w:line="360" w:lineRule="auto"/>
        <w:rPr>
          <w:rFonts w:ascii="宋体" w:hAnsi="宋体"/>
          <w:b/>
          <w:bCs/>
          <w:sz w:val="24"/>
        </w:rPr>
      </w:pPr>
      <w:r>
        <w:rPr>
          <w:rFonts w:ascii="宋体" w:hAnsi="宋体" w:hint="eastAsia"/>
          <w:b/>
          <w:bCs/>
          <w:sz w:val="24"/>
        </w:rPr>
        <w:t>报告人简介：</w:t>
      </w:r>
    </w:p>
    <w:p w14:paraId="7B23CC6C" w14:textId="77777777" w:rsidR="00E44720" w:rsidRDefault="002323D5">
      <w:pPr>
        <w:spacing w:line="360" w:lineRule="auto"/>
        <w:ind w:firstLineChars="200" w:firstLine="480"/>
        <w:rPr>
          <w:rFonts w:ascii="宋体" w:hAnsi="宋体"/>
          <w:sz w:val="24"/>
        </w:rPr>
      </w:pPr>
      <w:r>
        <w:rPr>
          <w:rFonts w:ascii="宋体" w:hAnsi="宋体" w:hint="eastAsia"/>
          <w:sz w:val="24"/>
        </w:rPr>
        <w:t>邬国义，1951年生，浙江奉化人。现任华东师范大学终身教授、博士生导师。主要研究领域为中国史学史、历史文献学、明清以来中西文化交流、20世纪学术史等。著有《历史的碎片  国义文存》一集、二集；编校有《史学通论四种合刊》、《冯承钧学术著作集》、《资治通鉴》（附考异）等。为国家重点项目《王国维全集》、《南朝五史辞典》副主编。</w:t>
      </w:r>
    </w:p>
    <w:p w14:paraId="27664D29" w14:textId="77777777" w:rsidR="00E44720" w:rsidRDefault="00E44720">
      <w:pPr>
        <w:spacing w:line="360" w:lineRule="auto"/>
        <w:rPr>
          <w:rFonts w:ascii="宋体" w:hAnsi="宋体"/>
          <w:b/>
          <w:bCs/>
          <w:sz w:val="24"/>
        </w:rPr>
      </w:pPr>
    </w:p>
    <w:p w14:paraId="1AAAF68A" w14:textId="77777777" w:rsidR="00E44720" w:rsidRDefault="002323D5">
      <w:pPr>
        <w:spacing w:line="360" w:lineRule="auto"/>
        <w:rPr>
          <w:rFonts w:ascii="宋体" w:hAnsi="宋体"/>
          <w:b/>
          <w:bCs/>
          <w:sz w:val="24"/>
        </w:rPr>
      </w:pPr>
      <w:r>
        <w:rPr>
          <w:rFonts w:ascii="宋体" w:hAnsi="宋体" w:hint="eastAsia"/>
          <w:b/>
          <w:bCs/>
          <w:sz w:val="24"/>
        </w:rPr>
        <w:t>报告内容提要：</w:t>
      </w:r>
    </w:p>
    <w:p w14:paraId="2BC0BB0A" w14:textId="77777777" w:rsidR="00E44720" w:rsidRDefault="002323D5">
      <w:pPr>
        <w:spacing w:line="360" w:lineRule="auto"/>
      </w:pPr>
      <w:r>
        <w:rPr>
          <w:rFonts w:ascii="宋体" w:hAnsi="宋体" w:hint="eastAsia"/>
          <w:sz w:val="24"/>
        </w:rPr>
        <w:t xml:space="preserve">　　王国维是中国近现代享有国际声誉的著名学者。王氏早期讲义三种，包括他早年在江苏师范学堂时讲授的《心理学》《教育学》和《教授法》。其中《心理学》《教授法》为笔者新发现的王国维佚著。上述三种讲义，在版本上已十分稀见难得，因其资料弥足珍贵，故将其整理合刊，由中华书局出版。这无论对于研究王国维早期的学术活动，还是其教育思想及与日本的关系等，都有着重要的价值与意义。报告会即以此为例，论述如何多方追踪寻觅，几经周折，终于找到此两种文本；又经细读考察，发现这三种讲义均有其文本来源与所参据的日文底本，以此示范“文本的追寻与细读”在科研中的史学方法论意义。</w:t>
      </w:r>
      <w:r>
        <w:br w:type="page"/>
      </w:r>
    </w:p>
    <w:p w14:paraId="1BD43D3C" w14:textId="01A39E0A" w:rsidR="00E44720" w:rsidRDefault="002323D5">
      <w:pPr>
        <w:pStyle w:val="2"/>
      </w:pPr>
      <w:bookmarkStart w:id="8" w:name="_Toc525747823"/>
      <w:r>
        <w:rPr>
          <w:rFonts w:hint="eastAsia"/>
        </w:rPr>
        <w:lastRenderedPageBreak/>
        <w:t>第</w:t>
      </w:r>
      <w:r w:rsidR="0078555A">
        <w:rPr>
          <w:rFonts w:hint="eastAsia"/>
        </w:rPr>
        <w:t>七</w:t>
      </w:r>
      <w:r>
        <w:rPr>
          <w:rFonts w:hint="eastAsia"/>
        </w:rPr>
        <w:t>场</w:t>
      </w:r>
      <w:r>
        <w:rPr>
          <w:rFonts w:hint="eastAsia"/>
        </w:rPr>
        <w:t xml:space="preserve"> </w:t>
      </w:r>
      <w:r>
        <w:rPr>
          <w:rFonts w:hint="eastAsia"/>
          <w:szCs w:val="21"/>
        </w:rPr>
        <w:t>刘志基</w:t>
      </w:r>
      <w:r>
        <w:rPr>
          <w:rFonts w:hint="eastAsia"/>
        </w:rPr>
        <w:t>教授</w:t>
      </w:r>
      <w:r>
        <w:rPr>
          <w:rFonts w:hint="eastAsia"/>
        </w:rPr>
        <w:t xml:space="preserve">  </w:t>
      </w:r>
      <w:r>
        <w:rPr>
          <w:rFonts w:hint="eastAsia"/>
        </w:rPr>
        <w:t>时间：</w:t>
      </w:r>
      <w:r>
        <w:rPr>
          <w:rFonts w:hint="eastAsia"/>
        </w:rPr>
        <w:t>12</w:t>
      </w:r>
      <w:r>
        <w:rPr>
          <w:rFonts w:hint="eastAsia"/>
        </w:rPr>
        <w:t>月</w:t>
      </w:r>
      <w:r>
        <w:rPr>
          <w:rFonts w:hint="eastAsia"/>
        </w:rPr>
        <w:t>20</w:t>
      </w:r>
      <w:r>
        <w:rPr>
          <w:rFonts w:hint="eastAsia"/>
        </w:rPr>
        <w:t>日</w:t>
      </w:r>
      <w:bookmarkEnd w:id="8"/>
      <w:r>
        <w:rPr>
          <w:rFonts w:hint="eastAsia"/>
        </w:rPr>
        <w:t xml:space="preserve">  </w:t>
      </w:r>
    </w:p>
    <w:p w14:paraId="383DEF07" w14:textId="77777777" w:rsidR="00E44720" w:rsidRDefault="002323D5">
      <w:pPr>
        <w:spacing w:line="360" w:lineRule="auto"/>
        <w:rPr>
          <w:rFonts w:ascii="宋体" w:hAnsi="宋体"/>
          <w:sz w:val="24"/>
        </w:rPr>
      </w:pPr>
      <w:r>
        <w:rPr>
          <w:rFonts w:ascii="宋体" w:hAnsi="宋体" w:hint="eastAsia"/>
          <w:b/>
          <w:bCs/>
          <w:sz w:val="24"/>
        </w:rPr>
        <w:t xml:space="preserve">时  </w:t>
      </w:r>
      <w:r>
        <w:rPr>
          <w:rFonts w:ascii="宋体" w:hAnsi="宋体"/>
          <w:b/>
          <w:bCs/>
          <w:sz w:val="24"/>
        </w:rPr>
        <w:t xml:space="preserve">  </w:t>
      </w:r>
      <w:r>
        <w:rPr>
          <w:rFonts w:ascii="宋体" w:hAnsi="宋体" w:hint="eastAsia"/>
          <w:b/>
          <w:bCs/>
          <w:sz w:val="24"/>
        </w:rPr>
        <w:t>间：</w:t>
      </w:r>
      <w:r>
        <w:rPr>
          <w:rFonts w:ascii="宋体" w:hAnsi="宋体" w:hint="eastAsia"/>
          <w:sz w:val="24"/>
        </w:rPr>
        <w:t>12月20日（待定）</w:t>
      </w:r>
    </w:p>
    <w:p w14:paraId="3B07BD47" w14:textId="77777777" w:rsidR="00E44720" w:rsidRDefault="002323D5">
      <w:pPr>
        <w:spacing w:line="360" w:lineRule="auto"/>
        <w:rPr>
          <w:rFonts w:ascii="宋体" w:hAnsi="宋体"/>
          <w:sz w:val="24"/>
        </w:rPr>
      </w:pPr>
      <w:r>
        <w:rPr>
          <w:rFonts w:ascii="宋体" w:hAnsi="宋体" w:hint="eastAsia"/>
          <w:b/>
          <w:bCs/>
          <w:sz w:val="24"/>
        </w:rPr>
        <w:t xml:space="preserve">地  </w:t>
      </w:r>
      <w:r>
        <w:rPr>
          <w:rFonts w:ascii="宋体" w:hAnsi="宋体"/>
          <w:b/>
          <w:bCs/>
          <w:sz w:val="24"/>
        </w:rPr>
        <w:t xml:space="preserve">  </w:t>
      </w:r>
      <w:r>
        <w:rPr>
          <w:rFonts w:ascii="宋体" w:hAnsi="宋体" w:hint="eastAsia"/>
          <w:b/>
          <w:bCs/>
          <w:sz w:val="24"/>
        </w:rPr>
        <w:t>点：</w:t>
      </w:r>
      <w:r>
        <w:rPr>
          <w:rFonts w:ascii="宋体" w:hAnsi="宋体" w:hint="eastAsia"/>
          <w:sz w:val="24"/>
        </w:rPr>
        <w:t>中文系特藏室</w:t>
      </w:r>
    </w:p>
    <w:p w14:paraId="32F52F8D" w14:textId="77777777" w:rsidR="00E44720" w:rsidRDefault="002323D5">
      <w:pPr>
        <w:spacing w:line="360" w:lineRule="auto"/>
        <w:rPr>
          <w:rFonts w:ascii="宋体" w:hAnsi="宋体"/>
          <w:sz w:val="24"/>
        </w:rPr>
      </w:pPr>
      <w:r>
        <w:rPr>
          <w:rFonts w:ascii="宋体" w:hAnsi="宋体" w:hint="eastAsia"/>
          <w:b/>
          <w:bCs/>
          <w:sz w:val="24"/>
        </w:rPr>
        <w:t>报 告 人：</w:t>
      </w:r>
      <w:r>
        <w:rPr>
          <w:rFonts w:ascii="宋体" w:hAnsi="宋体" w:hint="eastAsia"/>
          <w:bCs/>
          <w:sz w:val="24"/>
        </w:rPr>
        <w:t xml:space="preserve">刘志基　</w:t>
      </w:r>
      <w:r>
        <w:rPr>
          <w:rFonts w:ascii="宋体" w:hAnsi="宋体" w:hint="eastAsia"/>
          <w:sz w:val="24"/>
        </w:rPr>
        <w:t>教授</w:t>
      </w:r>
    </w:p>
    <w:p w14:paraId="032DF723" w14:textId="77777777" w:rsidR="00E44720" w:rsidRDefault="002323D5">
      <w:pPr>
        <w:spacing w:line="360" w:lineRule="auto"/>
        <w:rPr>
          <w:rFonts w:ascii="宋体" w:hAnsi="宋体" w:cs="Arial"/>
          <w:color w:val="000000"/>
          <w:kern w:val="0"/>
          <w:sz w:val="24"/>
        </w:rPr>
      </w:pPr>
      <w:r>
        <w:rPr>
          <w:rFonts w:ascii="宋体" w:hAnsi="宋体" w:hint="eastAsia"/>
          <w:b/>
          <w:bCs/>
          <w:sz w:val="24"/>
        </w:rPr>
        <w:t>报告主题：</w:t>
      </w:r>
      <w:r>
        <w:rPr>
          <w:rFonts w:ascii="宋体" w:hAnsi="宋体" w:cs="Arial" w:hint="eastAsia"/>
          <w:color w:val="000000"/>
          <w:kern w:val="0"/>
          <w:sz w:val="24"/>
        </w:rPr>
        <w:t>古文字识别与人工智能时代的古文字研究</w:t>
      </w:r>
    </w:p>
    <w:p w14:paraId="156EB510" w14:textId="77777777" w:rsidR="00E44720" w:rsidRDefault="002323D5">
      <w:pPr>
        <w:spacing w:line="360" w:lineRule="auto"/>
        <w:rPr>
          <w:rFonts w:ascii="宋体" w:hAnsi="宋体"/>
          <w:sz w:val="24"/>
        </w:rPr>
      </w:pPr>
      <w:r>
        <w:rPr>
          <w:rFonts w:ascii="宋体" w:hAnsi="宋体" w:hint="eastAsia"/>
          <w:b/>
          <w:bCs/>
          <w:sz w:val="24"/>
        </w:rPr>
        <w:t>点 评 人：</w:t>
      </w:r>
      <w:r>
        <w:rPr>
          <w:rFonts w:ascii="宋体" w:hAnsi="宋体" w:hint="eastAsia"/>
          <w:sz w:val="24"/>
        </w:rPr>
        <w:t>徐时仪  教授（上海师范大学）</w:t>
      </w:r>
    </w:p>
    <w:p w14:paraId="5324D4E5" w14:textId="77777777" w:rsidR="00E44720" w:rsidRDefault="002323D5">
      <w:pPr>
        <w:spacing w:line="360" w:lineRule="auto"/>
        <w:rPr>
          <w:rFonts w:ascii="宋体" w:hAnsi="宋体"/>
          <w:b/>
          <w:bCs/>
          <w:sz w:val="24"/>
        </w:rPr>
      </w:pPr>
      <w:r>
        <w:rPr>
          <w:rFonts w:ascii="宋体" w:hAnsi="宋体" w:hint="eastAsia"/>
          <w:b/>
          <w:bCs/>
          <w:sz w:val="24"/>
        </w:rPr>
        <w:t>报告人简介：</w:t>
      </w:r>
    </w:p>
    <w:p w14:paraId="47083ADE" w14:textId="77777777" w:rsidR="00E44720" w:rsidRDefault="002323D5">
      <w:pPr>
        <w:spacing w:line="360" w:lineRule="auto"/>
        <w:ind w:firstLineChars="200" w:firstLine="480"/>
        <w:rPr>
          <w:rFonts w:ascii="宋体" w:hAnsi="宋体"/>
          <w:sz w:val="24"/>
        </w:rPr>
      </w:pPr>
      <w:r>
        <w:rPr>
          <w:rFonts w:ascii="宋体" w:hAnsi="宋体" w:hint="eastAsia"/>
          <w:sz w:val="24"/>
        </w:rPr>
        <w:t>1978年2月考入华东师范大学中文系，先后获学士、硕士、博士学位。现为华东师范大学中文系教授。主要从事文字学理论以及古文字数字化研究。</w:t>
      </w:r>
    </w:p>
    <w:p w14:paraId="21C74326" w14:textId="77777777" w:rsidR="00E44720" w:rsidRDefault="00E44720" w:rsidP="006870F9">
      <w:pPr>
        <w:spacing w:line="360" w:lineRule="auto"/>
        <w:ind w:firstLineChars="200" w:firstLine="482"/>
        <w:rPr>
          <w:rFonts w:ascii="宋体" w:hAnsi="宋体"/>
          <w:b/>
          <w:bCs/>
          <w:sz w:val="24"/>
        </w:rPr>
      </w:pPr>
    </w:p>
    <w:p w14:paraId="7467BCE1" w14:textId="77777777" w:rsidR="00E44720" w:rsidRDefault="002323D5">
      <w:pPr>
        <w:spacing w:line="360" w:lineRule="auto"/>
        <w:rPr>
          <w:rFonts w:ascii="宋体" w:hAnsi="宋体"/>
          <w:b/>
          <w:bCs/>
          <w:sz w:val="24"/>
        </w:rPr>
      </w:pPr>
      <w:r>
        <w:rPr>
          <w:rFonts w:ascii="宋体" w:hAnsi="宋体" w:hint="eastAsia"/>
          <w:b/>
          <w:bCs/>
          <w:sz w:val="24"/>
        </w:rPr>
        <w:t>报告内容提要：</w:t>
      </w:r>
    </w:p>
    <w:p w14:paraId="4AC5E6CB" w14:textId="77777777" w:rsidR="00E44720" w:rsidRDefault="002323D5">
      <w:pPr>
        <w:spacing w:line="360" w:lineRule="auto"/>
        <w:ind w:firstLine="480"/>
        <w:rPr>
          <w:rFonts w:ascii="宋体" w:hAnsi="宋体"/>
          <w:sz w:val="24"/>
        </w:rPr>
      </w:pPr>
      <w:r>
        <w:rPr>
          <w:rFonts w:ascii="宋体" w:hAnsi="宋体" w:hint="eastAsia"/>
          <w:sz w:val="24"/>
        </w:rPr>
        <w:t>古文字自动识别，是古文字研究走向人工智能阶段的第一步；古文字自动识别的实现，需要以古文字资料系统数字化为前提；智能化时代古文字研究转型的主要方向；智能化时代古文字研究与传统古文字研究。</w:t>
      </w:r>
    </w:p>
    <w:p w14:paraId="2533D8AF" w14:textId="77777777" w:rsidR="00E44720" w:rsidRDefault="00E44720">
      <w:pPr>
        <w:spacing w:line="360" w:lineRule="auto"/>
        <w:ind w:firstLine="480"/>
        <w:rPr>
          <w:rFonts w:ascii="宋体" w:hAnsi="宋体"/>
          <w:sz w:val="24"/>
        </w:rPr>
      </w:pPr>
    </w:p>
    <w:p w14:paraId="510C6A5F" w14:textId="77777777" w:rsidR="00E44720" w:rsidRDefault="00E44720">
      <w:pPr>
        <w:spacing w:line="360" w:lineRule="auto"/>
        <w:ind w:firstLine="480"/>
        <w:rPr>
          <w:rFonts w:ascii="宋体" w:hAnsi="宋体"/>
          <w:sz w:val="24"/>
        </w:rPr>
      </w:pPr>
    </w:p>
    <w:p w14:paraId="64598C36" w14:textId="77777777" w:rsidR="00E44720" w:rsidRDefault="00E44720">
      <w:pPr>
        <w:spacing w:line="360" w:lineRule="auto"/>
        <w:ind w:firstLine="480"/>
        <w:rPr>
          <w:rFonts w:ascii="宋体" w:hAnsi="宋体"/>
          <w:sz w:val="24"/>
        </w:rPr>
      </w:pPr>
    </w:p>
    <w:p w14:paraId="5A64DB51" w14:textId="77777777" w:rsidR="00E44720" w:rsidRDefault="00E44720">
      <w:pPr>
        <w:spacing w:line="360" w:lineRule="auto"/>
        <w:ind w:firstLine="480"/>
        <w:rPr>
          <w:rFonts w:ascii="宋体" w:hAnsi="宋体"/>
          <w:sz w:val="24"/>
        </w:rPr>
      </w:pPr>
    </w:p>
    <w:p w14:paraId="6A3E9B40" w14:textId="77777777" w:rsidR="00E44720" w:rsidRDefault="00E44720">
      <w:pPr>
        <w:spacing w:line="360" w:lineRule="auto"/>
        <w:ind w:firstLine="480"/>
        <w:rPr>
          <w:rFonts w:ascii="宋体" w:hAnsi="宋体"/>
          <w:sz w:val="24"/>
        </w:rPr>
      </w:pPr>
    </w:p>
    <w:p w14:paraId="7ED6C482" w14:textId="77777777" w:rsidR="00E44720" w:rsidRDefault="00E44720">
      <w:pPr>
        <w:spacing w:line="360" w:lineRule="auto"/>
        <w:ind w:firstLine="480"/>
        <w:rPr>
          <w:rFonts w:ascii="宋体" w:hAnsi="宋体"/>
          <w:sz w:val="24"/>
        </w:rPr>
      </w:pPr>
    </w:p>
    <w:p w14:paraId="103D9C66" w14:textId="77777777" w:rsidR="00E44720" w:rsidRDefault="00E44720">
      <w:pPr>
        <w:spacing w:line="360" w:lineRule="auto"/>
        <w:ind w:firstLine="480"/>
        <w:rPr>
          <w:rFonts w:ascii="宋体" w:hAnsi="宋体"/>
          <w:sz w:val="24"/>
        </w:rPr>
      </w:pPr>
    </w:p>
    <w:p w14:paraId="26A5C18F" w14:textId="77777777" w:rsidR="00E44720" w:rsidRDefault="00E44720">
      <w:pPr>
        <w:spacing w:line="360" w:lineRule="auto"/>
        <w:ind w:firstLine="480"/>
        <w:rPr>
          <w:rFonts w:ascii="宋体" w:hAnsi="宋体"/>
          <w:sz w:val="24"/>
        </w:rPr>
      </w:pPr>
    </w:p>
    <w:p w14:paraId="3FFF4FE2" w14:textId="77777777" w:rsidR="00E44720" w:rsidRDefault="00E44720">
      <w:pPr>
        <w:spacing w:line="360" w:lineRule="auto"/>
        <w:ind w:firstLine="480"/>
        <w:rPr>
          <w:rFonts w:ascii="宋体" w:hAnsi="宋体"/>
          <w:sz w:val="24"/>
        </w:rPr>
      </w:pPr>
    </w:p>
    <w:p w14:paraId="40A86F23" w14:textId="77777777" w:rsidR="00E44720" w:rsidRDefault="00E44720">
      <w:pPr>
        <w:spacing w:line="360" w:lineRule="auto"/>
        <w:ind w:firstLine="480"/>
        <w:rPr>
          <w:rFonts w:ascii="宋体" w:hAnsi="宋体"/>
          <w:sz w:val="24"/>
        </w:rPr>
      </w:pPr>
    </w:p>
    <w:p w14:paraId="18BC69FC" w14:textId="77777777" w:rsidR="00E44720" w:rsidRDefault="00E44720">
      <w:pPr>
        <w:spacing w:line="360" w:lineRule="auto"/>
        <w:ind w:firstLine="480"/>
        <w:rPr>
          <w:rFonts w:ascii="宋体" w:hAnsi="宋体"/>
          <w:sz w:val="24"/>
        </w:rPr>
      </w:pPr>
    </w:p>
    <w:p w14:paraId="0F3A9AFA" w14:textId="77777777" w:rsidR="00E44720" w:rsidRDefault="00E44720">
      <w:pPr>
        <w:spacing w:line="360" w:lineRule="auto"/>
        <w:ind w:firstLine="480"/>
        <w:rPr>
          <w:rFonts w:ascii="宋体" w:hAnsi="宋体"/>
          <w:sz w:val="24"/>
        </w:rPr>
      </w:pPr>
    </w:p>
    <w:p w14:paraId="565825A9" w14:textId="77777777" w:rsidR="00E44720" w:rsidRDefault="00E44720">
      <w:pPr>
        <w:spacing w:line="360" w:lineRule="auto"/>
        <w:ind w:firstLine="480"/>
        <w:rPr>
          <w:rFonts w:ascii="宋体" w:hAnsi="宋体"/>
          <w:sz w:val="24"/>
        </w:rPr>
      </w:pPr>
    </w:p>
    <w:p w14:paraId="0EA9B11E" w14:textId="77777777" w:rsidR="00E44720" w:rsidRDefault="00E44720">
      <w:pPr>
        <w:spacing w:line="360" w:lineRule="auto"/>
        <w:ind w:firstLine="480"/>
        <w:rPr>
          <w:rFonts w:ascii="宋体" w:hAnsi="宋体"/>
          <w:sz w:val="24"/>
        </w:rPr>
      </w:pPr>
    </w:p>
    <w:p w14:paraId="1EFC94E2" w14:textId="77777777" w:rsidR="00E44720" w:rsidRDefault="00E44720">
      <w:pPr>
        <w:spacing w:line="360" w:lineRule="auto"/>
        <w:ind w:firstLine="480"/>
        <w:rPr>
          <w:rFonts w:ascii="宋体" w:hAnsi="宋体"/>
          <w:sz w:val="24"/>
        </w:rPr>
      </w:pPr>
    </w:p>
    <w:p w14:paraId="5AE8526E" w14:textId="77777777" w:rsidR="00E44720" w:rsidRDefault="002323D5">
      <w:pPr>
        <w:spacing w:line="360" w:lineRule="auto"/>
        <w:ind w:firstLine="480"/>
        <w:jc w:val="center"/>
        <w:rPr>
          <w:rFonts w:ascii="宋体" w:hAnsi="宋体"/>
          <w:b/>
          <w:sz w:val="44"/>
          <w:szCs w:val="44"/>
        </w:rPr>
      </w:pPr>
      <w:r>
        <w:rPr>
          <w:rFonts w:ascii="宋体" w:hAnsi="宋体" w:hint="eastAsia"/>
          <w:b/>
          <w:sz w:val="36"/>
          <w:szCs w:val="44"/>
        </w:rPr>
        <w:lastRenderedPageBreak/>
        <w:t>第三部分：校庆各院系学术报告活动</w:t>
      </w:r>
    </w:p>
    <w:p w14:paraId="1DAF25DF" w14:textId="77777777" w:rsidR="00E44720" w:rsidRDefault="002323D5">
      <w:pPr>
        <w:pStyle w:val="1"/>
        <w:jc w:val="center"/>
        <w:rPr>
          <w:sz w:val="32"/>
          <w:szCs w:val="32"/>
        </w:rPr>
      </w:pPr>
      <w:bookmarkStart w:id="9" w:name="_Toc525747824"/>
      <w:r>
        <w:rPr>
          <w:rFonts w:hint="eastAsia"/>
          <w:sz w:val="32"/>
          <w:szCs w:val="32"/>
        </w:rPr>
        <w:t>教育学部</w:t>
      </w:r>
      <w:bookmarkEnd w:id="9"/>
    </w:p>
    <w:p w14:paraId="634CA2AB" w14:textId="77777777" w:rsidR="00E44720" w:rsidRDefault="002323D5">
      <w:pPr>
        <w:adjustRightInd w:val="0"/>
        <w:snapToGrid w:val="0"/>
        <w:spacing w:line="360" w:lineRule="auto"/>
        <w:rPr>
          <w:rFonts w:ascii="宋体" w:hAnsi="宋体"/>
          <w:b/>
          <w:bCs/>
          <w:sz w:val="24"/>
        </w:rPr>
      </w:pPr>
      <w:r>
        <w:rPr>
          <w:rFonts w:ascii="宋体" w:hAnsi="宋体" w:hint="eastAsia"/>
          <w:b/>
          <w:bCs/>
          <w:sz w:val="24"/>
        </w:rPr>
        <w:t>教育学系、基础教育改革与发展研究所</w:t>
      </w:r>
    </w:p>
    <w:p w14:paraId="0E095EFA"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hint="eastAsia"/>
          <w:sz w:val="24"/>
        </w:rPr>
        <w:t>第一场</w:t>
      </w:r>
      <w:r>
        <w:rPr>
          <w:rFonts w:asciiTheme="minorEastAsia" w:eastAsiaTheme="minorEastAsia" w:hAnsiTheme="minorEastAsia"/>
          <w:sz w:val="24"/>
        </w:rPr>
        <w:t xml:space="preserve">  </w:t>
      </w:r>
      <w:r>
        <w:rPr>
          <w:rFonts w:asciiTheme="minorEastAsia" w:eastAsiaTheme="minorEastAsia" w:hAnsiTheme="minorEastAsia" w:hint="eastAsia"/>
          <w:sz w:val="24"/>
        </w:rPr>
        <w:t>“十三五”国家哲社项目专场报告会之一</w:t>
      </w:r>
    </w:p>
    <w:p w14:paraId="188D6308" w14:textId="77777777" w:rsidR="00E44720" w:rsidRDefault="002323D5">
      <w:pPr>
        <w:spacing w:line="360" w:lineRule="auto"/>
        <w:jc w:val="left"/>
        <w:rPr>
          <w:rFonts w:asciiTheme="minorEastAsia" w:eastAsiaTheme="minorEastAsia" w:hAnsiTheme="minorEastAsia"/>
          <w:sz w:val="24"/>
        </w:rPr>
      </w:pPr>
      <w:r>
        <w:rPr>
          <w:rFonts w:asciiTheme="minorEastAsia" w:eastAsiaTheme="minorEastAsia" w:hAnsiTheme="minorEastAsia" w:hint="eastAsia"/>
          <w:sz w:val="24"/>
        </w:rPr>
        <w:t>时　间：</w:t>
      </w:r>
      <w:r>
        <w:rPr>
          <w:rFonts w:asciiTheme="minorEastAsia" w:eastAsiaTheme="minorEastAsia" w:hAnsiTheme="minorEastAsia"/>
          <w:sz w:val="24"/>
        </w:rPr>
        <w:t>10</w:t>
      </w:r>
      <w:r>
        <w:rPr>
          <w:rFonts w:asciiTheme="minorEastAsia" w:eastAsiaTheme="minorEastAsia" w:hAnsiTheme="minorEastAsia" w:hint="eastAsia"/>
          <w:sz w:val="24"/>
        </w:rPr>
        <w:t>月</w:t>
      </w:r>
      <w:r>
        <w:rPr>
          <w:rFonts w:asciiTheme="minorEastAsia" w:eastAsiaTheme="minorEastAsia" w:hAnsiTheme="minorEastAsia"/>
          <w:sz w:val="24"/>
        </w:rPr>
        <w:t>17</w:t>
      </w:r>
      <w:r>
        <w:rPr>
          <w:rFonts w:asciiTheme="minorEastAsia" w:eastAsiaTheme="minorEastAsia" w:hAnsiTheme="minorEastAsia" w:hint="eastAsia"/>
          <w:sz w:val="24"/>
        </w:rPr>
        <w:t xml:space="preserve">日  </w:t>
      </w:r>
      <w:r>
        <w:rPr>
          <w:rFonts w:asciiTheme="minorEastAsia" w:eastAsiaTheme="minorEastAsia" w:hAnsiTheme="minorEastAsia"/>
          <w:sz w:val="24"/>
        </w:rPr>
        <w:t>14</w:t>
      </w:r>
      <w:r>
        <w:rPr>
          <w:rFonts w:asciiTheme="minorEastAsia" w:eastAsiaTheme="minorEastAsia" w:hAnsiTheme="minorEastAsia" w:hint="eastAsia"/>
          <w:sz w:val="24"/>
        </w:rPr>
        <w:t>：</w:t>
      </w:r>
      <w:r>
        <w:rPr>
          <w:rFonts w:asciiTheme="minorEastAsia" w:eastAsiaTheme="minorEastAsia" w:hAnsiTheme="minorEastAsia"/>
          <w:sz w:val="24"/>
        </w:rPr>
        <w:t>00</w:t>
      </w:r>
    </w:p>
    <w:p w14:paraId="031CE4F4" w14:textId="77777777" w:rsidR="00E44720" w:rsidRDefault="002323D5">
      <w:pPr>
        <w:spacing w:line="360" w:lineRule="auto"/>
        <w:jc w:val="left"/>
        <w:rPr>
          <w:rFonts w:asciiTheme="minorEastAsia" w:eastAsiaTheme="minorEastAsia" w:hAnsiTheme="minorEastAsia"/>
          <w:sz w:val="24"/>
        </w:rPr>
      </w:pPr>
      <w:r>
        <w:rPr>
          <w:rFonts w:asciiTheme="minorEastAsia" w:eastAsiaTheme="minorEastAsia" w:hAnsiTheme="minorEastAsia" w:hint="eastAsia"/>
          <w:sz w:val="24"/>
        </w:rPr>
        <w:t>地　点：中山北路校区文科大楼</w:t>
      </w:r>
      <w:r>
        <w:rPr>
          <w:rFonts w:asciiTheme="minorEastAsia" w:eastAsiaTheme="minorEastAsia" w:hAnsiTheme="minorEastAsia"/>
          <w:sz w:val="24"/>
        </w:rPr>
        <w:t>906</w:t>
      </w:r>
      <w:r>
        <w:rPr>
          <w:rFonts w:asciiTheme="minorEastAsia" w:eastAsiaTheme="minorEastAsia" w:hAnsiTheme="minorEastAsia" w:hint="eastAsia"/>
          <w:sz w:val="24"/>
        </w:rPr>
        <w:t>室</w:t>
      </w:r>
    </w:p>
    <w:p w14:paraId="06881D37"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hint="eastAsia"/>
          <w:sz w:val="24"/>
        </w:rPr>
        <w:t>报告人和报告题目：</w:t>
      </w:r>
    </w:p>
    <w:p w14:paraId="2ED57FC8" w14:textId="77777777" w:rsidR="00E44720" w:rsidRDefault="002323D5">
      <w:pPr>
        <w:spacing w:line="360" w:lineRule="auto"/>
        <w:jc w:val="left"/>
        <w:rPr>
          <w:rFonts w:asciiTheme="minorEastAsia" w:eastAsiaTheme="minorEastAsia" w:hAnsiTheme="minorEastAsia"/>
          <w:sz w:val="24"/>
        </w:rPr>
      </w:pPr>
      <w:r>
        <w:rPr>
          <w:rFonts w:asciiTheme="minorEastAsia" w:eastAsiaTheme="minorEastAsia" w:hAnsiTheme="minorEastAsia" w:hint="eastAsia"/>
          <w:sz w:val="24"/>
        </w:rPr>
        <w:t>范国睿</w:t>
      </w:r>
      <w:r>
        <w:rPr>
          <w:rFonts w:asciiTheme="minorEastAsia" w:eastAsiaTheme="minorEastAsia" w:hAnsiTheme="minorEastAsia"/>
          <w:sz w:val="24"/>
        </w:rPr>
        <w:t xml:space="preserve">  </w:t>
      </w:r>
      <w:r>
        <w:rPr>
          <w:rFonts w:asciiTheme="minorEastAsia" w:eastAsiaTheme="minorEastAsia" w:hAnsiTheme="minorEastAsia" w:hint="eastAsia"/>
          <w:sz w:val="24"/>
        </w:rPr>
        <w:t>我国教育治理体系和治理能力现代化战略研究</w:t>
      </w:r>
    </w:p>
    <w:p w14:paraId="4F93D9FD" w14:textId="77777777" w:rsidR="00E44720" w:rsidRDefault="002323D5">
      <w:pPr>
        <w:spacing w:line="360" w:lineRule="auto"/>
        <w:jc w:val="left"/>
        <w:rPr>
          <w:rFonts w:asciiTheme="minorEastAsia" w:eastAsiaTheme="minorEastAsia" w:hAnsiTheme="minorEastAsia"/>
          <w:sz w:val="24"/>
        </w:rPr>
      </w:pPr>
      <w:r>
        <w:rPr>
          <w:rFonts w:asciiTheme="minorEastAsia" w:eastAsiaTheme="minorEastAsia" w:hAnsiTheme="minorEastAsia" w:hint="eastAsia"/>
          <w:sz w:val="24"/>
        </w:rPr>
        <w:t>黄忠敬</w:t>
      </w:r>
      <w:r>
        <w:rPr>
          <w:rFonts w:asciiTheme="minorEastAsia" w:eastAsiaTheme="minorEastAsia" w:hAnsiTheme="minorEastAsia"/>
          <w:sz w:val="24"/>
        </w:rPr>
        <w:t xml:space="preserve">  </w:t>
      </w:r>
      <w:r>
        <w:rPr>
          <w:rFonts w:asciiTheme="minorEastAsia" w:eastAsiaTheme="minorEastAsia" w:hAnsiTheme="minorEastAsia" w:hint="eastAsia"/>
          <w:sz w:val="24"/>
        </w:rPr>
        <w:t>中国与</w:t>
      </w:r>
      <w:r>
        <w:rPr>
          <w:rFonts w:asciiTheme="minorEastAsia" w:eastAsiaTheme="minorEastAsia" w:hAnsiTheme="minorEastAsia"/>
          <w:sz w:val="24"/>
        </w:rPr>
        <w:t>OECD</w:t>
      </w:r>
      <w:r>
        <w:rPr>
          <w:rFonts w:asciiTheme="minorEastAsia" w:eastAsiaTheme="minorEastAsia" w:hAnsiTheme="minorEastAsia" w:hint="eastAsia"/>
          <w:sz w:val="24"/>
        </w:rPr>
        <w:t>教育发展主要指标及发展趋势比较研究</w:t>
      </w:r>
    </w:p>
    <w:p w14:paraId="761E8E4B" w14:textId="77777777" w:rsidR="00E44720" w:rsidRDefault="002323D5">
      <w:pPr>
        <w:spacing w:line="360" w:lineRule="auto"/>
        <w:jc w:val="left"/>
        <w:rPr>
          <w:rFonts w:asciiTheme="minorEastAsia" w:eastAsiaTheme="minorEastAsia" w:hAnsiTheme="minorEastAsia"/>
          <w:sz w:val="24"/>
        </w:rPr>
      </w:pPr>
      <w:r>
        <w:rPr>
          <w:rFonts w:asciiTheme="minorEastAsia" w:eastAsiaTheme="minorEastAsia" w:hAnsiTheme="minorEastAsia" w:hint="eastAsia"/>
          <w:sz w:val="24"/>
        </w:rPr>
        <w:t>杨小微</w:t>
      </w:r>
      <w:r>
        <w:rPr>
          <w:rFonts w:asciiTheme="minorEastAsia" w:eastAsiaTheme="minorEastAsia" w:hAnsiTheme="minorEastAsia"/>
          <w:sz w:val="24"/>
        </w:rPr>
        <w:t xml:space="preserve">  </w:t>
      </w:r>
      <w:r>
        <w:rPr>
          <w:rFonts w:asciiTheme="minorEastAsia" w:eastAsiaTheme="minorEastAsia" w:hAnsiTheme="minorEastAsia" w:hint="eastAsia"/>
          <w:sz w:val="24"/>
        </w:rPr>
        <w:t>我国教育</w:t>
      </w:r>
      <w:r>
        <w:rPr>
          <w:rFonts w:asciiTheme="minorEastAsia" w:eastAsiaTheme="minorEastAsia" w:hAnsiTheme="minorEastAsia"/>
          <w:sz w:val="24"/>
        </w:rPr>
        <w:t>2030</w:t>
      </w:r>
      <w:r>
        <w:rPr>
          <w:rFonts w:asciiTheme="minorEastAsia" w:eastAsiaTheme="minorEastAsia" w:hAnsiTheme="minorEastAsia" w:hint="eastAsia"/>
          <w:sz w:val="24"/>
        </w:rPr>
        <w:t>年发展目标及推进战略研究</w:t>
      </w:r>
    </w:p>
    <w:p w14:paraId="0D45D16E" w14:textId="77777777" w:rsidR="00E44720" w:rsidRDefault="002323D5">
      <w:pPr>
        <w:spacing w:line="360" w:lineRule="auto"/>
        <w:jc w:val="left"/>
        <w:rPr>
          <w:rFonts w:asciiTheme="minorEastAsia" w:eastAsiaTheme="minorEastAsia" w:hAnsiTheme="minorEastAsia"/>
          <w:sz w:val="24"/>
        </w:rPr>
      </w:pPr>
      <w:r>
        <w:rPr>
          <w:rFonts w:asciiTheme="minorEastAsia" w:eastAsiaTheme="minorEastAsia" w:hAnsiTheme="minorEastAsia" w:hint="eastAsia"/>
          <w:sz w:val="24"/>
        </w:rPr>
        <w:t>卜玉华</w:t>
      </w:r>
      <w:r>
        <w:rPr>
          <w:rFonts w:asciiTheme="minorEastAsia" w:eastAsiaTheme="minorEastAsia" w:hAnsiTheme="minorEastAsia"/>
          <w:sz w:val="24"/>
        </w:rPr>
        <w:t xml:space="preserve">  </w:t>
      </w:r>
      <w:r>
        <w:rPr>
          <w:rFonts w:asciiTheme="minorEastAsia" w:eastAsiaTheme="minorEastAsia" w:hAnsiTheme="minorEastAsia" w:hint="eastAsia"/>
          <w:sz w:val="24"/>
        </w:rPr>
        <w:t>我国学校生活中的儿童形象研究</w:t>
      </w:r>
    </w:p>
    <w:p w14:paraId="4A8017F1" w14:textId="77777777" w:rsidR="00E44720" w:rsidRDefault="002323D5">
      <w:pPr>
        <w:spacing w:line="360" w:lineRule="auto"/>
        <w:jc w:val="left"/>
        <w:rPr>
          <w:rFonts w:asciiTheme="minorEastAsia" w:eastAsiaTheme="minorEastAsia" w:hAnsiTheme="minorEastAsia"/>
          <w:sz w:val="24"/>
        </w:rPr>
      </w:pPr>
      <w:r>
        <w:rPr>
          <w:rFonts w:asciiTheme="minorEastAsia" w:eastAsiaTheme="minorEastAsia" w:hAnsiTheme="minorEastAsia" w:hint="eastAsia"/>
          <w:sz w:val="24"/>
        </w:rPr>
        <w:t>唐汉卫</w:t>
      </w:r>
      <w:r>
        <w:rPr>
          <w:rFonts w:asciiTheme="minorEastAsia" w:eastAsiaTheme="minorEastAsia" w:hAnsiTheme="minorEastAsia"/>
          <w:sz w:val="24"/>
        </w:rPr>
        <w:t xml:space="preserve">  </w:t>
      </w:r>
      <w:r>
        <w:rPr>
          <w:rFonts w:asciiTheme="minorEastAsia" w:eastAsiaTheme="minorEastAsia" w:hAnsiTheme="minorEastAsia" w:hint="eastAsia"/>
          <w:sz w:val="24"/>
        </w:rPr>
        <w:t>美国社会科课程百年嬗变研究</w:t>
      </w:r>
    </w:p>
    <w:p w14:paraId="2F234E1F" w14:textId="77777777" w:rsidR="00E44720" w:rsidRDefault="002323D5">
      <w:pPr>
        <w:spacing w:line="360" w:lineRule="auto"/>
        <w:jc w:val="left"/>
        <w:rPr>
          <w:rFonts w:asciiTheme="minorEastAsia" w:eastAsiaTheme="minorEastAsia" w:hAnsiTheme="minorEastAsia"/>
          <w:sz w:val="24"/>
        </w:rPr>
      </w:pPr>
      <w:r>
        <w:rPr>
          <w:rFonts w:asciiTheme="minorEastAsia" w:eastAsiaTheme="minorEastAsia" w:hAnsiTheme="minorEastAsia" w:hint="eastAsia"/>
          <w:sz w:val="24"/>
        </w:rPr>
        <w:t>杨光富</w:t>
      </w:r>
      <w:r>
        <w:rPr>
          <w:rFonts w:asciiTheme="minorEastAsia" w:eastAsiaTheme="minorEastAsia" w:hAnsiTheme="minorEastAsia"/>
          <w:sz w:val="24"/>
        </w:rPr>
        <w:t xml:space="preserve">  </w:t>
      </w:r>
      <w:r>
        <w:rPr>
          <w:rFonts w:asciiTheme="minorEastAsia" w:eastAsiaTheme="minorEastAsia" w:hAnsiTheme="minorEastAsia" w:hint="eastAsia"/>
          <w:sz w:val="24"/>
        </w:rPr>
        <w:t>新高考背景下普通高中走班制的中国经验研究</w:t>
      </w:r>
    </w:p>
    <w:p w14:paraId="7878BF5E" w14:textId="77777777" w:rsidR="00E44720" w:rsidRDefault="002323D5">
      <w:pPr>
        <w:spacing w:line="360" w:lineRule="auto"/>
        <w:jc w:val="left"/>
        <w:rPr>
          <w:rFonts w:asciiTheme="minorEastAsia" w:eastAsiaTheme="minorEastAsia" w:hAnsiTheme="minorEastAsia"/>
          <w:sz w:val="24"/>
        </w:rPr>
      </w:pPr>
      <w:r>
        <w:rPr>
          <w:rFonts w:asciiTheme="minorEastAsia" w:eastAsiaTheme="minorEastAsia" w:hAnsiTheme="minorEastAsia" w:hint="eastAsia"/>
          <w:sz w:val="24"/>
        </w:rPr>
        <w:t>程</w:t>
      </w:r>
      <w:r>
        <w:rPr>
          <w:rFonts w:asciiTheme="minorEastAsia" w:eastAsiaTheme="minorEastAsia" w:hAnsiTheme="minorEastAsia"/>
          <w:sz w:val="24"/>
        </w:rPr>
        <w:t xml:space="preserve">  </w:t>
      </w:r>
      <w:r>
        <w:rPr>
          <w:rFonts w:asciiTheme="minorEastAsia" w:eastAsiaTheme="minorEastAsia" w:hAnsiTheme="minorEastAsia" w:hint="eastAsia"/>
          <w:sz w:val="24"/>
        </w:rPr>
        <w:t>亮</w:t>
      </w:r>
      <w:r>
        <w:rPr>
          <w:rFonts w:asciiTheme="minorEastAsia" w:eastAsiaTheme="minorEastAsia" w:hAnsiTheme="minorEastAsia"/>
          <w:sz w:val="24"/>
        </w:rPr>
        <w:t xml:space="preserve">  </w:t>
      </w:r>
      <w:r>
        <w:rPr>
          <w:rFonts w:asciiTheme="minorEastAsia" w:eastAsiaTheme="minorEastAsia" w:hAnsiTheme="minorEastAsia" w:hint="eastAsia"/>
          <w:sz w:val="24"/>
        </w:rPr>
        <w:t>当代中国学校变革实践的正当性研究</w:t>
      </w:r>
    </w:p>
    <w:p w14:paraId="4B527D9F" w14:textId="77777777" w:rsidR="00E44720" w:rsidRDefault="00E44720">
      <w:pPr>
        <w:spacing w:line="360" w:lineRule="auto"/>
        <w:jc w:val="left"/>
        <w:rPr>
          <w:rFonts w:asciiTheme="minorEastAsia" w:eastAsiaTheme="minorEastAsia" w:hAnsiTheme="minorEastAsia"/>
          <w:sz w:val="24"/>
        </w:rPr>
      </w:pPr>
    </w:p>
    <w:p w14:paraId="36AA1BFF"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hint="eastAsia"/>
          <w:sz w:val="24"/>
        </w:rPr>
        <w:t>第二场</w:t>
      </w:r>
      <w:r>
        <w:rPr>
          <w:rFonts w:asciiTheme="minorEastAsia" w:eastAsiaTheme="minorEastAsia" w:hAnsiTheme="minorEastAsia"/>
          <w:sz w:val="24"/>
        </w:rPr>
        <w:t xml:space="preserve">  </w:t>
      </w:r>
      <w:r>
        <w:rPr>
          <w:rFonts w:asciiTheme="minorEastAsia" w:eastAsiaTheme="minorEastAsia" w:hAnsiTheme="minorEastAsia" w:hint="eastAsia"/>
          <w:sz w:val="24"/>
        </w:rPr>
        <w:t>“十三五”国家哲社项目专场报告会之二</w:t>
      </w:r>
    </w:p>
    <w:p w14:paraId="3700DA4E" w14:textId="77777777" w:rsidR="00E44720" w:rsidRDefault="002323D5">
      <w:pPr>
        <w:spacing w:line="360" w:lineRule="auto"/>
        <w:jc w:val="left"/>
        <w:rPr>
          <w:rFonts w:asciiTheme="minorEastAsia" w:eastAsiaTheme="minorEastAsia" w:hAnsiTheme="minorEastAsia"/>
          <w:sz w:val="24"/>
        </w:rPr>
      </w:pPr>
      <w:r>
        <w:rPr>
          <w:rFonts w:asciiTheme="minorEastAsia" w:eastAsiaTheme="minorEastAsia" w:hAnsiTheme="minorEastAsia" w:hint="eastAsia"/>
          <w:sz w:val="24"/>
        </w:rPr>
        <w:t>时　间：</w:t>
      </w:r>
      <w:r>
        <w:rPr>
          <w:rFonts w:asciiTheme="minorEastAsia" w:eastAsiaTheme="minorEastAsia" w:hAnsiTheme="minorEastAsia"/>
          <w:sz w:val="24"/>
        </w:rPr>
        <w:t>10</w:t>
      </w:r>
      <w:r>
        <w:rPr>
          <w:rFonts w:asciiTheme="minorEastAsia" w:eastAsiaTheme="minorEastAsia" w:hAnsiTheme="minorEastAsia" w:hint="eastAsia"/>
          <w:sz w:val="24"/>
        </w:rPr>
        <w:t>月</w:t>
      </w:r>
      <w:r>
        <w:rPr>
          <w:rFonts w:asciiTheme="minorEastAsia" w:eastAsiaTheme="minorEastAsia" w:hAnsiTheme="minorEastAsia"/>
          <w:sz w:val="24"/>
        </w:rPr>
        <w:t>24</w:t>
      </w:r>
      <w:r>
        <w:rPr>
          <w:rFonts w:asciiTheme="minorEastAsia" w:eastAsiaTheme="minorEastAsia" w:hAnsiTheme="minorEastAsia" w:hint="eastAsia"/>
          <w:sz w:val="24"/>
        </w:rPr>
        <w:t xml:space="preserve">日  </w:t>
      </w:r>
      <w:r>
        <w:rPr>
          <w:rFonts w:asciiTheme="minorEastAsia" w:eastAsiaTheme="minorEastAsia" w:hAnsiTheme="minorEastAsia"/>
          <w:sz w:val="24"/>
        </w:rPr>
        <w:t>14</w:t>
      </w:r>
      <w:r>
        <w:rPr>
          <w:rFonts w:asciiTheme="minorEastAsia" w:eastAsiaTheme="minorEastAsia" w:hAnsiTheme="minorEastAsia" w:hint="eastAsia"/>
          <w:sz w:val="24"/>
        </w:rPr>
        <w:t>：</w:t>
      </w:r>
      <w:r>
        <w:rPr>
          <w:rFonts w:asciiTheme="minorEastAsia" w:eastAsiaTheme="minorEastAsia" w:hAnsiTheme="minorEastAsia"/>
          <w:sz w:val="24"/>
        </w:rPr>
        <w:t>00</w:t>
      </w:r>
    </w:p>
    <w:p w14:paraId="36C3C5EB" w14:textId="77777777" w:rsidR="00E44720" w:rsidRDefault="002323D5">
      <w:pPr>
        <w:spacing w:line="360" w:lineRule="auto"/>
        <w:jc w:val="left"/>
        <w:rPr>
          <w:rFonts w:asciiTheme="minorEastAsia" w:eastAsiaTheme="minorEastAsia" w:hAnsiTheme="minorEastAsia"/>
          <w:sz w:val="24"/>
        </w:rPr>
      </w:pPr>
      <w:r>
        <w:rPr>
          <w:rFonts w:asciiTheme="minorEastAsia" w:eastAsiaTheme="minorEastAsia" w:hAnsiTheme="minorEastAsia" w:hint="eastAsia"/>
          <w:sz w:val="24"/>
        </w:rPr>
        <w:t>地　点：中山北路校区文科大楼</w:t>
      </w:r>
      <w:r>
        <w:rPr>
          <w:rFonts w:asciiTheme="minorEastAsia" w:eastAsiaTheme="minorEastAsia" w:hAnsiTheme="minorEastAsia"/>
          <w:sz w:val="24"/>
        </w:rPr>
        <w:t>906</w:t>
      </w:r>
      <w:r>
        <w:rPr>
          <w:rFonts w:asciiTheme="minorEastAsia" w:eastAsiaTheme="minorEastAsia" w:hAnsiTheme="minorEastAsia" w:hint="eastAsia"/>
          <w:sz w:val="24"/>
        </w:rPr>
        <w:t>室</w:t>
      </w:r>
    </w:p>
    <w:p w14:paraId="0F8C8B36"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hint="eastAsia"/>
          <w:sz w:val="24"/>
        </w:rPr>
        <w:t>报告人和报告题目：</w:t>
      </w:r>
    </w:p>
    <w:p w14:paraId="1DC54AFF" w14:textId="77777777" w:rsidR="00E44720" w:rsidRDefault="002323D5">
      <w:pPr>
        <w:spacing w:line="360" w:lineRule="auto"/>
        <w:jc w:val="left"/>
        <w:rPr>
          <w:rFonts w:asciiTheme="minorEastAsia" w:eastAsiaTheme="minorEastAsia" w:hAnsiTheme="minorEastAsia"/>
          <w:sz w:val="24"/>
        </w:rPr>
      </w:pPr>
      <w:r>
        <w:rPr>
          <w:rFonts w:asciiTheme="minorEastAsia" w:eastAsiaTheme="minorEastAsia" w:hAnsiTheme="minorEastAsia" w:hint="eastAsia"/>
          <w:sz w:val="24"/>
        </w:rPr>
        <w:t>吴遵民</w:t>
      </w:r>
      <w:r>
        <w:rPr>
          <w:rFonts w:asciiTheme="minorEastAsia" w:eastAsiaTheme="minorEastAsia" w:hAnsiTheme="minorEastAsia"/>
          <w:sz w:val="24"/>
        </w:rPr>
        <w:t xml:space="preserve">  </w:t>
      </w:r>
      <w:r>
        <w:rPr>
          <w:rFonts w:asciiTheme="minorEastAsia" w:eastAsiaTheme="minorEastAsia" w:hAnsiTheme="minorEastAsia" w:hint="eastAsia"/>
          <w:sz w:val="24"/>
        </w:rPr>
        <w:t>适应老龄社会的教育体系完善研究</w:t>
      </w:r>
    </w:p>
    <w:p w14:paraId="34DACAD7" w14:textId="77777777" w:rsidR="00E44720" w:rsidRDefault="002323D5">
      <w:pPr>
        <w:spacing w:line="360" w:lineRule="auto"/>
        <w:jc w:val="left"/>
        <w:rPr>
          <w:rFonts w:asciiTheme="minorEastAsia" w:eastAsiaTheme="minorEastAsia" w:hAnsiTheme="minorEastAsia"/>
          <w:sz w:val="24"/>
        </w:rPr>
      </w:pPr>
      <w:r>
        <w:rPr>
          <w:rFonts w:asciiTheme="minorEastAsia" w:eastAsiaTheme="minorEastAsia" w:hAnsiTheme="minorEastAsia" w:hint="eastAsia"/>
          <w:sz w:val="24"/>
        </w:rPr>
        <w:t>吴遵民</w:t>
      </w:r>
      <w:r>
        <w:rPr>
          <w:rFonts w:asciiTheme="minorEastAsia" w:eastAsiaTheme="minorEastAsia" w:hAnsiTheme="minorEastAsia"/>
          <w:sz w:val="24"/>
        </w:rPr>
        <w:t xml:space="preserve">  </w:t>
      </w:r>
      <w:r>
        <w:rPr>
          <w:rFonts w:asciiTheme="minorEastAsia" w:eastAsiaTheme="minorEastAsia" w:hAnsiTheme="minorEastAsia" w:hint="eastAsia"/>
          <w:sz w:val="24"/>
        </w:rPr>
        <w:t>中国终身教育体系构建的路径与机制研究</w:t>
      </w:r>
    </w:p>
    <w:p w14:paraId="48A46868" w14:textId="77777777" w:rsidR="00E44720" w:rsidRDefault="002323D5">
      <w:pPr>
        <w:spacing w:line="360" w:lineRule="auto"/>
        <w:jc w:val="left"/>
        <w:rPr>
          <w:rFonts w:asciiTheme="minorEastAsia" w:eastAsiaTheme="minorEastAsia" w:hAnsiTheme="minorEastAsia"/>
          <w:sz w:val="24"/>
        </w:rPr>
      </w:pPr>
      <w:r>
        <w:rPr>
          <w:rFonts w:asciiTheme="minorEastAsia" w:eastAsiaTheme="minorEastAsia" w:hAnsiTheme="minorEastAsia" w:hint="eastAsia"/>
          <w:sz w:val="24"/>
        </w:rPr>
        <w:t>马和民</w:t>
      </w:r>
      <w:r>
        <w:rPr>
          <w:rFonts w:asciiTheme="minorEastAsia" w:eastAsiaTheme="minorEastAsia" w:hAnsiTheme="minorEastAsia"/>
          <w:sz w:val="24"/>
        </w:rPr>
        <w:t xml:space="preserve">  </w:t>
      </w:r>
      <w:r>
        <w:rPr>
          <w:rFonts w:asciiTheme="minorEastAsia" w:eastAsiaTheme="minorEastAsia" w:hAnsiTheme="minorEastAsia" w:hint="eastAsia"/>
          <w:sz w:val="24"/>
        </w:rPr>
        <w:t>基于代际比较视角的当代青少年行为道德的社会学研究</w:t>
      </w:r>
    </w:p>
    <w:p w14:paraId="66463080" w14:textId="77777777" w:rsidR="00E44720" w:rsidRDefault="002323D5">
      <w:pPr>
        <w:spacing w:line="360" w:lineRule="auto"/>
        <w:jc w:val="left"/>
        <w:rPr>
          <w:rFonts w:asciiTheme="minorEastAsia" w:eastAsiaTheme="minorEastAsia" w:hAnsiTheme="minorEastAsia"/>
          <w:sz w:val="24"/>
        </w:rPr>
      </w:pPr>
      <w:r>
        <w:rPr>
          <w:rFonts w:asciiTheme="minorEastAsia" w:eastAsiaTheme="minorEastAsia" w:hAnsiTheme="minorEastAsia" w:hint="eastAsia"/>
          <w:sz w:val="24"/>
        </w:rPr>
        <w:t>杜成宪</w:t>
      </w:r>
      <w:r>
        <w:rPr>
          <w:rFonts w:asciiTheme="minorEastAsia" w:eastAsiaTheme="minorEastAsia" w:hAnsiTheme="minorEastAsia"/>
          <w:sz w:val="24"/>
        </w:rPr>
        <w:t xml:space="preserve">  </w:t>
      </w:r>
      <w:r>
        <w:rPr>
          <w:rFonts w:asciiTheme="minorEastAsia" w:eastAsiaTheme="minorEastAsia" w:hAnsiTheme="minorEastAsia" w:hint="eastAsia"/>
          <w:sz w:val="24"/>
        </w:rPr>
        <w:t>童子凭什么读“四书”？</w:t>
      </w:r>
      <w:r>
        <w:rPr>
          <w:rFonts w:asciiTheme="minorEastAsia" w:eastAsiaTheme="minorEastAsia" w:hAnsiTheme="minorEastAsia"/>
          <w:sz w:val="24"/>
        </w:rPr>
        <w:t>----</w:t>
      </w:r>
      <w:r>
        <w:rPr>
          <w:rFonts w:asciiTheme="minorEastAsia" w:eastAsiaTheme="minorEastAsia" w:hAnsiTheme="minorEastAsia" w:hint="eastAsia"/>
          <w:sz w:val="24"/>
        </w:rPr>
        <w:t>古代小学课程设计探究</w:t>
      </w:r>
    </w:p>
    <w:p w14:paraId="2DBF8CB9" w14:textId="77777777" w:rsidR="00E44720" w:rsidRDefault="002323D5">
      <w:pPr>
        <w:spacing w:line="360" w:lineRule="auto"/>
        <w:jc w:val="left"/>
        <w:rPr>
          <w:rFonts w:asciiTheme="minorEastAsia" w:eastAsiaTheme="minorEastAsia" w:hAnsiTheme="minorEastAsia"/>
          <w:sz w:val="24"/>
        </w:rPr>
      </w:pPr>
      <w:r>
        <w:rPr>
          <w:rFonts w:asciiTheme="minorEastAsia" w:eastAsiaTheme="minorEastAsia" w:hAnsiTheme="minorEastAsia" w:hint="eastAsia"/>
          <w:sz w:val="24"/>
        </w:rPr>
        <w:t>黄向阳</w:t>
      </w:r>
      <w:r>
        <w:rPr>
          <w:rFonts w:asciiTheme="minorEastAsia" w:eastAsiaTheme="minorEastAsia" w:hAnsiTheme="minorEastAsia"/>
          <w:sz w:val="24"/>
        </w:rPr>
        <w:t xml:space="preserve">  </w:t>
      </w:r>
      <w:r>
        <w:rPr>
          <w:rFonts w:asciiTheme="minorEastAsia" w:eastAsiaTheme="minorEastAsia" w:hAnsiTheme="minorEastAsia" w:hint="eastAsia"/>
          <w:sz w:val="24"/>
        </w:rPr>
        <w:t>校园欺凌干预的伦理取向</w:t>
      </w:r>
    </w:p>
    <w:p w14:paraId="2886501A" w14:textId="77777777" w:rsidR="00E44720" w:rsidRDefault="002323D5">
      <w:pPr>
        <w:spacing w:line="360" w:lineRule="auto"/>
        <w:jc w:val="left"/>
        <w:rPr>
          <w:rFonts w:asciiTheme="minorEastAsia" w:eastAsiaTheme="minorEastAsia" w:hAnsiTheme="minorEastAsia"/>
          <w:sz w:val="24"/>
        </w:rPr>
      </w:pPr>
      <w:r>
        <w:rPr>
          <w:rFonts w:asciiTheme="minorEastAsia" w:eastAsiaTheme="minorEastAsia" w:hAnsiTheme="minorEastAsia" w:hint="eastAsia"/>
          <w:sz w:val="24"/>
        </w:rPr>
        <w:t>王伦信</w:t>
      </w:r>
      <w:r>
        <w:rPr>
          <w:rFonts w:asciiTheme="minorEastAsia" w:eastAsiaTheme="minorEastAsia" w:hAnsiTheme="minorEastAsia"/>
          <w:sz w:val="24"/>
        </w:rPr>
        <w:t xml:space="preserve">  </w:t>
      </w:r>
      <w:r>
        <w:rPr>
          <w:rFonts w:asciiTheme="minorEastAsia" w:eastAsiaTheme="minorEastAsia" w:hAnsiTheme="minorEastAsia" w:hint="eastAsia"/>
          <w:sz w:val="24"/>
        </w:rPr>
        <w:t>中国传统家风家教的现代转化与传承研究</w:t>
      </w:r>
    </w:p>
    <w:p w14:paraId="43BBC671" w14:textId="77777777" w:rsidR="00E44720" w:rsidRDefault="002323D5">
      <w:pPr>
        <w:spacing w:line="360" w:lineRule="auto"/>
        <w:jc w:val="left"/>
        <w:rPr>
          <w:rFonts w:asciiTheme="minorEastAsia" w:eastAsiaTheme="minorEastAsia" w:hAnsiTheme="minorEastAsia"/>
          <w:sz w:val="24"/>
        </w:rPr>
      </w:pPr>
      <w:r>
        <w:rPr>
          <w:rFonts w:asciiTheme="minorEastAsia" w:eastAsiaTheme="minorEastAsia" w:hAnsiTheme="minorEastAsia" w:hint="eastAsia"/>
          <w:sz w:val="24"/>
        </w:rPr>
        <w:t>蒋纯焦</w:t>
      </w:r>
      <w:r>
        <w:rPr>
          <w:rFonts w:asciiTheme="minorEastAsia" w:eastAsiaTheme="minorEastAsia" w:hAnsiTheme="minorEastAsia"/>
          <w:sz w:val="24"/>
        </w:rPr>
        <w:t xml:space="preserve">  </w:t>
      </w:r>
      <w:r>
        <w:rPr>
          <w:rFonts w:asciiTheme="minorEastAsia" w:eastAsiaTheme="minorEastAsia" w:hAnsiTheme="minorEastAsia" w:hint="eastAsia"/>
          <w:sz w:val="24"/>
        </w:rPr>
        <w:t>《学记》学史研究</w:t>
      </w:r>
    </w:p>
    <w:p w14:paraId="15B8C474" w14:textId="77777777" w:rsidR="00E44720" w:rsidRDefault="00E44720">
      <w:pPr>
        <w:adjustRightInd w:val="0"/>
        <w:snapToGrid w:val="0"/>
        <w:spacing w:line="360" w:lineRule="auto"/>
        <w:rPr>
          <w:rFonts w:ascii="宋体" w:hAnsi="宋体"/>
          <w:b/>
          <w:bCs/>
          <w:sz w:val="24"/>
        </w:rPr>
      </w:pPr>
    </w:p>
    <w:p w14:paraId="6C556317" w14:textId="77777777" w:rsidR="00E44720" w:rsidRDefault="002323D5">
      <w:pPr>
        <w:adjustRightInd w:val="0"/>
        <w:snapToGrid w:val="0"/>
        <w:spacing w:line="360" w:lineRule="auto"/>
        <w:rPr>
          <w:rFonts w:ascii="宋体" w:hAnsi="宋体"/>
          <w:b/>
          <w:bCs/>
          <w:sz w:val="24"/>
        </w:rPr>
      </w:pPr>
      <w:r>
        <w:rPr>
          <w:rFonts w:ascii="宋体" w:hAnsi="宋体" w:hint="eastAsia"/>
          <w:b/>
          <w:bCs/>
          <w:sz w:val="24"/>
        </w:rPr>
        <w:lastRenderedPageBreak/>
        <w:t>课程与教学系（课程与教学研究所）</w:t>
      </w:r>
    </w:p>
    <w:p w14:paraId="22C7581A"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第一场</w:t>
      </w:r>
    </w:p>
    <w:p w14:paraId="548BA2E7" w14:textId="77777777" w:rsidR="00E44720" w:rsidRDefault="002323D5">
      <w:pPr>
        <w:adjustRightInd w:val="0"/>
        <w:snapToGrid w:val="0"/>
        <w:spacing w:line="360" w:lineRule="auto"/>
        <w:rPr>
          <w:rFonts w:ascii="宋体" w:hAnsi="宋体"/>
          <w:sz w:val="24"/>
        </w:rPr>
      </w:pPr>
      <w:r>
        <w:rPr>
          <w:rFonts w:ascii="宋体" w:hAnsi="宋体" w:hint="eastAsia"/>
          <w:sz w:val="24"/>
        </w:rPr>
        <w:t>时  间：10月8日  13:55-16:40</w:t>
      </w:r>
    </w:p>
    <w:p w14:paraId="0BF5605F" w14:textId="77777777" w:rsidR="00E44720" w:rsidRDefault="002323D5">
      <w:pPr>
        <w:adjustRightInd w:val="0"/>
        <w:snapToGrid w:val="0"/>
        <w:spacing w:line="360" w:lineRule="auto"/>
        <w:rPr>
          <w:rFonts w:ascii="宋体" w:hAnsi="宋体"/>
          <w:sz w:val="24"/>
        </w:rPr>
      </w:pPr>
      <w:r>
        <w:rPr>
          <w:rFonts w:ascii="宋体" w:hAnsi="宋体" w:hint="eastAsia"/>
          <w:sz w:val="24"/>
        </w:rPr>
        <w:t>地  点：中山北路校区文科大楼1613室</w:t>
      </w:r>
    </w:p>
    <w:p w14:paraId="5F7ED7EE"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202EA0E0" w14:textId="77777777" w:rsidR="00E44720" w:rsidRDefault="002323D5">
      <w:pPr>
        <w:spacing w:line="360" w:lineRule="auto"/>
        <w:jc w:val="left"/>
        <w:rPr>
          <w:rFonts w:ascii="宋体" w:hAnsi="宋体"/>
          <w:bCs/>
          <w:sz w:val="24"/>
        </w:rPr>
      </w:pPr>
      <w:r>
        <w:rPr>
          <w:rFonts w:ascii="宋体" w:hAnsi="宋体" w:hint="eastAsia"/>
          <w:bCs/>
          <w:sz w:val="24"/>
        </w:rPr>
        <w:t>周  勇  近代教育的文化问题</w:t>
      </w:r>
    </w:p>
    <w:p w14:paraId="37DE7BEE" w14:textId="77777777" w:rsidR="00E44720" w:rsidRDefault="00E44720">
      <w:pPr>
        <w:adjustRightInd w:val="0"/>
        <w:snapToGrid w:val="0"/>
        <w:spacing w:line="360" w:lineRule="auto"/>
        <w:rPr>
          <w:rFonts w:ascii="宋体" w:hAnsi="宋体"/>
          <w:bCs/>
          <w:sz w:val="24"/>
        </w:rPr>
      </w:pPr>
    </w:p>
    <w:p w14:paraId="6D452908"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第二场</w:t>
      </w:r>
    </w:p>
    <w:p w14:paraId="1144145E" w14:textId="77777777" w:rsidR="00E44720" w:rsidRDefault="002323D5">
      <w:pPr>
        <w:adjustRightInd w:val="0"/>
        <w:snapToGrid w:val="0"/>
        <w:spacing w:line="360" w:lineRule="auto"/>
        <w:rPr>
          <w:rFonts w:ascii="宋体" w:hAnsi="宋体"/>
          <w:sz w:val="24"/>
        </w:rPr>
      </w:pPr>
      <w:r>
        <w:rPr>
          <w:rFonts w:ascii="宋体" w:hAnsi="宋体" w:hint="eastAsia"/>
          <w:sz w:val="24"/>
        </w:rPr>
        <w:t>时  间：10月18日  13:00-16:40</w:t>
      </w:r>
    </w:p>
    <w:p w14:paraId="7BCE0262" w14:textId="77777777" w:rsidR="00E44720" w:rsidRDefault="002323D5">
      <w:pPr>
        <w:adjustRightInd w:val="0"/>
        <w:snapToGrid w:val="0"/>
        <w:spacing w:line="360" w:lineRule="auto"/>
        <w:rPr>
          <w:rFonts w:ascii="宋体" w:hAnsi="宋体"/>
          <w:sz w:val="24"/>
        </w:rPr>
      </w:pPr>
      <w:r>
        <w:rPr>
          <w:rFonts w:ascii="宋体" w:hAnsi="宋体" w:hint="eastAsia"/>
          <w:sz w:val="24"/>
        </w:rPr>
        <w:t>地  点：中山北路校区文科大楼1613室</w:t>
      </w:r>
    </w:p>
    <w:p w14:paraId="293E5833"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57CA53E6" w14:textId="77777777" w:rsidR="00E44720" w:rsidRDefault="002323D5">
      <w:pPr>
        <w:spacing w:line="360" w:lineRule="auto"/>
        <w:rPr>
          <w:rFonts w:ascii="宋体" w:hAnsi="宋体"/>
          <w:sz w:val="24"/>
        </w:rPr>
      </w:pPr>
      <w:r>
        <w:rPr>
          <w:rFonts w:ascii="宋体" w:hAnsi="宋体" w:hint="eastAsia"/>
          <w:sz w:val="24"/>
        </w:rPr>
        <w:t>刘良华  课程与教学名著阅读</w:t>
      </w:r>
    </w:p>
    <w:p w14:paraId="08018150" w14:textId="77777777" w:rsidR="00E44720" w:rsidRDefault="00E44720">
      <w:pPr>
        <w:spacing w:line="360" w:lineRule="auto"/>
        <w:rPr>
          <w:rFonts w:ascii="宋体" w:hAnsi="宋体"/>
          <w:sz w:val="24"/>
        </w:rPr>
      </w:pPr>
    </w:p>
    <w:p w14:paraId="3CCA9CF9"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第三场</w:t>
      </w:r>
    </w:p>
    <w:p w14:paraId="43F4DE2A" w14:textId="77777777" w:rsidR="00E44720" w:rsidRDefault="002323D5">
      <w:pPr>
        <w:adjustRightInd w:val="0"/>
        <w:snapToGrid w:val="0"/>
        <w:spacing w:line="360" w:lineRule="auto"/>
        <w:rPr>
          <w:rFonts w:ascii="宋体" w:hAnsi="宋体"/>
          <w:sz w:val="24"/>
        </w:rPr>
      </w:pPr>
      <w:r>
        <w:rPr>
          <w:rFonts w:ascii="宋体" w:hAnsi="宋体" w:hint="eastAsia"/>
          <w:sz w:val="24"/>
        </w:rPr>
        <w:t>时  间：10月29日  13:55-16:40</w:t>
      </w:r>
    </w:p>
    <w:p w14:paraId="23FBC5B4" w14:textId="77777777" w:rsidR="00E44720" w:rsidRDefault="002323D5">
      <w:pPr>
        <w:adjustRightInd w:val="0"/>
        <w:snapToGrid w:val="0"/>
        <w:spacing w:line="360" w:lineRule="auto"/>
        <w:rPr>
          <w:rFonts w:ascii="宋体" w:hAnsi="宋体"/>
          <w:sz w:val="24"/>
        </w:rPr>
      </w:pPr>
      <w:r>
        <w:rPr>
          <w:rFonts w:ascii="宋体" w:hAnsi="宋体" w:hint="eastAsia"/>
          <w:sz w:val="24"/>
        </w:rPr>
        <w:t>地  点：中山北路校区文科大楼1613室</w:t>
      </w:r>
    </w:p>
    <w:p w14:paraId="0CDC5912"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7C51B05F" w14:textId="77777777" w:rsidR="00E44720" w:rsidRDefault="002323D5">
      <w:pPr>
        <w:spacing w:line="360" w:lineRule="auto"/>
        <w:jc w:val="left"/>
        <w:rPr>
          <w:rFonts w:ascii="宋体" w:hAnsi="宋体"/>
          <w:bCs/>
          <w:sz w:val="24"/>
        </w:rPr>
      </w:pPr>
      <w:r>
        <w:rPr>
          <w:rFonts w:ascii="宋体" w:hAnsi="宋体" w:hint="eastAsia"/>
          <w:bCs/>
          <w:sz w:val="24"/>
        </w:rPr>
        <w:t>崔允漷  当代课程：成就与问题</w:t>
      </w:r>
    </w:p>
    <w:p w14:paraId="64E82C7D" w14:textId="77777777" w:rsidR="00E44720" w:rsidRDefault="00E44720">
      <w:pPr>
        <w:adjustRightInd w:val="0"/>
        <w:snapToGrid w:val="0"/>
        <w:spacing w:line="360" w:lineRule="auto"/>
        <w:rPr>
          <w:rFonts w:ascii="宋体" w:hAnsi="宋体"/>
          <w:b/>
          <w:bCs/>
          <w:sz w:val="24"/>
        </w:rPr>
      </w:pPr>
    </w:p>
    <w:p w14:paraId="39FF9A8A" w14:textId="77777777" w:rsidR="00E44720" w:rsidRDefault="002323D5">
      <w:pPr>
        <w:adjustRightInd w:val="0"/>
        <w:snapToGrid w:val="0"/>
        <w:spacing w:line="360" w:lineRule="auto"/>
        <w:rPr>
          <w:rFonts w:ascii="宋体" w:hAnsi="宋体"/>
          <w:b/>
          <w:bCs/>
          <w:sz w:val="24"/>
        </w:rPr>
      </w:pPr>
      <w:r>
        <w:rPr>
          <w:rFonts w:ascii="宋体" w:hAnsi="宋体" w:hint="eastAsia"/>
          <w:b/>
          <w:bCs/>
          <w:sz w:val="24"/>
        </w:rPr>
        <w:t>国际与比较教育研究所</w:t>
      </w:r>
    </w:p>
    <w:p w14:paraId="1DD885E3"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第一场</w:t>
      </w:r>
    </w:p>
    <w:p w14:paraId="16952292" w14:textId="7A5BCEC6"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时  间：10月1</w:t>
      </w:r>
      <w:r w:rsidR="002C1063">
        <w:rPr>
          <w:rFonts w:ascii="宋体" w:hAnsi="宋体" w:hint="eastAsia"/>
          <w:color w:val="000000"/>
          <w:sz w:val="24"/>
        </w:rPr>
        <w:t>1</w:t>
      </w:r>
      <w:r>
        <w:rPr>
          <w:rFonts w:ascii="宋体" w:hAnsi="宋体" w:hint="eastAsia"/>
          <w:color w:val="000000"/>
          <w:sz w:val="24"/>
        </w:rPr>
        <w:t>日  10：00</w:t>
      </w:r>
      <w:r>
        <w:rPr>
          <w:rFonts w:ascii="宋体" w:hAnsi="宋体" w:hint="eastAsia"/>
          <w:sz w:val="24"/>
        </w:rPr>
        <w:t>-</w:t>
      </w:r>
      <w:r>
        <w:rPr>
          <w:rFonts w:ascii="宋体" w:hAnsi="宋体" w:hint="eastAsia"/>
          <w:color w:val="000000"/>
          <w:sz w:val="24"/>
        </w:rPr>
        <w:t>11:30</w:t>
      </w:r>
    </w:p>
    <w:p w14:paraId="725BEAFE"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地  点：中山北路校区文科大楼1513室</w:t>
      </w:r>
    </w:p>
    <w:p w14:paraId="4B52F5B4"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报告人和报告题目：</w:t>
      </w:r>
    </w:p>
    <w:p w14:paraId="48A8D5BA"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王  凯  深综改背景下学校课程建设：存在问题与可能突破</w:t>
      </w:r>
    </w:p>
    <w:p w14:paraId="101C2A86" w14:textId="77777777" w:rsidR="00E44720" w:rsidRDefault="00E44720">
      <w:pPr>
        <w:adjustRightInd w:val="0"/>
        <w:snapToGrid w:val="0"/>
        <w:spacing w:line="360" w:lineRule="auto"/>
        <w:rPr>
          <w:rFonts w:ascii="宋体" w:hAnsi="宋体"/>
          <w:bCs/>
          <w:sz w:val="24"/>
        </w:rPr>
      </w:pPr>
    </w:p>
    <w:p w14:paraId="23980403"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第二场</w:t>
      </w:r>
    </w:p>
    <w:p w14:paraId="19DEBCCF"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时  间：10月16日  10：00</w:t>
      </w:r>
    </w:p>
    <w:p w14:paraId="10FE2340" w14:textId="77777777" w:rsidR="00E44720" w:rsidRDefault="002323D5">
      <w:pPr>
        <w:adjustRightInd w:val="0"/>
        <w:snapToGrid w:val="0"/>
        <w:spacing w:line="360" w:lineRule="auto"/>
        <w:rPr>
          <w:rFonts w:ascii="宋体" w:hAnsi="宋体"/>
          <w:sz w:val="24"/>
        </w:rPr>
      </w:pPr>
      <w:r>
        <w:rPr>
          <w:rFonts w:ascii="宋体" w:hAnsi="宋体" w:hint="eastAsia"/>
          <w:sz w:val="24"/>
        </w:rPr>
        <w:t>地  点：中山北路校区文科大楼1513室</w:t>
      </w:r>
    </w:p>
    <w:p w14:paraId="009AFDC2"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5505B518" w14:textId="77777777" w:rsidR="00E44720" w:rsidRDefault="002323D5">
      <w:pPr>
        <w:adjustRightInd w:val="0"/>
        <w:snapToGrid w:val="0"/>
        <w:spacing w:line="360" w:lineRule="auto"/>
        <w:rPr>
          <w:rFonts w:ascii="宋体" w:hAnsi="宋体"/>
          <w:sz w:val="24"/>
        </w:rPr>
      </w:pPr>
      <w:r>
        <w:rPr>
          <w:rFonts w:ascii="宋体" w:hAnsi="宋体" w:hint="eastAsia"/>
          <w:sz w:val="24"/>
        </w:rPr>
        <w:lastRenderedPageBreak/>
        <w:t>沈章明  赫伯特·斯宾塞与近代中国教育变革</w:t>
      </w:r>
    </w:p>
    <w:p w14:paraId="57014DB5" w14:textId="77777777" w:rsidR="00E44720" w:rsidRDefault="00E44720">
      <w:pPr>
        <w:adjustRightInd w:val="0"/>
        <w:snapToGrid w:val="0"/>
        <w:spacing w:line="360" w:lineRule="auto"/>
        <w:rPr>
          <w:rFonts w:ascii="宋体" w:hAnsi="宋体"/>
          <w:sz w:val="24"/>
        </w:rPr>
      </w:pPr>
    </w:p>
    <w:p w14:paraId="680F04F3"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第三场</w:t>
      </w:r>
    </w:p>
    <w:p w14:paraId="233DC335"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时  间：10月17日  13：00</w:t>
      </w:r>
    </w:p>
    <w:p w14:paraId="1376956F" w14:textId="77777777" w:rsidR="00E44720" w:rsidRDefault="002323D5">
      <w:pPr>
        <w:adjustRightInd w:val="0"/>
        <w:snapToGrid w:val="0"/>
        <w:spacing w:line="360" w:lineRule="auto"/>
        <w:rPr>
          <w:rFonts w:ascii="宋体" w:hAnsi="宋体"/>
          <w:sz w:val="24"/>
        </w:rPr>
      </w:pPr>
      <w:r>
        <w:rPr>
          <w:rFonts w:ascii="宋体" w:hAnsi="宋体" w:hint="eastAsia"/>
          <w:sz w:val="24"/>
        </w:rPr>
        <w:t>地  点：中山北路校区文科大楼1513室</w:t>
      </w:r>
    </w:p>
    <w:p w14:paraId="474F7A3F"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报告人和报告题目：</w:t>
      </w:r>
    </w:p>
    <w:p w14:paraId="4F11A232"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彭正梅  培养批判思维，建设教育强国</w:t>
      </w:r>
    </w:p>
    <w:p w14:paraId="728833CC"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 xml:space="preserve">祝  刚 </w:t>
      </w:r>
      <w:r>
        <w:rPr>
          <w:rFonts w:ascii="宋体" w:hAnsi="宋体"/>
          <w:color w:val="000000"/>
          <w:sz w:val="24"/>
        </w:rPr>
        <w:t xml:space="preserve"> </w:t>
      </w:r>
      <w:r>
        <w:rPr>
          <w:rFonts w:ascii="宋体" w:hAnsi="宋体" w:hint="eastAsia"/>
          <w:color w:val="000000"/>
          <w:sz w:val="24"/>
        </w:rPr>
        <w:t>如何教学批判性思维</w:t>
      </w:r>
    </w:p>
    <w:p w14:paraId="6E381EEE"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 xml:space="preserve">邓  莉 </w:t>
      </w:r>
      <w:r>
        <w:rPr>
          <w:rFonts w:ascii="宋体" w:hAnsi="宋体"/>
          <w:color w:val="000000"/>
          <w:sz w:val="24"/>
        </w:rPr>
        <w:t xml:space="preserve"> </w:t>
      </w:r>
      <w:r>
        <w:rPr>
          <w:rFonts w:ascii="宋体" w:hAnsi="宋体" w:hint="eastAsia"/>
          <w:color w:val="000000"/>
          <w:sz w:val="24"/>
        </w:rPr>
        <w:t>如何评价批判性思维</w:t>
      </w:r>
    </w:p>
    <w:p w14:paraId="7A077A2E" w14:textId="77777777" w:rsidR="00E44720" w:rsidRDefault="00E44720">
      <w:pPr>
        <w:adjustRightInd w:val="0"/>
        <w:snapToGrid w:val="0"/>
        <w:spacing w:line="360" w:lineRule="auto"/>
        <w:rPr>
          <w:rFonts w:ascii="宋体" w:hAnsi="宋体"/>
          <w:b/>
          <w:bCs/>
          <w:sz w:val="24"/>
        </w:rPr>
      </w:pPr>
    </w:p>
    <w:p w14:paraId="0BE7424E" w14:textId="77777777" w:rsidR="00E44720" w:rsidRDefault="002323D5">
      <w:pPr>
        <w:adjustRightInd w:val="0"/>
        <w:snapToGrid w:val="0"/>
        <w:spacing w:line="360" w:lineRule="auto"/>
        <w:rPr>
          <w:rFonts w:ascii="宋体" w:hAnsi="宋体"/>
          <w:b/>
          <w:bCs/>
          <w:sz w:val="24"/>
        </w:rPr>
      </w:pPr>
      <w:r>
        <w:rPr>
          <w:rFonts w:ascii="宋体" w:hAnsi="宋体" w:hint="eastAsia"/>
          <w:b/>
          <w:bCs/>
          <w:sz w:val="24"/>
        </w:rPr>
        <w:t>学前教育学系</w:t>
      </w:r>
    </w:p>
    <w:p w14:paraId="41E76D19"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第一场</w:t>
      </w:r>
    </w:p>
    <w:p w14:paraId="66512BDA"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时  间：10月17日  13：00</w:t>
      </w:r>
    </w:p>
    <w:p w14:paraId="530C26E1" w14:textId="77777777" w:rsidR="00E44720" w:rsidRDefault="002323D5">
      <w:pPr>
        <w:adjustRightInd w:val="0"/>
        <w:snapToGrid w:val="0"/>
        <w:spacing w:line="360" w:lineRule="auto"/>
        <w:rPr>
          <w:rFonts w:ascii="宋体" w:hAnsi="宋体"/>
          <w:sz w:val="24"/>
        </w:rPr>
      </w:pPr>
      <w:r>
        <w:rPr>
          <w:rFonts w:ascii="宋体" w:hAnsi="宋体" w:hint="eastAsia"/>
          <w:sz w:val="24"/>
        </w:rPr>
        <w:t>地  点：中山北路校区田家炳楼(待定)</w:t>
      </w:r>
    </w:p>
    <w:p w14:paraId="143C7A08"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6F2234C8" w14:textId="77777777" w:rsidR="00E44720" w:rsidRDefault="002323D5">
      <w:pPr>
        <w:adjustRightInd w:val="0"/>
        <w:snapToGrid w:val="0"/>
        <w:spacing w:line="360" w:lineRule="auto"/>
        <w:rPr>
          <w:rFonts w:ascii="宋体" w:hAnsi="宋体"/>
          <w:sz w:val="24"/>
        </w:rPr>
      </w:pPr>
      <w:r>
        <w:rPr>
          <w:rFonts w:ascii="宋体" w:hAnsi="宋体" w:hint="eastAsia"/>
          <w:sz w:val="24"/>
        </w:rPr>
        <w:t>刘晓东  儿童在未来哲学和未来教育中的地位</w:t>
      </w:r>
    </w:p>
    <w:p w14:paraId="0E4FDF7C" w14:textId="77777777" w:rsidR="00E44720" w:rsidRDefault="002323D5">
      <w:pPr>
        <w:adjustRightInd w:val="0"/>
        <w:snapToGrid w:val="0"/>
        <w:spacing w:line="360" w:lineRule="auto"/>
        <w:rPr>
          <w:rFonts w:ascii="宋体" w:hAnsi="宋体"/>
          <w:sz w:val="24"/>
        </w:rPr>
      </w:pPr>
      <w:r>
        <w:rPr>
          <w:rFonts w:ascii="宋体" w:hAnsi="宋体" w:hint="eastAsia"/>
          <w:sz w:val="24"/>
        </w:rPr>
        <w:t>姜  勇  从课程设置的平衡性来看幼儿的游戏</w:t>
      </w:r>
    </w:p>
    <w:p w14:paraId="293D5138" w14:textId="77777777" w:rsidR="00E44720" w:rsidRDefault="002323D5">
      <w:pPr>
        <w:adjustRightInd w:val="0"/>
        <w:snapToGrid w:val="0"/>
        <w:spacing w:line="360" w:lineRule="auto"/>
        <w:rPr>
          <w:rFonts w:ascii="宋体" w:hAnsi="宋体"/>
          <w:sz w:val="24"/>
        </w:rPr>
      </w:pPr>
      <w:r>
        <w:rPr>
          <w:rFonts w:ascii="宋体" w:hAnsi="宋体" w:hint="eastAsia"/>
          <w:sz w:val="24"/>
        </w:rPr>
        <w:t>古秀蓉  儿童哲学的前世今生: 内涵演变与教育特质</w:t>
      </w:r>
    </w:p>
    <w:p w14:paraId="30619B86" w14:textId="77777777" w:rsidR="00E44720" w:rsidRDefault="002323D5">
      <w:pPr>
        <w:adjustRightInd w:val="0"/>
        <w:snapToGrid w:val="0"/>
        <w:spacing w:line="360" w:lineRule="auto"/>
        <w:rPr>
          <w:rFonts w:ascii="宋体" w:hAnsi="宋体"/>
          <w:sz w:val="24"/>
        </w:rPr>
      </w:pPr>
      <w:r>
        <w:rPr>
          <w:rFonts w:ascii="宋体" w:hAnsi="宋体" w:hint="eastAsia"/>
          <w:sz w:val="24"/>
        </w:rPr>
        <w:t>李  琳、范洁琼  基于ECERS-3的幼儿园班级质量评估及其文化反思</w:t>
      </w:r>
    </w:p>
    <w:p w14:paraId="2B9836C7" w14:textId="77777777" w:rsidR="00E44720" w:rsidRDefault="002323D5">
      <w:pPr>
        <w:adjustRightInd w:val="0"/>
        <w:snapToGrid w:val="0"/>
        <w:spacing w:line="360" w:lineRule="auto"/>
        <w:rPr>
          <w:rFonts w:ascii="宋体" w:hAnsi="宋体"/>
          <w:sz w:val="24"/>
        </w:rPr>
      </w:pPr>
      <w:r>
        <w:rPr>
          <w:rFonts w:ascii="宋体" w:hAnsi="宋体" w:hint="eastAsia"/>
          <w:sz w:val="24"/>
        </w:rPr>
        <w:t>李召存  幼儿园“小学化”倾向治理的儿童观基础</w:t>
      </w:r>
    </w:p>
    <w:p w14:paraId="097A34A2" w14:textId="77777777" w:rsidR="00E44720" w:rsidRDefault="00E44720">
      <w:pPr>
        <w:adjustRightInd w:val="0"/>
        <w:snapToGrid w:val="0"/>
        <w:spacing w:line="360" w:lineRule="auto"/>
        <w:rPr>
          <w:rFonts w:ascii="宋体" w:hAnsi="宋体"/>
          <w:sz w:val="24"/>
        </w:rPr>
      </w:pPr>
    </w:p>
    <w:p w14:paraId="3041D124"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第二场</w:t>
      </w:r>
    </w:p>
    <w:p w14:paraId="680124F2"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时  间：10月24日  13：00</w:t>
      </w:r>
    </w:p>
    <w:p w14:paraId="0EF35413" w14:textId="77777777" w:rsidR="00E44720" w:rsidRDefault="002323D5">
      <w:pPr>
        <w:adjustRightInd w:val="0"/>
        <w:snapToGrid w:val="0"/>
        <w:spacing w:line="360" w:lineRule="auto"/>
        <w:rPr>
          <w:rFonts w:ascii="宋体" w:hAnsi="宋体"/>
          <w:sz w:val="24"/>
        </w:rPr>
      </w:pPr>
      <w:r>
        <w:rPr>
          <w:rFonts w:ascii="宋体" w:hAnsi="宋体" w:hint="eastAsia"/>
          <w:sz w:val="24"/>
        </w:rPr>
        <w:t>地  点：中山北路校区田家炳楼(待定)</w:t>
      </w:r>
    </w:p>
    <w:p w14:paraId="27ED0F8E"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4C7A8C55" w14:textId="77777777" w:rsidR="00E44720" w:rsidRDefault="002323D5">
      <w:pPr>
        <w:adjustRightInd w:val="0"/>
        <w:snapToGrid w:val="0"/>
        <w:spacing w:line="360" w:lineRule="auto"/>
        <w:rPr>
          <w:rFonts w:ascii="宋体" w:hAnsi="宋体"/>
          <w:sz w:val="24"/>
        </w:rPr>
      </w:pPr>
      <w:r>
        <w:rPr>
          <w:rFonts w:ascii="宋体" w:hAnsi="宋体" w:hint="eastAsia"/>
          <w:sz w:val="24"/>
        </w:rPr>
        <w:t xml:space="preserve">黄  瑾  </w:t>
      </w:r>
      <w:r>
        <w:rPr>
          <w:rFonts w:ascii="宋体" w:hAnsi="宋体"/>
          <w:sz w:val="24"/>
        </w:rPr>
        <w:t>学前教师培训效能提升路径探析</w:t>
      </w:r>
    </w:p>
    <w:p w14:paraId="1466793D" w14:textId="77777777" w:rsidR="00E44720" w:rsidRDefault="002323D5">
      <w:pPr>
        <w:adjustRightInd w:val="0"/>
        <w:snapToGrid w:val="0"/>
        <w:spacing w:line="360" w:lineRule="auto"/>
        <w:rPr>
          <w:rFonts w:ascii="宋体" w:hAnsi="宋体"/>
          <w:sz w:val="24"/>
        </w:rPr>
      </w:pPr>
      <w:r>
        <w:rPr>
          <w:rFonts w:ascii="宋体" w:hAnsi="宋体" w:hint="eastAsia"/>
          <w:sz w:val="24"/>
        </w:rPr>
        <w:t>周念丽  “活教育”视野下托育课程的建构之探索</w:t>
      </w:r>
    </w:p>
    <w:p w14:paraId="3A45E344" w14:textId="77777777" w:rsidR="00E44720" w:rsidRDefault="002323D5">
      <w:pPr>
        <w:adjustRightInd w:val="0"/>
        <w:snapToGrid w:val="0"/>
        <w:spacing w:line="360" w:lineRule="auto"/>
        <w:rPr>
          <w:rFonts w:ascii="宋体" w:hAnsi="宋体"/>
          <w:sz w:val="24"/>
        </w:rPr>
      </w:pPr>
      <w:r>
        <w:rPr>
          <w:rFonts w:ascii="宋体" w:hAnsi="宋体" w:hint="eastAsia"/>
          <w:sz w:val="24"/>
        </w:rPr>
        <w:t xml:space="preserve">钱  雨  </w:t>
      </w:r>
      <w:r>
        <w:rPr>
          <w:rFonts w:ascii="宋体" w:hAnsi="宋体"/>
          <w:sz w:val="24"/>
        </w:rPr>
        <w:t>基于核心素养的学前课程发展</w:t>
      </w:r>
    </w:p>
    <w:p w14:paraId="262C73D5" w14:textId="77777777" w:rsidR="00E44720" w:rsidRDefault="002323D5">
      <w:pPr>
        <w:adjustRightInd w:val="0"/>
        <w:snapToGrid w:val="0"/>
        <w:spacing w:line="360" w:lineRule="auto"/>
        <w:rPr>
          <w:rFonts w:ascii="宋体" w:hAnsi="宋体"/>
          <w:sz w:val="24"/>
        </w:rPr>
      </w:pPr>
      <w:r>
        <w:rPr>
          <w:rFonts w:ascii="宋体" w:hAnsi="宋体" w:hint="eastAsia"/>
          <w:sz w:val="24"/>
        </w:rPr>
        <w:t xml:space="preserve">祝  贺  </w:t>
      </w:r>
      <w:r>
        <w:rPr>
          <w:rFonts w:ascii="宋体" w:hAnsi="宋体"/>
          <w:sz w:val="24"/>
        </w:rPr>
        <w:t>外国学前教育史研究七十年：进展、问题与前瞻</w:t>
      </w:r>
    </w:p>
    <w:p w14:paraId="12647AD6" w14:textId="77777777" w:rsidR="00E44720" w:rsidRDefault="00E44720">
      <w:pPr>
        <w:adjustRightInd w:val="0"/>
        <w:snapToGrid w:val="0"/>
        <w:spacing w:line="360" w:lineRule="auto"/>
        <w:rPr>
          <w:rFonts w:ascii="宋体" w:hAnsi="宋体"/>
          <w:bCs/>
          <w:sz w:val="24"/>
        </w:rPr>
      </w:pPr>
    </w:p>
    <w:p w14:paraId="33C93005" w14:textId="77777777" w:rsidR="00E44720" w:rsidRDefault="002323D5">
      <w:pPr>
        <w:adjustRightInd w:val="0"/>
        <w:snapToGrid w:val="0"/>
        <w:spacing w:line="360" w:lineRule="auto"/>
        <w:rPr>
          <w:rFonts w:ascii="宋体" w:hAnsi="宋体"/>
          <w:b/>
          <w:bCs/>
          <w:sz w:val="24"/>
        </w:rPr>
      </w:pPr>
      <w:r>
        <w:rPr>
          <w:rFonts w:ascii="宋体" w:hAnsi="宋体" w:hint="eastAsia"/>
          <w:b/>
          <w:bCs/>
          <w:sz w:val="24"/>
        </w:rPr>
        <w:lastRenderedPageBreak/>
        <w:t>高等教育研究所</w:t>
      </w:r>
    </w:p>
    <w:p w14:paraId="48440635" w14:textId="77777777" w:rsidR="00E44720" w:rsidRDefault="002323D5">
      <w:pPr>
        <w:adjustRightInd w:val="0"/>
        <w:snapToGrid w:val="0"/>
        <w:spacing w:line="360" w:lineRule="auto"/>
        <w:rPr>
          <w:rFonts w:ascii="宋体" w:hAnsi="宋体"/>
          <w:bCs/>
          <w:sz w:val="24"/>
        </w:rPr>
      </w:pPr>
      <w:r>
        <w:rPr>
          <w:rFonts w:ascii="宋体" w:hAnsi="宋体" w:hint="eastAsia"/>
          <w:bCs/>
          <w:sz w:val="24"/>
        </w:rPr>
        <w:t>第一场</w:t>
      </w:r>
    </w:p>
    <w:p w14:paraId="74AF09A6"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时  间：10月</w:t>
      </w:r>
      <w:r>
        <w:rPr>
          <w:rFonts w:ascii="宋体" w:hAnsi="宋体"/>
          <w:color w:val="000000"/>
          <w:sz w:val="24"/>
        </w:rPr>
        <w:t>10</w:t>
      </w:r>
      <w:r>
        <w:rPr>
          <w:rFonts w:ascii="宋体" w:hAnsi="宋体" w:hint="eastAsia"/>
          <w:color w:val="000000"/>
          <w:sz w:val="24"/>
        </w:rPr>
        <w:t xml:space="preserve">日  </w:t>
      </w:r>
      <w:r>
        <w:rPr>
          <w:rFonts w:ascii="宋体" w:hAnsi="宋体"/>
          <w:color w:val="000000"/>
          <w:sz w:val="24"/>
        </w:rPr>
        <w:t>13</w:t>
      </w:r>
      <w:r>
        <w:rPr>
          <w:rFonts w:ascii="宋体" w:hAnsi="宋体" w:hint="eastAsia"/>
          <w:color w:val="000000"/>
          <w:sz w:val="24"/>
        </w:rPr>
        <w:t>:30</w:t>
      </w:r>
    </w:p>
    <w:p w14:paraId="7A1222CE" w14:textId="77777777" w:rsidR="00E44720" w:rsidRDefault="002323D5">
      <w:pPr>
        <w:adjustRightInd w:val="0"/>
        <w:snapToGrid w:val="0"/>
        <w:spacing w:line="360" w:lineRule="auto"/>
        <w:rPr>
          <w:rFonts w:ascii="宋体" w:hAnsi="宋体"/>
          <w:sz w:val="24"/>
        </w:rPr>
      </w:pPr>
      <w:r>
        <w:rPr>
          <w:rFonts w:ascii="宋体" w:hAnsi="宋体" w:hint="eastAsia"/>
          <w:sz w:val="24"/>
        </w:rPr>
        <w:t>地  点：中山北路校区文科大楼1413室</w:t>
      </w:r>
    </w:p>
    <w:p w14:paraId="24CE42A2"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17DEF5D4" w14:textId="77777777" w:rsidR="00E44720" w:rsidRDefault="002323D5">
      <w:pPr>
        <w:adjustRightInd w:val="0"/>
        <w:snapToGrid w:val="0"/>
        <w:spacing w:line="360" w:lineRule="auto"/>
        <w:rPr>
          <w:rFonts w:ascii="宋体" w:hAnsi="宋体"/>
          <w:sz w:val="24"/>
        </w:rPr>
      </w:pPr>
      <w:r>
        <w:rPr>
          <w:rFonts w:ascii="宋体" w:hAnsi="宋体"/>
          <w:sz w:val="24"/>
        </w:rPr>
        <w:t>娄岙菲</w:t>
      </w:r>
      <w:r>
        <w:rPr>
          <w:rFonts w:ascii="宋体" w:hAnsi="宋体" w:hint="eastAsia"/>
          <w:sz w:val="24"/>
        </w:rPr>
        <w:t xml:space="preserve">  “到农村去”：中山大学乡村服务实验区考论，1936-1937</w:t>
      </w:r>
    </w:p>
    <w:p w14:paraId="5F898999" w14:textId="77777777" w:rsidR="00E44720" w:rsidRDefault="002323D5">
      <w:pPr>
        <w:adjustRightInd w:val="0"/>
        <w:snapToGrid w:val="0"/>
        <w:spacing w:line="360" w:lineRule="auto"/>
        <w:rPr>
          <w:rFonts w:ascii="宋体" w:hAnsi="宋体"/>
          <w:sz w:val="24"/>
        </w:rPr>
      </w:pPr>
      <w:r>
        <w:rPr>
          <w:rFonts w:ascii="宋体" w:hAnsi="宋体"/>
          <w:sz w:val="24"/>
        </w:rPr>
        <w:t>曹</w:t>
      </w:r>
      <w:r>
        <w:rPr>
          <w:rFonts w:ascii="宋体" w:hAnsi="宋体" w:hint="eastAsia"/>
          <w:sz w:val="24"/>
        </w:rPr>
        <w:t xml:space="preserve">  </w:t>
      </w:r>
      <w:r>
        <w:rPr>
          <w:rFonts w:ascii="宋体" w:hAnsi="宋体"/>
          <w:sz w:val="24"/>
        </w:rPr>
        <w:t>妍</w:t>
      </w:r>
      <w:r>
        <w:rPr>
          <w:rFonts w:ascii="宋体" w:hAnsi="宋体" w:hint="eastAsia"/>
          <w:sz w:val="24"/>
        </w:rPr>
        <w:t xml:space="preserve">  补偿还是选拔？“国家专项计划”补偿机会在地区间分配的精准性分析</w:t>
      </w:r>
    </w:p>
    <w:p w14:paraId="3A70ACA4" w14:textId="77777777" w:rsidR="00E44720" w:rsidRDefault="002323D5">
      <w:pPr>
        <w:adjustRightInd w:val="0"/>
        <w:snapToGrid w:val="0"/>
        <w:spacing w:line="360" w:lineRule="auto"/>
        <w:rPr>
          <w:rFonts w:ascii="宋体" w:hAnsi="宋体"/>
          <w:sz w:val="24"/>
        </w:rPr>
      </w:pPr>
      <w:r>
        <w:rPr>
          <w:rFonts w:ascii="宋体" w:hAnsi="宋体"/>
          <w:sz w:val="24"/>
        </w:rPr>
        <w:t>岳</w:t>
      </w:r>
      <w:r>
        <w:rPr>
          <w:rFonts w:ascii="宋体" w:hAnsi="宋体" w:hint="eastAsia"/>
          <w:sz w:val="24"/>
        </w:rPr>
        <w:t xml:space="preserve">  </w:t>
      </w:r>
      <w:r>
        <w:rPr>
          <w:rFonts w:ascii="宋体" w:hAnsi="宋体"/>
          <w:sz w:val="24"/>
        </w:rPr>
        <w:t>英</w:t>
      </w:r>
      <w:r>
        <w:rPr>
          <w:rFonts w:ascii="宋体" w:hAnsi="宋体" w:hint="eastAsia"/>
          <w:sz w:val="24"/>
        </w:rPr>
        <w:t xml:space="preserve">  知识/权利/技术视角下的博士论文价值危机</w:t>
      </w:r>
    </w:p>
    <w:p w14:paraId="0F9BE54D" w14:textId="77777777" w:rsidR="00E44720" w:rsidRDefault="002323D5">
      <w:pPr>
        <w:adjustRightInd w:val="0"/>
        <w:snapToGrid w:val="0"/>
        <w:spacing w:line="360" w:lineRule="auto"/>
        <w:rPr>
          <w:rFonts w:ascii="宋体" w:hAnsi="宋体"/>
          <w:sz w:val="24"/>
        </w:rPr>
      </w:pPr>
      <w:r>
        <w:rPr>
          <w:rFonts w:ascii="宋体" w:hAnsi="宋体"/>
          <w:sz w:val="24"/>
        </w:rPr>
        <w:t>吴寒天</w:t>
      </w:r>
      <w:r>
        <w:rPr>
          <w:rFonts w:ascii="宋体" w:hAnsi="宋体" w:hint="eastAsia"/>
          <w:sz w:val="24"/>
        </w:rPr>
        <w:t xml:space="preserve">  从《矛盾论》的视角与哲学内涵看高等教育学学科化的困境与机遇</w:t>
      </w:r>
    </w:p>
    <w:p w14:paraId="6AB866A7" w14:textId="77777777" w:rsidR="00E44720" w:rsidRDefault="002323D5">
      <w:pPr>
        <w:adjustRightInd w:val="0"/>
        <w:snapToGrid w:val="0"/>
        <w:spacing w:line="360" w:lineRule="auto"/>
        <w:rPr>
          <w:rFonts w:ascii="宋体" w:hAnsi="宋体"/>
          <w:sz w:val="24"/>
        </w:rPr>
      </w:pPr>
      <w:r>
        <w:rPr>
          <w:rFonts w:ascii="宋体" w:hAnsi="宋体"/>
          <w:sz w:val="24"/>
        </w:rPr>
        <w:t>徐国兴</w:t>
      </w:r>
      <w:r>
        <w:rPr>
          <w:rFonts w:ascii="宋体" w:hAnsi="宋体" w:hint="eastAsia"/>
          <w:sz w:val="24"/>
        </w:rPr>
        <w:t xml:space="preserve">  大学生学习研究的半个世纪</w:t>
      </w:r>
    </w:p>
    <w:p w14:paraId="3F4710E6" w14:textId="77777777" w:rsidR="00E44720" w:rsidRDefault="002323D5">
      <w:pPr>
        <w:adjustRightInd w:val="0"/>
        <w:snapToGrid w:val="0"/>
        <w:spacing w:line="360" w:lineRule="auto"/>
        <w:rPr>
          <w:rFonts w:ascii="宋体" w:hAnsi="宋体"/>
          <w:sz w:val="24"/>
        </w:rPr>
      </w:pPr>
      <w:r>
        <w:rPr>
          <w:rFonts w:ascii="宋体" w:hAnsi="宋体" w:hint="eastAsia"/>
          <w:sz w:val="24"/>
        </w:rPr>
        <w:t>阎光才  学术职业压力与教师行动取向的制度效应</w:t>
      </w:r>
    </w:p>
    <w:p w14:paraId="2460278A" w14:textId="77777777" w:rsidR="00E44720" w:rsidRDefault="002323D5">
      <w:pPr>
        <w:adjustRightInd w:val="0"/>
        <w:snapToGrid w:val="0"/>
        <w:spacing w:line="360" w:lineRule="auto"/>
        <w:rPr>
          <w:rFonts w:ascii="宋体" w:hAnsi="宋体"/>
          <w:sz w:val="24"/>
        </w:rPr>
      </w:pPr>
      <w:r>
        <w:rPr>
          <w:rFonts w:ascii="宋体" w:hAnsi="宋体"/>
          <w:sz w:val="24"/>
        </w:rPr>
        <w:t>韩映雄</w:t>
      </w:r>
      <w:r>
        <w:rPr>
          <w:rFonts w:ascii="宋体" w:hAnsi="宋体" w:hint="eastAsia"/>
          <w:sz w:val="24"/>
        </w:rPr>
        <w:t xml:space="preserve">  本科教育质量保障政策演变与成效评估</w:t>
      </w:r>
    </w:p>
    <w:p w14:paraId="17D9A6C3" w14:textId="77777777" w:rsidR="00E44720" w:rsidRDefault="00E44720">
      <w:pPr>
        <w:adjustRightInd w:val="0"/>
        <w:snapToGrid w:val="0"/>
        <w:spacing w:line="360" w:lineRule="auto"/>
        <w:rPr>
          <w:rFonts w:ascii="宋体" w:hAnsi="宋体"/>
          <w:sz w:val="24"/>
        </w:rPr>
      </w:pPr>
    </w:p>
    <w:p w14:paraId="13DF4136" w14:textId="77777777" w:rsidR="00E44720" w:rsidRDefault="002323D5">
      <w:pPr>
        <w:adjustRightInd w:val="0"/>
        <w:snapToGrid w:val="0"/>
        <w:spacing w:line="360" w:lineRule="auto"/>
        <w:rPr>
          <w:rFonts w:ascii="宋体" w:hAnsi="宋体"/>
          <w:sz w:val="24"/>
        </w:rPr>
      </w:pPr>
      <w:r>
        <w:rPr>
          <w:rFonts w:ascii="宋体" w:hAnsi="宋体" w:hint="eastAsia"/>
          <w:sz w:val="24"/>
        </w:rPr>
        <w:t>第二场</w:t>
      </w:r>
    </w:p>
    <w:p w14:paraId="76D57B32"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时  间：10月</w:t>
      </w:r>
      <w:r>
        <w:rPr>
          <w:rFonts w:ascii="宋体" w:hAnsi="宋体"/>
          <w:color w:val="000000"/>
          <w:sz w:val="24"/>
        </w:rPr>
        <w:t>17</w:t>
      </w:r>
      <w:r>
        <w:rPr>
          <w:rFonts w:ascii="宋体" w:hAnsi="宋体" w:hint="eastAsia"/>
          <w:color w:val="000000"/>
          <w:sz w:val="24"/>
        </w:rPr>
        <w:t xml:space="preserve">日  </w:t>
      </w:r>
      <w:r>
        <w:rPr>
          <w:rFonts w:ascii="宋体" w:hAnsi="宋体"/>
          <w:color w:val="000000"/>
          <w:sz w:val="24"/>
        </w:rPr>
        <w:t>13</w:t>
      </w:r>
      <w:r>
        <w:rPr>
          <w:rFonts w:ascii="宋体" w:hAnsi="宋体" w:hint="eastAsia"/>
          <w:color w:val="000000"/>
          <w:sz w:val="24"/>
        </w:rPr>
        <w:t>:30</w:t>
      </w:r>
    </w:p>
    <w:p w14:paraId="76E43169" w14:textId="77777777" w:rsidR="00E44720" w:rsidRDefault="002323D5">
      <w:pPr>
        <w:adjustRightInd w:val="0"/>
        <w:snapToGrid w:val="0"/>
        <w:spacing w:line="360" w:lineRule="auto"/>
        <w:rPr>
          <w:rFonts w:ascii="宋体" w:hAnsi="宋体"/>
          <w:sz w:val="24"/>
        </w:rPr>
      </w:pPr>
      <w:r>
        <w:rPr>
          <w:rFonts w:ascii="宋体" w:hAnsi="宋体" w:hint="eastAsia"/>
          <w:sz w:val="24"/>
        </w:rPr>
        <w:t>地  点：中山北路校区文科大楼1413室</w:t>
      </w:r>
    </w:p>
    <w:p w14:paraId="2B4879EA"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1679C7B9" w14:textId="77777777" w:rsidR="00E44720" w:rsidRDefault="002323D5">
      <w:pPr>
        <w:adjustRightInd w:val="0"/>
        <w:snapToGrid w:val="0"/>
        <w:spacing w:line="360" w:lineRule="auto"/>
        <w:rPr>
          <w:rFonts w:ascii="宋体" w:hAnsi="宋体"/>
          <w:sz w:val="24"/>
        </w:rPr>
      </w:pPr>
      <w:r>
        <w:rPr>
          <w:rFonts w:ascii="宋体" w:hAnsi="宋体" w:hint="eastAsia"/>
          <w:sz w:val="24"/>
        </w:rPr>
        <w:t>张东海  研究生就业中的教育匹配问题</w:t>
      </w:r>
    </w:p>
    <w:p w14:paraId="58EFC325" w14:textId="77777777" w:rsidR="00E44720" w:rsidRDefault="002323D5">
      <w:pPr>
        <w:adjustRightInd w:val="0"/>
        <w:snapToGrid w:val="0"/>
        <w:spacing w:line="360" w:lineRule="auto"/>
        <w:rPr>
          <w:rFonts w:ascii="宋体" w:hAnsi="宋体"/>
          <w:sz w:val="24"/>
        </w:rPr>
      </w:pPr>
      <w:r>
        <w:rPr>
          <w:rFonts w:ascii="宋体" w:hAnsi="宋体"/>
          <w:sz w:val="24"/>
        </w:rPr>
        <w:t>李琳琳</w:t>
      </w:r>
      <w:r>
        <w:rPr>
          <w:rFonts w:ascii="宋体" w:hAnsi="宋体" w:hint="eastAsia"/>
          <w:sz w:val="24"/>
        </w:rPr>
        <w:t xml:space="preserve">  研究生是廉价劳动力吗？——学术资本主义视角下的导研关系</w:t>
      </w:r>
    </w:p>
    <w:p w14:paraId="011E5277" w14:textId="77777777" w:rsidR="00E44720" w:rsidRDefault="002323D5">
      <w:pPr>
        <w:adjustRightInd w:val="0"/>
        <w:snapToGrid w:val="0"/>
        <w:spacing w:line="360" w:lineRule="auto"/>
        <w:rPr>
          <w:rFonts w:ascii="宋体" w:hAnsi="宋体"/>
          <w:sz w:val="24"/>
        </w:rPr>
      </w:pPr>
      <w:r>
        <w:rPr>
          <w:rFonts w:ascii="宋体" w:hAnsi="宋体"/>
          <w:sz w:val="24"/>
        </w:rPr>
        <w:t>李</w:t>
      </w:r>
      <w:r>
        <w:rPr>
          <w:rFonts w:ascii="宋体" w:hAnsi="宋体" w:hint="eastAsia"/>
          <w:sz w:val="24"/>
        </w:rPr>
        <w:t xml:space="preserve">  </w:t>
      </w:r>
      <w:r>
        <w:rPr>
          <w:rFonts w:ascii="宋体" w:hAnsi="宋体"/>
          <w:sz w:val="24"/>
        </w:rPr>
        <w:t>梅</w:t>
      </w:r>
      <w:r>
        <w:rPr>
          <w:rFonts w:ascii="宋体" w:hAnsi="宋体" w:hint="eastAsia"/>
          <w:sz w:val="24"/>
        </w:rPr>
        <w:t xml:space="preserve">  成为研究生：如何获取学术共同体的成员资格?</w:t>
      </w:r>
    </w:p>
    <w:p w14:paraId="034E418D" w14:textId="77777777" w:rsidR="00E44720" w:rsidRDefault="002323D5">
      <w:pPr>
        <w:adjustRightInd w:val="0"/>
        <w:snapToGrid w:val="0"/>
        <w:spacing w:line="360" w:lineRule="auto"/>
        <w:rPr>
          <w:rFonts w:ascii="宋体" w:hAnsi="宋体"/>
          <w:sz w:val="24"/>
        </w:rPr>
      </w:pPr>
      <w:r>
        <w:rPr>
          <w:rFonts w:ascii="宋体" w:hAnsi="宋体"/>
          <w:sz w:val="24"/>
        </w:rPr>
        <w:t>郭</w:t>
      </w:r>
      <w:r>
        <w:rPr>
          <w:rFonts w:ascii="宋体" w:hAnsi="宋体" w:hint="eastAsia"/>
          <w:sz w:val="24"/>
        </w:rPr>
        <w:t xml:space="preserve">  </w:t>
      </w:r>
      <w:r>
        <w:rPr>
          <w:rFonts w:ascii="宋体" w:hAnsi="宋体"/>
          <w:sz w:val="24"/>
        </w:rPr>
        <w:t>娇</w:t>
      </w:r>
      <w:r>
        <w:rPr>
          <w:rFonts w:ascii="宋体" w:hAnsi="宋体" w:hint="eastAsia"/>
          <w:sz w:val="24"/>
        </w:rPr>
        <w:t xml:space="preserve">  教育过度与不足的薪资效应</w:t>
      </w:r>
    </w:p>
    <w:p w14:paraId="6C35790A" w14:textId="77777777" w:rsidR="00E44720" w:rsidRDefault="002323D5">
      <w:pPr>
        <w:adjustRightInd w:val="0"/>
        <w:snapToGrid w:val="0"/>
        <w:spacing w:line="360" w:lineRule="auto"/>
        <w:rPr>
          <w:rFonts w:ascii="宋体" w:hAnsi="宋体"/>
          <w:sz w:val="24"/>
        </w:rPr>
      </w:pPr>
      <w:r>
        <w:rPr>
          <w:rFonts w:ascii="宋体" w:hAnsi="宋体"/>
          <w:sz w:val="24"/>
        </w:rPr>
        <w:t>荀</w:t>
      </w:r>
      <w:r>
        <w:rPr>
          <w:rFonts w:ascii="宋体" w:hAnsi="宋体" w:hint="eastAsia"/>
          <w:sz w:val="24"/>
        </w:rPr>
        <w:t xml:space="preserve"> </w:t>
      </w:r>
      <w:r>
        <w:rPr>
          <w:rFonts w:ascii="宋体" w:hAnsi="宋体"/>
          <w:sz w:val="24"/>
        </w:rPr>
        <w:t xml:space="preserve"> 渊</w:t>
      </w:r>
      <w:r>
        <w:rPr>
          <w:rFonts w:ascii="宋体" w:hAnsi="宋体" w:hint="eastAsia"/>
          <w:sz w:val="24"/>
        </w:rPr>
        <w:t xml:space="preserve">  成为学术明星</w:t>
      </w:r>
    </w:p>
    <w:p w14:paraId="5A717086" w14:textId="77777777" w:rsidR="00E44720" w:rsidRDefault="002323D5">
      <w:pPr>
        <w:adjustRightInd w:val="0"/>
        <w:snapToGrid w:val="0"/>
        <w:spacing w:line="360" w:lineRule="auto"/>
        <w:rPr>
          <w:rFonts w:ascii="宋体" w:hAnsi="宋体"/>
          <w:sz w:val="24"/>
        </w:rPr>
      </w:pPr>
      <w:r>
        <w:rPr>
          <w:rFonts w:ascii="宋体" w:hAnsi="宋体"/>
          <w:sz w:val="24"/>
        </w:rPr>
        <w:t>童</w:t>
      </w:r>
      <w:r>
        <w:rPr>
          <w:rFonts w:ascii="宋体" w:hAnsi="宋体" w:hint="eastAsia"/>
          <w:sz w:val="24"/>
        </w:rPr>
        <w:t xml:space="preserve">  </w:t>
      </w:r>
      <w:r>
        <w:rPr>
          <w:rFonts w:ascii="宋体" w:hAnsi="宋体"/>
          <w:sz w:val="24"/>
        </w:rPr>
        <w:t>康</w:t>
      </w:r>
      <w:r>
        <w:rPr>
          <w:rFonts w:ascii="宋体" w:hAnsi="宋体" w:hint="eastAsia"/>
          <w:sz w:val="24"/>
        </w:rPr>
        <w:t xml:space="preserve">  高校内部教学督导人员的政策素养和督导成效：基于PSM的分析</w:t>
      </w:r>
    </w:p>
    <w:p w14:paraId="4CF6A7F6" w14:textId="77777777" w:rsidR="00E44720" w:rsidRDefault="00E44720">
      <w:pPr>
        <w:adjustRightInd w:val="0"/>
        <w:snapToGrid w:val="0"/>
        <w:spacing w:line="360" w:lineRule="auto"/>
        <w:rPr>
          <w:rFonts w:ascii="宋体" w:hAnsi="宋体"/>
          <w:sz w:val="24"/>
        </w:rPr>
      </w:pPr>
    </w:p>
    <w:p w14:paraId="2D9655B2" w14:textId="77777777" w:rsidR="00E44720" w:rsidRDefault="002323D5">
      <w:pPr>
        <w:adjustRightInd w:val="0"/>
        <w:snapToGrid w:val="0"/>
        <w:spacing w:line="360" w:lineRule="auto"/>
        <w:rPr>
          <w:rFonts w:ascii="宋体" w:hAnsi="宋体"/>
          <w:b/>
          <w:bCs/>
          <w:sz w:val="24"/>
        </w:rPr>
      </w:pPr>
      <w:r>
        <w:rPr>
          <w:rFonts w:ascii="宋体" w:hAnsi="宋体" w:hint="eastAsia"/>
          <w:b/>
          <w:bCs/>
          <w:sz w:val="24"/>
        </w:rPr>
        <w:t>职业教育与成人教育研究所</w:t>
      </w:r>
    </w:p>
    <w:p w14:paraId="7B625285"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第一场</w:t>
      </w:r>
    </w:p>
    <w:p w14:paraId="0604B5C0"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地  点：中山北路校区文科楼</w:t>
      </w:r>
      <w:r>
        <w:rPr>
          <w:rFonts w:ascii="宋体" w:hAnsi="宋体"/>
          <w:color w:val="000000"/>
          <w:sz w:val="24"/>
        </w:rPr>
        <w:t>613</w:t>
      </w:r>
      <w:r>
        <w:rPr>
          <w:rFonts w:ascii="宋体" w:hAnsi="宋体" w:hint="eastAsia"/>
          <w:color w:val="000000"/>
          <w:sz w:val="24"/>
        </w:rPr>
        <w:t>室</w:t>
      </w:r>
    </w:p>
    <w:p w14:paraId="7DBD3CEB"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时  间：10月</w:t>
      </w:r>
      <w:r>
        <w:rPr>
          <w:rFonts w:ascii="宋体" w:hAnsi="宋体"/>
          <w:color w:val="000000"/>
          <w:sz w:val="24"/>
        </w:rPr>
        <w:t>31</w:t>
      </w:r>
      <w:r>
        <w:rPr>
          <w:rFonts w:ascii="宋体" w:hAnsi="宋体" w:hint="eastAsia"/>
          <w:color w:val="000000"/>
          <w:sz w:val="24"/>
        </w:rPr>
        <w:t xml:space="preserve">日  </w:t>
      </w:r>
      <w:r>
        <w:rPr>
          <w:rFonts w:ascii="宋体" w:hAnsi="宋体"/>
          <w:color w:val="000000"/>
          <w:sz w:val="24"/>
        </w:rPr>
        <w:t>13</w:t>
      </w:r>
      <w:r>
        <w:rPr>
          <w:rFonts w:ascii="宋体" w:hAnsi="宋体" w:hint="eastAsia"/>
          <w:color w:val="000000"/>
          <w:sz w:val="24"/>
        </w:rPr>
        <w:t>：00</w:t>
      </w:r>
    </w:p>
    <w:p w14:paraId="5FD71016"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5890FAA0"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 xml:space="preserve">石伟平 </w:t>
      </w:r>
      <w:r>
        <w:rPr>
          <w:rFonts w:ascii="宋体" w:hAnsi="宋体"/>
          <w:color w:val="000000"/>
          <w:sz w:val="24"/>
        </w:rPr>
        <w:t xml:space="preserve"> </w:t>
      </w:r>
      <w:r>
        <w:rPr>
          <w:rFonts w:ascii="宋体" w:hAnsi="宋体" w:hint="eastAsia"/>
          <w:color w:val="000000"/>
          <w:sz w:val="24"/>
        </w:rPr>
        <w:t>新时代职教深化改革需要进一步完善制度环境</w:t>
      </w:r>
    </w:p>
    <w:p w14:paraId="4CEBB5C6"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lastRenderedPageBreak/>
        <w:t xml:space="preserve">徐国庆 </w:t>
      </w:r>
      <w:r>
        <w:rPr>
          <w:rFonts w:ascii="宋体" w:hAnsi="宋体"/>
          <w:color w:val="000000"/>
          <w:sz w:val="24"/>
        </w:rPr>
        <w:t xml:space="preserve"> </w:t>
      </w:r>
      <w:r>
        <w:rPr>
          <w:rFonts w:ascii="宋体" w:hAnsi="宋体" w:hint="eastAsia"/>
          <w:color w:val="000000"/>
          <w:sz w:val="24"/>
        </w:rPr>
        <w:t>职业教育课程与教学改革动态</w:t>
      </w:r>
    </w:p>
    <w:p w14:paraId="09A94B1E"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 xml:space="preserve">匡 </w:t>
      </w:r>
      <w:r>
        <w:rPr>
          <w:rFonts w:ascii="宋体" w:hAnsi="宋体"/>
          <w:color w:val="000000"/>
          <w:sz w:val="24"/>
        </w:rPr>
        <w:t xml:space="preserve"> </w:t>
      </w:r>
      <w:r>
        <w:rPr>
          <w:rFonts w:ascii="宋体" w:hAnsi="宋体" w:hint="eastAsia"/>
          <w:color w:val="000000"/>
          <w:sz w:val="24"/>
        </w:rPr>
        <w:t xml:space="preserve">瑛 </w:t>
      </w:r>
      <w:r>
        <w:rPr>
          <w:rFonts w:ascii="宋体" w:hAnsi="宋体"/>
          <w:color w:val="000000"/>
          <w:sz w:val="24"/>
        </w:rPr>
        <w:t xml:space="preserve"> </w:t>
      </w:r>
      <w:r>
        <w:rPr>
          <w:rFonts w:ascii="宋体" w:hAnsi="宋体" w:hint="eastAsia"/>
          <w:color w:val="000000"/>
          <w:sz w:val="24"/>
        </w:rPr>
        <w:t>普及高中阶段教育的重点是什么</w:t>
      </w:r>
    </w:p>
    <w:p w14:paraId="3EB37DBD"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 xml:space="preserve">陆素菊 </w:t>
      </w:r>
      <w:r>
        <w:rPr>
          <w:rFonts w:ascii="宋体" w:hAnsi="宋体"/>
          <w:color w:val="000000"/>
          <w:sz w:val="24"/>
        </w:rPr>
        <w:t xml:space="preserve"> </w:t>
      </w:r>
      <w:r>
        <w:rPr>
          <w:rFonts w:ascii="宋体" w:hAnsi="宋体" w:hint="eastAsia"/>
          <w:color w:val="000000"/>
          <w:sz w:val="24"/>
        </w:rPr>
        <w:t>日本技术技能型人才培育的内在逻辑与制度建构</w:t>
      </w:r>
    </w:p>
    <w:p w14:paraId="06EB8C36"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 xml:space="preserve">付雪凌 </w:t>
      </w:r>
      <w:r>
        <w:rPr>
          <w:rFonts w:ascii="宋体" w:hAnsi="宋体"/>
          <w:color w:val="000000"/>
          <w:sz w:val="24"/>
        </w:rPr>
        <w:t xml:space="preserve"> </w:t>
      </w:r>
      <w:r>
        <w:rPr>
          <w:rFonts w:ascii="宋体" w:hAnsi="宋体" w:hint="eastAsia"/>
          <w:color w:val="000000"/>
          <w:sz w:val="24"/>
        </w:rPr>
        <w:t>中职生学习策略问题表现及影响因素分析</w:t>
      </w:r>
    </w:p>
    <w:p w14:paraId="1F016293" w14:textId="77777777" w:rsidR="004A15F1" w:rsidRDefault="002323D5">
      <w:pPr>
        <w:adjustRightInd w:val="0"/>
        <w:snapToGrid w:val="0"/>
        <w:spacing w:line="360" w:lineRule="auto"/>
        <w:rPr>
          <w:rFonts w:ascii="宋体" w:hAnsi="宋体"/>
          <w:color w:val="000000"/>
          <w:sz w:val="24"/>
        </w:rPr>
      </w:pPr>
      <w:r>
        <w:rPr>
          <w:rFonts w:ascii="宋体" w:hAnsi="宋体" w:hint="eastAsia"/>
          <w:color w:val="000000"/>
          <w:sz w:val="24"/>
        </w:rPr>
        <w:t xml:space="preserve">周瑛仪 </w:t>
      </w:r>
      <w:r>
        <w:rPr>
          <w:rFonts w:ascii="宋体" w:hAnsi="宋体"/>
          <w:color w:val="000000"/>
          <w:sz w:val="24"/>
        </w:rPr>
        <w:t xml:space="preserve"> </w:t>
      </w:r>
      <w:r>
        <w:rPr>
          <w:rFonts w:ascii="宋体" w:hAnsi="宋体" w:hint="eastAsia"/>
          <w:color w:val="000000"/>
          <w:sz w:val="24"/>
        </w:rPr>
        <w:t>什么样的企业适合参与职业教育——德国双元制教育企业资质认证标准</w:t>
      </w:r>
    </w:p>
    <w:p w14:paraId="156EB136" w14:textId="4C08A058" w:rsidR="00E44720" w:rsidRDefault="004A15F1">
      <w:pPr>
        <w:adjustRightInd w:val="0"/>
        <w:snapToGrid w:val="0"/>
        <w:spacing w:line="360" w:lineRule="auto"/>
        <w:rPr>
          <w:rFonts w:ascii="宋体" w:hAnsi="宋体"/>
          <w:color w:val="000000"/>
          <w:sz w:val="24"/>
        </w:rPr>
      </w:pPr>
      <w:r>
        <w:rPr>
          <w:rFonts w:ascii="宋体" w:hAnsi="宋体" w:hint="eastAsia"/>
          <w:color w:val="000000"/>
          <w:sz w:val="24"/>
        </w:rPr>
        <w:t xml:space="preserve">        </w:t>
      </w:r>
      <w:r w:rsidR="002323D5">
        <w:rPr>
          <w:rFonts w:ascii="宋体" w:hAnsi="宋体" w:hint="eastAsia"/>
          <w:color w:val="000000"/>
          <w:sz w:val="24"/>
        </w:rPr>
        <w:t>及特征分析</w:t>
      </w:r>
    </w:p>
    <w:p w14:paraId="529123EE" w14:textId="77777777" w:rsidR="00E44720" w:rsidRDefault="00E44720">
      <w:pPr>
        <w:adjustRightInd w:val="0"/>
        <w:snapToGrid w:val="0"/>
        <w:spacing w:line="360" w:lineRule="auto"/>
        <w:rPr>
          <w:rFonts w:ascii="宋体" w:hAnsi="宋体"/>
          <w:color w:val="000000"/>
          <w:sz w:val="24"/>
        </w:rPr>
      </w:pPr>
    </w:p>
    <w:p w14:paraId="251C4DF6"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第二场</w:t>
      </w:r>
    </w:p>
    <w:p w14:paraId="49E78A71"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地  点：中山北路校区文科楼</w:t>
      </w:r>
      <w:r>
        <w:rPr>
          <w:rFonts w:ascii="宋体" w:hAnsi="宋体"/>
          <w:color w:val="000000"/>
          <w:sz w:val="24"/>
        </w:rPr>
        <w:t>607</w:t>
      </w:r>
      <w:r>
        <w:rPr>
          <w:rFonts w:ascii="宋体" w:hAnsi="宋体" w:hint="eastAsia"/>
          <w:color w:val="000000"/>
          <w:sz w:val="24"/>
        </w:rPr>
        <w:t>室</w:t>
      </w:r>
    </w:p>
    <w:p w14:paraId="52B6F41B"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时  间：10月</w:t>
      </w:r>
      <w:r>
        <w:rPr>
          <w:rFonts w:ascii="宋体" w:hAnsi="宋体"/>
          <w:color w:val="000000"/>
          <w:sz w:val="24"/>
        </w:rPr>
        <w:t>31</w:t>
      </w:r>
      <w:r>
        <w:rPr>
          <w:rFonts w:ascii="宋体" w:hAnsi="宋体" w:hint="eastAsia"/>
          <w:color w:val="000000"/>
          <w:sz w:val="24"/>
        </w:rPr>
        <w:t xml:space="preserve">日  </w:t>
      </w:r>
      <w:r>
        <w:rPr>
          <w:rFonts w:ascii="宋体" w:hAnsi="宋体"/>
          <w:color w:val="000000"/>
          <w:sz w:val="24"/>
        </w:rPr>
        <w:t>13</w:t>
      </w:r>
      <w:r>
        <w:rPr>
          <w:rFonts w:ascii="宋体" w:hAnsi="宋体" w:hint="eastAsia"/>
          <w:color w:val="000000"/>
          <w:sz w:val="24"/>
        </w:rPr>
        <w:t>：00</w:t>
      </w:r>
    </w:p>
    <w:p w14:paraId="4FBF8E98"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02CE2E72"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 xml:space="preserve">孙玫璐 </w:t>
      </w:r>
      <w:r>
        <w:rPr>
          <w:rFonts w:ascii="宋体" w:hAnsi="宋体"/>
          <w:color w:val="000000"/>
          <w:sz w:val="24"/>
        </w:rPr>
        <w:t xml:space="preserve"> </w:t>
      </w:r>
      <w:r>
        <w:rPr>
          <w:rFonts w:ascii="宋体" w:hAnsi="宋体" w:hint="eastAsia"/>
          <w:color w:val="000000"/>
          <w:sz w:val="24"/>
        </w:rPr>
        <w:t>社会教化的理想与现实</w:t>
      </w:r>
    </w:p>
    <w:p w14:paraId="3AD87AFF"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张  永  家校社合作的解构与建构：基于实践共同体的视角</w:t>
      </w:r>
    </w:p>
    <w:p w14:paraId="1DF3493B"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 xml:space="preserve">马丽华 </w:t>
      </w:r>
      <w:r>
        <w:rPr>
          <w:rFonts w:ascii="宋体" w:hAnsi="宋体"/>
          <w:color w:val="000000"/>
          <w:sz w:val="24"/>
        </w:rPr>
        <w:t xml:space="preserve"> </w:t>
      </w:r>
      <w:r>
        <w:rPr>
          <w:rFonts w:ascii="宋体" w:hAnsi="宋体" w:hint="eastAsia"/>
          <w:color w:val="000000"/>
          <w:sz w:val="24"/>
        </w:rPr>
        <w:t>社会结构变革下日本社会教育政策价值研究</w:t>
      </w:r>
    </w:p>
    <w:p w14:paraId="194D1695"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朱  敏  国家资历框架的理念和实践</w:t>
      </w:r>
    </w:p>
    <w:p w14:paraId="3D6803CF" w14:textId="77777777" w:rsidR="00E44720" w:rsidRDefault="00E44720">
      <w:pPr>
        <w:adjustRightInd w:val="0"/>
        <w:snapToGrid w:val="0"/>
        <w:spacing w:line="360" w:lineRule="auto"/>
        <w:rPr>
          <w:rFonts w:ascii="宋体" w:hAnsi="宋体"/>
          <w:sz w:val="24"/>
        </w:rPr>
      </w:pPr>
    </w:p>
    <w:p w14:paraId="5A66E015" w14:textId="77777777" w:rsidR="00E44720" w:rsidRDefault="002323D5">
      <w:pPr>
        <w:adjustRightInd w:val="0"/>
        <w:snapToGrid w:val="0"/>
        <w:spacing w:line="360" w:lineRule="auto"/>
        <w:rPr>
          <w:rFonts w:ascii="宋体" w:hAnsi="宋体"/>
          <w:b/>
          <w:bCs/>
          <w:sz w:val="24"/>
        </w:rPr>
      </w:pPr>
      <w:r>
        <w:rPr>
          <w:rFonts w:ascii="宋体" w:hAnsi="宋体" w:hint="eastAsia"/>
          <w:b/>
          <w:bCs/>
          <w:sz w:val="24"/>
        </w:rPr>
        <w:t>教育信息技术学系</w:t>
      </w:r>
    </w:p>
    <w:p w14:paraId="37AF7533"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第一场</w:t>
      </w:r>
    </w:p>
    <w:p w14:paraId="612FEAC2" w14:textId="77645276" w:rsidR="00E44720" w:rsidRDefault="002323D5">
      <w:pPr>
        <w:adjustRightInd w:val="0"/>
        <w:snapToGrid w:val="0"/>
        <w:spacing w:line="360" w:lineRule="auto"/>
        <w:rPr>
          <w:rFonts w:ascii="宋体" w:hAnsi="宋体"/>
          <w:color w:val="000000"/>
          <w:sz w:val="24"/>
        </w:rPr>
      </w:pPr>
      <w:bookmarkStart w:id="10" w:name="_Hlk524597154"/>
      <w:r>
        <w:rPr>
          <w:rFonts w:ascii="宋体" w:hAnsi="宋体" w:hint="eastAsia"/>
          <w:color w:val="000000"/>
          <w:sz w:val="24"/>
        </w:rPr>
        <w:t>时  间：10月1</w:t>
      </w:r>
      <w:r w:rsidR="00441D4F">
        <w:rPr>
          <w:rFonts w:ascii="宋体" w:hAnsi="宋体" w:hint="eastAsia"/>
          <w:color w:val="000000"/>
          <w:sz w:val="24"/>
        </w:rPr>
        <w:t>0</w:t>
      </w:r>
      <w:r>
        <w:rPr>
          <w:rFonts w:ascii="宋体" w:hAnsi="宋体" w:hint="eastAsia"/>
          <w:color w:val="000000"/>
          <w:sz w:val="24"/>
        </w:rPr>
        <w:t xml:space="preserve">日  </w:t>
      </w:r>
      <w:r>
        <w:rPr>
          <w:rFonts w:ascii="宋体" w:hAnsi="宋体"/>
          <w:color w:val="000000"/>
          <w:sz w:val="24"/>
        </w:rPr>
        <w:t>13</w:t>
      </w:r>
      <w:r>
        <w:rPr>
          <w:rFonts w:ascii="宋体" w:hAnsi="宋体" w:hint="eastAsia"/>
          <w:color w:val="000000"/>
          <w:sz w:val="24"/>
        </w:rPr>
        <w:t>：00</w:t>
      </w:r>
    </w:p>
    <w:p w14:paraId="064E0E64"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地  点：中山北路校区文科大楼813室</w:t>
      </w:r>
    </w:p>
    <w:p w14:paraId="7B8AB3BE"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报告人和报告题目：</w:t>
      </w:r>
      <w:bookmarkEnd w:id="10"/>
    </w:p>
    <w:p w14:paraId="131E80AE"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 xml:space="preserve">顾小清  </w:t>
      </w:r>
      <w:r>
        <w:rPr>
          <w:rFonts w:ascii="宋体" w:hAnsi="宋体"/>
          <w:color w:val="000000"/>
          <w:sz w:val="24"/>
        </w:rPr>
        <w:t>Adopting AI in Schools</w:t>
      </w:r>
    </w:p>
    <w:p w14:paraId="3D5449E5" w14:textId="7DFFC88F" w:rsidR="00E26EC6" w:rsidRDefault="002323D5">
      <w:pPr>
        <w:adjustRightInd w:val="0"/>
        <w:snapToGrid w:val="0"/>
        <w:spacing w:line="360" w:lineRule="auto"/>
        <w:rPr>
          <w:rFonts w:ascii="宋体" w:hAnsi="宋体"/>
          <w:color w:val="000000"/>
          <w:sz w:val="24"/>
        </w:rPr>
      </w:pPr>
      <w:r>
        <w:rPr>
          <w:rFonts w:ascii="宋体" w:hAnsi="宋体"/>
          <w:color w:val="000000"/>
          <w:sz w:val="24"/>
        </w:rPr>
        <w:t>冷</w:t>
      </w:r>
      <w:r>
        <w:rPr>
          <w:rFonts w:ascii="宋体" w:hAnsi="宋体" w:hint="eastAsia"/>
          <w:color w:val="000000"/>
          <w:sz w:val="24"/>
        </w:rPr>
        <w:t xml:space="preserve">  </w:t>
      </w:r>
      <w:r>
        <w:rPr>
          <w:rFonts w:ascii="宋体" w:hAnsi="宋体"/>
          <w:color w:val="000000"/>
          <w:sz w:val="24"/>
        </w:rPr>
        <w:t>静</w:t>
      </w:r>
      <w:r>
        <w:rPr>
          <w:rFonts w:ascii="宋体" w:hAnsi="宋体" w:hint="eastAsia"/>
          <w:color w:val="000000"/>
          <w:sz w:val="24"/>
        </w:rPr>
        <w:t xml:space="preserve"> </w:t>
      </w:r>
      <w:r>
        <w:rPr>
          <w:rFonts w:ascii="宋体" w:hAnsi="宋体"/>
          <w:color w:val="000000"/>
          <w:sz w:val="24"/>
        </w:rPr>
        <w:t xml:space="preserve"> Increasing the Effectiveness of English Vocabulary Learning: The </w:t>
      </w:r>
      <w:r w:rsidR="00E26EC6">
        <w:rPr>
          <w:rFonts w:ascii="宋体" w:hAnsi="宋体" w:hint="eastAsia"/>
          <w:color w:val="000000"/>
          <w:sz w:val="24"/>
        </w:rPr>
        <w:t xml:space="preserve">  </w:t>
      </w:r>
    </w:p>
    <w:p w14:paraId="143B420B" w14:textId="0C24E206" w:rsidR="00E44720" w:rsidRDefault="00E26EC6">
      <w:pPr>
        <w:adjustRightInd w:val="0"/>
        <w:snapToGrid w:val="0"/>
        <w:spacing w:line="360" w:lineRule="auto"/>
        <w:rPr>
          <w:rFonts w:ascii="宋体" w:hAnsi="宋体"/>
          <w:color w:val="000000"/>
          <w:sz w:val="24"/>
        </w:rPr>
      </w:pPr>
      <w:r>
        <w:rPr>
          <w:rFonts w:ascii="宋体" w:hAnsi="宋体" w:hint="eastAsia"/>
          <w:color w:val="000000"/>
          <w:sz w:val="24"/>
        </w:rPr>
        <w:t xml:space="preserve">        </w:t>
      </w:r>
      <w:r w:rsidR="002323D5">
        <w:rPr>
          <w:rFonts w:ascii="宋体" w:hAnsi="宋体"/>
          <w:color w:val="000000"/>
          <w:sz w:val="24"/>
        </w:rPr>
        <w:t>Effects of Media on Students’ Cognitive Load and Learning Outcome</w:t>
      </w:r>
    </w:p>
    <w:p w14:paraId="406167A1" w14:textId="77777777" w:rsidR="00E44720" w:rsidRDefault="002323D5">
      <w:pPr>
        <w:adjustRightInd w:val="0"/>
        <w:snapToGrid w:val="0"/>
        <w:spacing w:line="360" w:lineRule="auto"/>
        <w:rPr>
          <w:rFonts w:ascii="宋体" w:hAnsi="宋体"/>
          <w:color w:val="000000"/>
          <w:sz w:val="24"/>
        </w:rPr>
      </w:pPr>
      <w:r>
        <w:rPr>
          <w:rFonts w:ascii="宋体" w:hAnsi="宋体"/>
          <w:color w:val="000000"/>
          <w:sz w:val="24"/>
        </w:rPr>
        <w:t>徐显龙</w:t>
      </w:r>
      <w:r>
        <w:rPr>
          <w:rFonts w:ascii="宋体" w:hAnsi="宋体" w:hint="eastAsia"/>
          <w:color w:val="000000"/>
          <w:sz w:val="24"/>
        </w:rPr>
        <w:t xml:space="preserve"> </w:t>
      </w:r>
      <w:r>
        <w:rPr>
          <w:rFonts w:ascii="宋体" w:hAnsi="宋体"/>
          <w:color w:val="000000"/>
          <w:sz w:val="24"/>
        </w:rPr>
        <w:t xml:space="preserve"> 系统动力学建模及其教育应用</w:t>
      </w:r>
    </w:p>
    <w:p w14:paraId="73D157D6" w14:textId="77777777" w:rsidR="00E44720" w:rsidRDefault="002323D5">
      <w:pPr>
        <w:adjustRightInd w:val="0"/>
        <w:snapToGrid w:val="0"/>
        <w:spacing w:line="360" w:lineRule="auto"/>
        <w:rPr>
          <w:rFonts w:ascii="宋体" w:hAnsi="宋体"/>
          <w:color w:val="000000"/>
          <w:sz w:val="24"/>
        </w:rPr>
      </w:pPr>
      <w:r>
        <w:rPr>
          <w:rFonts w:ascii="宋体" w:hAnsi="宋体"/>
          <w:color w:val="000000"/>
          <w:sz w:val="24"/>
        </w:rPr>
        <w:t>胡艺龄 学习分析技术与智慧评估</w:t>
      </w:r>
    </w:p>
    <w:p w14:paraId="4123B077" w14:textId="77777777" w:rsidR="00E44720" w:rsidRDefault="002323D5">
      <w:pPr>
        <w:adjustRightInd w:val="0"/>
        <w:snapToGrid w:val="0"/>
        <w:spacing w:line="360" w:lineRule="auto"/>
        <w:rPr>
          <w:rFonts w:ascii="宋体" w:hAnsi="宋体"/>
          <w:color w:val="000000"/>
          <w:sz w:val="24"/>
        </w:rPr>
      </w:pPr>
      <w:r>
        <w:rPr>
          <w:rFonts w:ascii="宋体" w:hAnsi="宋体"/>
          <w:color w:val="000000"/>
          <w:sz w:val="24"/>
        </w:rPr>
        <w:t>冯</w:t>
      </w:r>
      <w:r>
        <w:rPr>
          <w:rFonts w:ascii="宋体" w:hAnsi="宋体" w:hint="eastAsia"/>
          <w:color w:val="000000"/>
          <w:sz w:val="24"/>
        </w:rPr>
        <w:t xml:space="preserve">  </w:t>
      </w:r>
      <w:r>
        <w:rPr>
          <w:rFonts w:ascii="宋体" w:hAnsi="宋体"/>
          <w:color w:val="000000"/>
          <w:sz w:val="24"/>
        </w:rPr>
        <w:t>翔 学习资源的智能化服务之路</w:t>
      </w:r>
    </w:p>
    <w:p w14:paraId="1135ABA9" w14:textId="77777777" w:rsidR="00E44720" w:rsidRDefault="00E44720">
      <w:pPr>
        <w:adjustRightInd w:val="0"/>
        <w:snapToGrid w:val="0"/>
        <w:spacing w:line="360" w:lineRule="auto"/>
        <w:rPr>
          <w:rFonts w:ascii="宋体" w:hAnsi="宋体"/>
          <w:color w:val="000000"/>
          <w:sz w:val="24"/>
        </w:rPr>
      </w:pPr>
    </w:p>
    <w:p w14:paraId="5307317C"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第二场</w:t>
      </w:r>
    </w:p>
    <w:p w14:paraId="560239A3" w14:textId="1B565AD2" w:rsidR="00E44720" w:rsidRDefault="002323D5">
      <w:pPr>
        <w:adjustRightInd w:val="0"/>
        <w:snapToGrid w:val="0"/>
        <w:spacing w:line="360" w:lineRule="auto"/>
        <w:rPr>
          <w:rFonts w:ascii="宋体" w:hAnsi="宋体"/>
          <w:color w:val="000000"/>
          <w:sz w:val="24"/>
        </w:rPr>
      </w:pPr>
      <w:bookmarkStart w:id="11" w:name="_Hlk524599038"/>
      <w:r>
        <w:rPr>
          <w:rFonts w:ascii="宋体" w:hAnsi="宋体" w:hint="eastAsia"/>
          <w:color w:val="000000"/>
          <w:sz w:val="24"/>
        </w:rPr>
        <w:t>时  间：10月</w:t>
      </w:r>
      <w:r w:rsidR="00441D4F">
        <w:rPr>
          <w:rFonts w:ascii="宋体" w:hAnsi="宋体" w:hint="eastAsia"/>
          <w:color w:val="000000"/>
          <w:sz w:val="24"/>
        </w:rPr>
        <w:t>17</w:t>
      </w:r>
      <w:r>
        <w:rPr>
          <w:rFonts w:ascii="宋体" w:hAnsi="宋体" w:hint="eastAsia"/>
          <w:color w:val="000000"/>
          <w:sz w:val="24"/>
        </w:rPr>
        <w:t xml:space="preserve">日  </w:t>
      </w:r>
      <w:r>
        <w:rPr>
          <w:rFonts w:ascii="宋体" w:hAnsi="宋体"/>
          <w:color w:val="000000"/>
          <w:sz w:val="24"/>
        </w:rPr>
        <w:t>13</w:t>
      </w:r>
      <w:r>
        <w:rPr>
          <w:rFonts w:ascii="宋体" w:hAnsi="宋体" w:hint="eastAsia"/>
          <w:color w:val="000000"/>
          <w:sz w:val="24"/>
        </w:rPr>
        <w:t>：00</w:t>
      </w:r>
    </w:p>
    <w:p w14:paraId="2E6A0905"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lastRenderedPageBreak/>
        <w:t>地  点：中山北路校区文科大楼813室</w:t>
      </w:r>
    </w:p>
    <w:p w14:paraId="34E8C063"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报告人和报告题目：</w:t>
      </w:r>
    </w:p>
    <w:bookmarkEnd w:id="11"/>
    <w:p w14:paraId="602958F3" w14:textId="77777777" w:rsidR="00E44720" w:rsidRDefault="002323D5">
      <w:pPr>
        <w:adjustRightInd w:val="0"/>
        <w:snapToGrid w:val="0"/>
        <w:spacing w:line="360" w:lineRule="auto"/>
        <w:rPr>
          <w:rFonts w:ascii="宋体" w:hAnsi="宋体"/>
          <w:color w:val="000000"/>
          <w:sz w:val="24"/>
        </w:rPr>
      </w:pPr>
      <w:r>
        <w:rPr>
          <w:rFonts w:ascii="宋体" w:hAnsi="宋体"/>
          <w:color w:val="000000"/>
          <w:sz w:val="24"/>
        </w:rPr>
        <w:t>薛耀锋</w:t>
      </w:r>
      <w:r>
        <w:rPr>
          <w:rFonts w:ascii="宋体" w:hAnsi="宋体" w:hint="eastAsia"/>
          <w:color w:val="000000"/>
          <w:sz w:val="24"/>
        </w:rPr>
        <w:t xml:space="preserve">  </w:t>
      </w:r>
      <w:r>
        <w:rPr>
          <w:rFonts w:ascii="宋体" w:hAnsi="宋体"/>
          <w:color w:val="000000"/>
          <w:sz w:val="24"/>
        </w:rPr>
        <w:t>教育机器人</w:t>
      </w:r>
    </w:p>
    <w:p w14:paraId="2D464AF4" w14:textId="77777777" w:rsidR="00E44720" w:rsidRDefault="002323D5">
      <w:pPr>
        <w:adjustRightInd w:val="0"/>
        <w:snapToGrid w:val="0"/>
        <w:spacing w:line="360" w:lineRule="auto"/>
        <w:rPr>
          <w:rFonts w:ascii="宋体" w:hAnsi="宋体"/>
          <w:color w:val="000000"/>
          <w:sz w:val="24"/>
        </w:rPr>
      </w:pPr>
      <w:r>
        <w:rPr>
          <w:rFonts w:ascii="宋体" w:hAnsi="宋体"/>
          <w:color w:val="000000"/>
          <w:sz w:val="24"/>
        </w:rPr>
        <w:t>陈向东 基于问题解决的社会性阅读：一种探索性的理论框架</w:t>
      </w:r>
    </w:p>
    <w:p w14:paraId="7CB642F6" w14:textId="77777777" w:rsidR="00E44720" w:rsidRDefault="002323D5">
      <w:pPr>
        <w:adjustRightInd w:val="0"/>
        <w:snapToGrid w:val="0"/>
        <w:spacing w:line="360" w:lineRule="auto"/>
        <w:rPr>
          <w:rFonts w:ascii="宋体" w:hAnsi="宋体"/>
          <w:color w:val="000000"/>
          <w:sz w:val="24"/>
        </w:rPr>
      </w:pPr>
      <w:r>
        <w:rPr>
          <w:rFonts w:ascii="宋体" w:hAnsi="宋体"/>
          <w:color w:val="000000"/>
          <w:sz w:val="24"/>
        </w:rPr>
        <w:t>郁晓华 案例分析的两个有趣研究视角</w:t>
      </w:r>
    </w:p>
    <w:p w14:paraId="7733CCC7" w14:textId="77777777" w:rsidR="00E44720" w:rsidRDefault="002323D5">
      <w:pPr>
        <w:adjustRightInd w:val="0"/>
        <w:snapToGrid w:val="0"/>
        <w:spacing w:line="360" w:lineRule="auto"/>
        <w:rPr>
          <w:rFonts w:ascii="宋体" w:hAnsi="宋体"/>
          <w:color w:val="000000"/>
          <w:sz w:val="24"/>
        </w:rPr>
      </w:pPr>
      <w:r>
        <w:rPr>
          <w:rFonts w:ascii="宋体" w:hAnsi="宋体"/>
          <w:color w:val="000000"/>
          <w:sz w:val="24"/>
        </w:rPr>
        <w:t>钱冬明 教育信息化项目风险管理研究</w:t>
      </w:r>
    </w:p>
    <w:p w14:paraId="1943E069"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 xml:space="preserve">吴永和 </w:t>
      </w:r>
      <w:r>
        <w:rPr>
          <w:rFonts w:ascii="宋体" w:hAnsi="宋体"/>
          <w:color w:val="000000"/>
          <w:sz w:val="24"/>
        </w:rPr>
        <w:t xml:space="preserve"> </w:t>
      </w:r>
      <w:r>
        <w:rPr>
          <w:rFonts w:ascii="宋体" w:hAnsi="宋体" w:hint="eastAsia"/>
          <w:color w:val="000000"/>
          <w:sz w:val="24"/>
        </w:rPr>
        <w:t>大数据驱动的计算教育学理论与方法研究</w:t>
      </w:r>
    </w:p>
    <w:p w14:paraId="5C04E832" w14:textId="77777777" w:rsidR="00E44720" w:rsidRDefault="00E44720">
      <w:pPr>
        <w:adjustRightInd w:val="0"/>
        <w:snapToGrid w:val="0"/>
        <w:spacing w:line="360" w:lineRule="auto"/>
        <w:rPr>
          <w:rFonts w:ascii="宋体" w:hAnsi="宋体"/>
          <w:color w:val="000000"/>
          <w:sz w:val="24"/>
        </w:rPr>
      </w:pPr>
    </w:p>
    <w:p w14:paraId="434CAE04"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第三场</w:t>
      </w:r>
    </w:p>
    <w:p w14:paraId="6FBC9FD9"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 xml:space="preserve">时  间：10月31日  </w:t>
      </w:r>
      <w:r>
        <w:rPr>
          <w:rFonts w:ascii="宋体" w:hAnsi="宋体"/>
          <w:color w:val="000000"/>
          <w:sz w:val="24"/>
        </w:rPr>
        <w:t>13</w:t>
      </w:r>
      <w:r>
        <w:rPr>
          <w:rFonts w:ascii="宋体" w:hAnsi="宋体" w:hint="eastAsia"/>
          <w:color w:val="000000"/>
          <w:sz w:val="24"/>
        </w:rPr>
        <w:t>：00</w:t>
      </w:r>
    </w:p>
    <w:p w14:paraId="324D4437"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地  点：中山北路校区文科大楼813室</w:t>
      </w:r>
    </w:p>
    <w:p w14:paraId="593EB989"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报告人和报告题目：</w:t>
      </w:r>
    </w:p>
    <w:p w14:paraId="5660A884" w14:textId="77777777" w:rsidR="00E44720" w:rsidRDefault="002323D5">
      <w:pPr>
        <w:adjustRightInd w:val="0"/>
        <w:snapToGrid w:val="0"/>
        <w:spacing w:line="360" w:lineRule="auto"/>
        <w:rPr>
          <w:rFonts w:ascii="宋体" w:hAnsi="宋体"/>
          <w:color w:val="000000"/>
          <w:sz w:val="24"/>
        </w:rPr>
      </w:pPr>
      <w:r>
        <w:rPr>
          <w:rFonts w:ascii="宋体" w:hAnsi="宋体"/>
          <w:color w:val="000000"/>
          <w:sz w:val="24"/>
        </w:rPr>
        <w:t>吴</w:t>
      </w:r>
      <w:r>
        <w:rPr>
          <w:rFonts w:ascii="宋体" w:hAnsi="宋体" w:hint="eastAsia"/>
          <w:color w:val="000000"/>
          <w:sz w:val="24"/>
        </w:rPr>
        <w:t xml:space="preserve">  </w:t>
      </w:r>
      <w:r>
        <w:rPr>
          <w:rFonts w:ascii="宋体" w:hAnsi="宋体"/>
          <w:color w:val="000000"/>
          <w:sz w:val="24"/>
        </w:rPr>
        <w:t>忭</w:t>
      </w:r>
      <w:r>
        <w:rPr>
          <w:rFonts w:ascii="宋体" w:hAnsi="宋体" w:hint="eastAsia"/>
          <w:color w:val="000000"/>
          <w:sz w:val="24"/>
        </w:rPr>
        <w:t xml:space="preserve">  </w:t>
      </w:r>
      <w:r>
        <w:rPr>
          <w:rFonts w:ascii="宋体" w:hAnsi="宋体"/>
          <w:color w:val="000000"/>
          <w:sz w:val="24"/>
        </w:rPr>
        <w:t>复杂问题解决能力测评——基于认知网络分析方法</w:t>
      </w:r>
    </w:p>
    <w:p w14:paraId="552DB16F" w14:textId="77777777" w:rsidR="00E44720" w:rsidRDefault="002323D5">
      <w:pPr>
        <w:adjustRightInd w:val="0"/>
        <w:snapToGrid w:val="0"/>
        <w:spacing w:line="360" w:lineRule="auto"/>
        <w:rPr>
          <w:rFonts w:ascii="宋体" w:hAnsi="宋体"/>
          <w:color w:val="000000"/>
          <w:sz w:val="24"/>
        </w:rPr>
      </w:pPr>
      <w:r>
        <w:rPr>
          <w:rFonts w:ascii="宋体" w:hAnsi="宋体"/>
          <w:color w:val="000000"/>
          <w:sz w:val="24"/>
        </w:rPr>
        <w:t>毛</w:t>
      </w:r>
      <w:r>
        <w:rPr>
          <w:rFonts w:ascii="宋体" w:hAnsi="宋体" w:hint="eastAsia"/>
          <w:color w:val="000000"/>
          <w:sz w:val="24"/>
        </w:rPr>
        <w:t xml:space="preserve">  </w:t>
      </w:r>
      <w:r>
        <w:rPr>
          <w:rFonts w:ascii="宋体" w:hAnsi="宋体"/>
          <w:color w:val="000000"/>
          <w:sz w:val="24"/>
        </w:rPr>
        <w:t>敏 智能坐垫群的课堂实时数据采集系统介绍</w:t>
      </w:r>
    </w:p>
    <w:p w14:paraId="54FCD53A" w14:textId="77777777" w:rsidR="00E44720" w:rsidRDefault="002323D5">
      <w:pPr>
        <w:adjustRightInd w:val="0"/>
        <w:snapToGrid w:val="0"/>
        <w:spacing w:line="360" w:lineRule="auto"/>
        <w:rPr>
          <w:rFonts w:ascii="宋体" w:hAnsi="宋体"/>
          <w:color w:val="000000"/>
          <w:sz w:val="24"/>
        </w:rPr>
      </w:pPr>
      <w:r>
        <w:rPr>
          <w:rFonts w:ascii="宋体" w:hAnsi="宋体"/>
          <w:color w:val="000000"/>
          <w:sz w:val="24"/>
        </w:rPr>
        <w:t>孙妍妍 STEAM课程中的引导问题与情境设计</w:t>
      </w:r>
    </w:p>
    <w:p w14:paraId="028CED1D"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 xml:space="preserve">姜冰倩 </w:t>
      </w:r>
      <w:r>
        <w:rPr>
          <w:rFonts w:ascii="宋体" w:hAnsi="宋体"/>
          <w:color w:val="000000"/>
          <w:sz w:val="24"/>
        </w:rPr>
        <w:t xml:space="preserve"> </w:t>
      </w:r>
      <w:r>
        <w:rPr>
          <w:rFonts w:ascii="宋体" w:hAnsi="宋体" w:hint="eastAsia"/>
          <w:color w:val="000000"/>
          <w:sz w:val="24"/>
        </w:rPr>
        <w:t>创新学习环境的形态及教育应用</w:t>
      </w:r>
    </w:p>
    <w:p w14:paraId="7371193F"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 xml:space="preserve">高丹丹 </w:t>
      </w:r>
      <w:r>
        <w:rPr>
          <w:rFonts w:ascii="宋体" w:hAnsi="宋体"/>
          <w:color w:val="000000"/>
          <w:sz w:val="24"/>
        </w:rPr>
        <w:t xml:space="preserve"> </w:t>
      </w:r>
      <w:r>
        <w:rPr>
          <w:rFonts w:ascii="宋体" w:hAnsi="宋体" w:hint="eastAsia"/>
          <w:color w:val="000000"/>
          <w:sz w:val="24"/>
        </w:rPr>
        <w:t>学习科学研究的新进展——国际学习科学手册介绍</w:t>
      </w:r>
    </w:p>
    <w:p w14:paraId="54E26A11" w14:textId="77777777" w:rsidR="00E44720" w:rsidRDefault="00E44720">
      <w:pPr>
        <w:adjustRightInd w:val="0"/>
        <w:snapToGrid w:val="0"/>
        <w:spacing w:line="360" w:lineRule="auto"/>
        <w:rPr>
          <w:rFonts w:ascii="宋体" w:hAnsi="宋体"/>
          <w:sz w:val="24"/>
        </w:rPr>
      </w:pPr>
    </w:p>
    <w:p w14:paraId="0D0BF967" w14:textId="77777777" w:rsidR="00E44720" w:rsidRDefault="002323D5">
      <w:pPr>
        <w:adjustRightInd w:val="0"/>
        <w:snapToGrid w:val="0"/>
        <w:spacing w:line="360" w:lineRule="auto"/>
        <w:rPr>
          <w:sz w:val="24"/>
        </w:rPr>
      </w:pPr>
      <w:r>
        <w:rPr>
          <w:rFonts w:ascii="宋体" w:hAnsi="宋体" w:hint="eastAsia"/>
          <w:b/>
          <w:bCs/>
          <w:sz w:val="24"/>
        </w:rPr>
        <w:t>教育管理学系（教育经济研究所）</w:t>
      </w:r>
    </w:p>
    <w:p w14:paraId="1F6B9520"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时  间：待定</w:t>
      </w:r>
    </w:p>
    <w:p w14:paraId="7D44A2A5"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地  点：待定</w:t>
      </w:r>
    </w:p>
    <w:p w14:paraId="4D2092B8"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报告人和报告题目：</w:t>
      </w:r>
    </w:p>
    <w:p w14:paraId="75A98391"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李伟胜  教师智慧与企业家精神</w:t>
      </w:r>
    </w:p>
    <w:p w14:paraId="03295302"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张万朋  教育供给侧结构性改革</w:t>
      </w:r>
    </w:p>
    <w:p w14:paraId="6362149E"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朱军文  以长聘轨打破终身制——研究型大学人事制度改革的悖论</w:t>
      </w:r>
    </w:p>
    <w:p w14:paraId="44BDE7A3"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胡耀宗  现代教育财政制度的逻辑起点与主要任务</w:t>
      </w:r>
    </w:p>
    <w:p w14:paraId="446C3AD2"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白  芸  家校关系研究中的中澳比较</w:t>
      </w:r>
    </w:p>
    <w:p w14:paraId="071965A1"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刘海波  高等教育管理的组织生态</w:t>
      </w:r>
    </w:p>
    <w:p w14:paraId="745C9512"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刘竑波  浅谈大学教师的师德要义</w:t>
      </w:r>
    </w:p>
    <w:p w14:paraId="1ECFCD99"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张文国  新民办教育促进法实施细则的修订逻辑</w:t>
      </w:r>
    </w:p>
    <w:p w14:paraId="250F3C60"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lastRenderedPageBreak/>
        <w:t>陈纯槿  我国城乡居民受教育机会的变化趋势</w:t>
      </w:r>
    </w:p>
    <w:p w14:paraId="548C07E4" w14:textId="77777777" w:rsidR="00E44720" w:rsidRDefault="00E44720">
      <w:pPr>
        <w:adjustRightInd w:val="0"/>
        <w:snapToGrid w:val="0"/>
        <w:spacing w:line="360" w:lineRule="auto"/>
        <w:rPr>
          <w:rFonts w:ascii="宋体" w:hAnsi="宋体"/>
          <w:sz w:val="24"/>
        </w:rPr>
      </w:pPr>
    </w:p>
    <w:p w14:paraId="1B178794" w14:textId="77777777" w:rsidR="00E44720" w:rsidRDefault="002323D5">
      <w:pPr>
        <w:adjustRightInd w:val="0"/>
        <w:snapToGrid w:val="0"/>
        <w:spacing w:line="360" w:lineRule="auto"/>
        <w:rPr>
          <w:rFonts w:ascii="宋体" w:hAnsi="宋体"/>
          <w:b/>
          <w:bCs/>
          <w:sz w:val="24"/>
        </w:rPr>
      </w:pPr>
      <w:r>
        <w:rPr>
          <w:rFonts w:ascii="宋体" w:hAnsi="宋体" w:hint="eastAsia"/>
          <w:b/>
          <w:bCs/>
          <w:sz w:val="24"/>
        </w:rPr>
        <w:t>艺术教育部</w:t>
      </w:r>
    </w:p>
    <w:p w14:paraId="70B8F2C2"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第一场</w:t>
      </w:r>
    </w:p>
    <w:p w14:paraId="0245ECF3"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时  间：10月10日  13：00</w:t>
      </w:r>
    </w:p>
    <w:p w14:paraId="4F9FCC1E" w14:textId="77777777" w:rsidR="00E44720" w:rsidRDefault="002323D5">
      <w:pPr>
        <w:adjustRightInd w:val="0"/>
        <w:snapToGrid w:val="0"/>
        <w:spacing w:line="360" w:lineRule="auto"/>
        <w:rPr>
          <w:rFonts w:ascii="宋体" w:hAnsi="宋体"/>
          <w:sz w:val="24"/>
        </w:rPr>
      </w:pPr>
      <w:r>
        <w:rPr>
          <w:rFonts w:ascii="宋体" w:hAnsi="宋体" w:hint="eastAsia"/>
          <w:sz w:val="24"/>
        </w:rPr>
        <w:t>地  点：中山北路校区田家炳楼105室</w:t>
      </w:r>
    </w:p>
    <w:p w14:paraId="40666A53"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3409D150" w14:textId="77777777" w:rsidR="00E44720" w:rsidRDefault="002323D5">
      <w:pPr>
        <w:adjustRightInd w:val="0"/>
        <w:snapToGrid w:val="0"/>
        <w:spacing w:line="360" w:lineRule="auto"/>
        <w:rPr>
          <w:rFonts w:ascii="宋体" w:hAnsi="宋体"/>
          <w:sz w:val="24"/>
        </w:rPr>
      </w:pPr>
      <w:r>
        <w:rPr>
          <w:rFonts w:ascii="宋体" w:hAnsi="宋体" w:hint="eastAsia"/>
          <w:sz w:val="24"/>
        </w:rPr>
        <w:t>徐  韵  美国艺术教育新动态与标准化体系构建</w:t>
      </w:r>
    </w:p>
    <w:p w14:paraId="77AFB7C3" w14:textId="77777777" w:rsidR="00E44720" w:rsidRDefault="002323D5">
      <w:pPr>
        <w:adjustRightInd w:val="0"/>
        <w:snapToGrid w:val="0"/>
        <w:spacing w:line="360" w:lineRule="auto"/>
        <w:rPr>
          <w:rFonts w:ascii="宋体" w:hAnsi="宋体"/>
          <w:sz w:val="24"/>
        </w:rPr>
      </w:pPr>
      <w:r>
        <w:rPr>
          <w:rFonts w:ascii="宋体" w:hAnsi="宋体" w:hint="eastAsia"/>
          <w:sz w:val="24"/>
        </w:rPr>
        <w:t>黄  婉</w:t>
      </w:r>
      <w:r>
        <w:rPr>
          <w:rFonts w:ascii="宋体" w:hAnsi="宋体"/>
          <w:sz w:val="24"/>
        </w:rPr>
        <w:t xml:space="preserve">  </w:t>
      </w:r>
      <w:r>
        <w:rPr>
          <w:rFonts w:ascii="宋体" w:hAnsi="宋体" w:hint="eastAsia"/>
          <w:sz w:val="24"/>
        </w:rPr>
        <w:t>世界音乐人文叙事</w:t>
      </w:r>
    </w:p>
    <w:p w14:paraId="2B299B8B" w14:textId="77777777" w:rsidR="00E44720" w:rsidRDefault="00E44720">
      <w:pPr>
        <w:adjustRightInd w:val="0"/>
        <w:snapToGrid w:val="0"/>
        <w:spacing w:line="360" w:lineRule="auto"/>
        <w:rPr>
          <w:rFonts w:ascii="宋体" w:hAnsi="宋体"/>
          <w:sz w:val="24"/>
        </w:rPr>
      </w:pPr>
    </w:p>
    <w:p w14:paraId="7640E5F4"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第二场</w:t>
      </w:r>
    </w:p>
    <w:p w14:paraId="32C2C644"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时  间：10月17日  13：00</w:t>
      </w:r>
    </w:p>
    <w:p w14:paraId="753CE5A8" w14:textId="77777777" w:rsidR="00E44720" w:rsidRDefault="002323D5">
      <w:pPr>
        <w:adjustRightInd w:val="0"/>
        <w:snapToGrid w:val="0"/>
        <w:spacing w:line="360" w:lineRule="auto"/>
        <w:rPr>
          <w:rFonts w:ascii="宋体" w:hAnsi="宋体"/>
          <w:sz w:val="24"/>
        </w:rPr>
      </w:pPr>
      <w:r>
        <w:rPr>
          <w:rFonts w:ascii="宋体" w:hAnsi="宋体" w:hint="eastAsia"/>
          <w:sz w:val="24"/>
        </w:rPr>
        <w:t>地  点：中山北路校区田家炳楼105室</w:t>
      </w:r>
    </w:p>
    <w:p w14:paraId="3C435EC2"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7F9714B6" w14:textId="77777777" w:rsidR="00E44720" w:rsidRDefault="002323D5">
      <w:pPr>
        <w:adjustRightInd w:val="0"/>
        <w:snapToGrid w:val="0"/>
        <w:spacing w:line="360" w:lineRule="auto"/>
        <w:rPr>
          <w:rFonts w:ascii="宋体" w:hAnsi="宋体"/>
          <w:sz w:val="24"/>
        </w:rPr>
      </w:pPr>
      <w:r>
        <w:rPr>
          <w:rFonts w:ascii="宋体" w:hAnsi="宋体" w:hint="eastAsia"/>
          <w:sz w:val="24"/>
        </w:rPr>
        <w:t>蒋新俭</w:t>
      </w:r>
      <w:r>
        <w:rPr>
          <w:rFonts w:ascii="宋体" w:hAnsi="宋体"/>
          <w:sz w:val="24"/>
        </w:rPr>
        <w:t xml:space="preserve">  </w:t>
      </w:r>
      <w:r>
        <w:rPr>
          <w:rFonts w:ascii="宋体" w:hAnsi="宋体" w:hint="eastAsia"/>
          <w:sz w:val="24"/>
        </w:rPr>
        <w:t>艺术教育师资培训课程中的声乐教学研究</w:t>
      </w:r>
    </w:p>
    <w:p w14:paraId="62027AF5" w14:textId="77777777" w:rsidR="00E44720" w:rsidRDefault="002323D5">
      <w:pPr>
        <w:adjustRightInd w:val="0"/>
        <w:snapToGrid w:val="0"/>
        <w:spacing w:line="360" w:lineRule="auto"/>
        <w:rPr>
          <w:rFonts w:ascii="宋体" w:hAnsi="宋体"/>
          <w:sz w:val="24"/>
        </w:rPr>
      </w:pPr>
      <w:r>
        <w:rPr>
          <w:rFonts w:ascii="宋体" w:hAnsi="宋体" w:hint="eastAsia"/>
          <w:sz w:val="24"/>
        </w:rPr>
        <w:t xml:space="preserve">鲁云斐 </w:t>
      </w:r>
      <w:r>
        <w:rPr>
          <w:rFonts w:ascii="宋体" w:hAnsi="宋体"/>
          <w:sz w:val="24"/>
        </w:rPr>
        <w:t xml:space="preserve"> </w:t>
      </w:r>
      <w:r>
        <w:rPr>
          <w:rFonts w:ascii="宋体" w:hAnsi="宋体" w:hint="eastAsia"/>
          <w:sz w:val="24"/>
        </w:rPr>
        <w:t>无伴奏合唱“阿卡贝拉”的发展现状及其在学校音乐教育中的意义</w:t>
      </w:r>
    </w:p>
    <w:p w14:paraId="1433F820" w14:textId="77777777" w:rsidR="00E44720" w:rsidRDefault="002323D5">
      <w:pPr>
        <w:adjustRightInd w:val="0"/>
        <w:snapToGrid w:val="0"/>
        <w:spacing w:line="360" w:lineRule="auto"/>
        <w:rPr>
          <w:rFonts w:ascii="宋体" w:hAnsi="宋体"/>
          <w:sz w:val="24"/>
        </w:rPr>
      </w:pPr>
      <w:r>
        <w:rPr>
          <w:rFonts w:ascii="宋体" w:hAnsi="宋体" w:hint="eastAsia"/>
          <w:sz w:val="24"/>
        </w:rPr>
        <w:t>孙淑琴</w:t>
      </w:r>
      <w:r>
        <w:rPr>
          <w:rFonts w:ascii="宋体" w:hAnsi="宋体"/>
          <w:sz w:val="24"/>
        </w:rPr>
        <w:t xml:space="preserve">  </w:t>
      </w:r>
      <w:r>
        <w:rPr>
          <w:rFonts w:ascii="宋体" w:hAnsi="宋体" w:hint="eastAsia"/>
          <w:sz w:val="24"/>
        </w:rPr>
        <w:t>任伯年人物画研究</w:t>
      </w:r>
    </w:p>
    <w:p w14:paraId="28C2A56A" w14:textId="77777777" w:rsidR="00E44720" w:rsidRDefault="002323D5">
      <w:pPr>
        <w:adjustRightInd w:val="0"/>
        <w:snapToGrid w:val="0"/>
        <w:spacing w:line="360" w:lineRule="auto"/>
        <w:rPr>
          <w:rFonts w:ascii="宋体" w:hAnsi="宋体"/>
          <w:sz w:val="24"/>
        </w:rPr>
      </w:pPr>
      <w:r>
        <w:rPr>
          <w:rFonts w:ascii="宋体" w:hAnsi="宋体" w:hint="eastAsia"/>
          <w:sz w:val="24"/>
        </w:rPr>
        <w:t xml:space="preserve">高璐璐 </w:t>
      </w:r>
      <w:r>
        <w:rPr>
          <w:rFonts w:ascii="宋体" w:hAnsi="宋体"/>
          <w:sz w:val="24"/>
        </w:rPr>
        <w:t xml:space="preserve"> </w:t>
      </w:r>
      <w:r>
        <w:rPr>
          <w:rFonts w:ascii="宋体" w:hAnsi="宋体" w:hint="eastAsia"/>
          <w:sz w:val="24"/>
        </w:rPr>
        <w:t>从造型与连接中感受汉唐古典舞的审美意蕴</w:t>
      </w:r>
    </w:p>
    <w:p w14:paraId="4E50996A" w14:textId="77777777" w:rsidR="00E44720" w:rsidRDefault="00E44720">
      <w:pPr>
        <w:adjustRightInd w:val="0"/>
        <w:snapToGrid w:val="0"/>
        <w:spacing w:line="360" w:lineRule="auto"/>
        <w:rPr>
          <w:rFonts w:ascii="宋体" w:hAnsi="宋体"/>
          <w:sz w:val="24"/>
        </w:rPr>
      </w:pPr>
    </w:p>
    <w:p w14:paraId="051A6369" w14:textId="77777777" w:rsidR="00E44720" w:rsidRDefault="002323D5">
      <w:pPr>
        <w:adjustRightInd w:val="0"/>
        <w:snapToGrid w:val="0"/>
        <w:spacing w:line="360" w:lineRule="auto"/>
        <w:rPr>
          <w:rFonts w:ascii="宋体" w:hAnsi="宋体"/>
          <w:sz w:val="24"/>
        </w:rPr>
      </w:pPr>
      <w:r>
        <w:rPr>
          <w:rFonts w:ascii="宋体" w:hAnsi="宋体" w:hint="eastAsia"/>
          <w:sz w:val="24"/>
        </w:rPr>
        <w:t>第三场</w:t>
      </w:r>
    </w:p>
    <w:p w14:paraId="606455D6"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时  间：10月26日14：00</w:t>
      </w:r>
    </w:p>
    <w:p w14:paraId="043DD068" w14:textId="77777777" w:rsidR="00E44720" w:rsidRDefault="002323D5">
      <w:pPr>
        <w:adjustRightInd w:val="0"/>
        <w:snapToGrid w:val="0"/>
        <w:spacing w:line="360" w:lineRule="auto"/>
        <w:rPr>
          <w:rFonts w:ascii="宋体" w:hAnsi="宋体"/>
          <w:sz w:val="24"/>
        </w:rPr>
      </w:pPr>
      <w:r>
        <w:rPr>
          <w:rFonts w:ascii="宋体" w:hAnsi="宋体" w:hint="eastAsia"/>
          <w:sz w:val="24"/>
        </w:rPr>
        <w:t>地  点：中山北路校区（待定）</w:t>
      </w:r>
    </w:p>
    <w:p w14:paraId="5270DB34" w14:textId="77777777" w:rsidR="00E44720" w:rsidRDefault="002323D5">
      <w:pPr>
        <w:adjustRightInd w:val="0"/>
        <w:snapToGrid w:val="0"/>
        <w:spacing w:line="360" w:lineRule="auto"/>
        <w:rPr>
          <w:rFonts w:ascii="宋体" w:hAnsi="宋体"/>
          <w:sz w:val="24"/>
        </w:rPr>
      </w:pPr>
      <w:r>
        <w:rPr>
          <w:rFonts w:ascii="宋体" w:hAnsi="宋体" w:hint="eastAsia"/>
          <w:sz w:val="24"/>
        </w:rPr>
        <w:t xml:space="preserve">报告人和报告题目： </w:t>
      </w:r>
    </w:p>
    <w:p w14:paraId="4E964749" w14:textId="77777777" w:rsidR="00E44720" w:rsidRDefault="002323D5">
      <w:pPr>
        <w:adjustRightInd w:val="0"/>
        <w:snapToGrid w:val="0"/>
        <w:spacing w:line="360" w:lineRule="auto"/>
        <w:rPr>
          <w:rFonts w:ascii="宋体" w:hAnsi="宋体"/>
          <w:sz w:val="24"/>
        </w:rPr>
      </w:pPr>
      <w:r>
        <w:rPr>
          <w:rFonts w:ascii="宋体" w:hAnsi="宋体" w:hint="eastAsia"/>
          <w:sz w:val="24"/>
        </w:rPr>
        <w:t>Thomas Borden</w:t>
      </w:r>
      <w:r>
        <w:rPr>
          <w:rFonts w:ascii="宋体" w:hAnsi="宋体"/>
          <w:sz w:val="24"/>
        </w:rPr>
        <w:t xml:space="preserve">  </w:t>
      </w:r>
      <w:r>
        <w:rPr>
          <w:rFonts w:ascii="宋体" w:hAnsi="宋体" w:hint="eastAsia"/>
          <w:sz w:val="24"/>
        </w:rPr>
        <w:t>文学与音乐的融合——以绘本为载体的儿童音乐教学</w:t>
      </w:r>
    </w:p>
    <w:p w14:paraId="76399CD9" w14:textId="77777777" w:rsidR="00E44720" w:rsidRDefault="00E44720">
      <w:pPr>
        <w:adjustRightInd w:val="0"/>
        <w:snapToGrid w:val="0"/>
        <w:spacing w:line="360" w:lineRule="auto"/>
        <w:rPr>
          <w:rFonts w:ascii="宋体" w:hAnsi="宋体"/>
          <w:sz w:val="24"/>
        </w:rPr>
      </w:pPr>
    </w:p>
    <w:p w14:paraId="1B432F2A" w14:textId="77777777" w:rsidR="00E44720" w:rsidRDefault="002323D5">
      <w:pPr>
        <w:adjustRightInd w:val="0"/>
        <w:snapToGrid w:val="0"/>
        <w:spacing w:line="360" w:lineRule="auto"/>
        <w:rPr>
          <w:rFonts w:ascii="宋体" w:hAnsi="宋体"/>
          <w:b/>
          <w:bCs/>
          <w:sz w:val="24"/>
        </w:rPr>
      </w:pPr>
      <w:r>
        <w:rPr>
          <w:rFonts w:ascii="宋体" w:hAnsi="宋体" w:hint="eastAsia"/>
          <w:b/>
          <w:bCs/>
          <w:sz w:val="24"/>
        </w:rPr>
        <w:t>上海终身教育研究院</w:t>
      </w:r>
    </w:p>
    <w:p w14:paraId="7B751B52" w14:textId="77777777" w:rsidR="00E44720" w:rsidRDefault="002323D5">
      <w:pPr>
        <w:adjustRightInd w:val="0"/>
        <w:snapToGrid w:val="0"/>
        <w:spacing w:line="360" w:lineRule="auto"/>
        <w:rPr>
          <w:rFonts w:ascii="宋体" w:hAnsi="宋体"/>
          <w:sz w:val="24"/>
        </w:rPr>
      </w:pPr>
      <w:r>
        <w:rPr>
          <w:rFonts w:ascii="宋体" w:hAnsi="宋体" w:hint="eastAsia"/>
          <w:sz w:val="24"/>
        </w:rPr>
        <w:t>第一场</w:t>
      </w:r>
    </w:p>
    <w:p w14:paraId="56A61A6A" w14:textId="77777777" w:rsidR="00E44720" w:rsidRDefault="002323D5">
      <w:pPr>
        <w:adjustRightInd w:val="0"/>
        <w:snapToGrid w:val="0"/>
        <w:spacing w:line="360" w:lineRule="auto"/>
        <w:rPr>
          <w:rFonts w:ascii="宋体" w:hAnsi="宋体"/>
          <w:sz w:val="24"/>
        </w:rPr>
      </w:pPr>
      <w:r>
        <w:rPr>
          <w:rFonts w:ascii="宋体" w:hAnsi="宋体" w:hint="eastAsia"/>
          <w:sz w:val="24"/>
        </w:rPr>
        <w:t xml:space="preserve">时  间：9月21日  14：00 </w:t>
      </w:r>
    </w:p>
    <w:p w14:paraId="3D5037A3" w14:textId="77777777" w:rsidR="00E44720" w:rsidRDefault="002323D5">
      <w:pPr>
        <w:adjustRightInd w:val="0"/>
        <w:snapToGrid w:val="0"/>
        <w:spacing w:line="360" w:lineRule="auto"/>
        <w:rPr>
          <w:rFonts w:ascii="宋体" w:hAnsi="宋体"/>
          <w:sz w:val="24"/>
        </w:rPr>
      </w:pPr>
      <w:r>
        <w:rPr>
          <w:rFonts w:ascii="宋体" w:hAnsi="宋体" w:hint="eastAsia"/>
          <w:sz w:val="24"/>
        </w:rPr>
        <w:t xml:space="preserve">地  点：中山北路校区文科大楼707会议室        </w:t>
      </w:r>
    </w:p>
    <w:p w14:paraId="49734DF8" w14:textId="77777777" w:rsidR="00E44720" w:rsidRDefault="002323D5">
      <w:pPr>
        <w:adjustRightInd w:val="0"/>
        <w:snapToGrid w:val="0"/>
        <w:spacing w:line="360" w:lineRule="auto"/>
        <w:rPr>
          <w:rFonts w:ascii="宋体" w:hAnsi="宋体"/>
          <w:sz w:val="24"/>
        </w:rPr>
      </w:pPr>
      <w:r>
        <w:rPr>
          <w:rFonts w:ascii="宋体" w:hAnsi="宋体" w:hint="eastAsia"/>
          <w:sz w:val="24"/>
        </w:rPr>
        <w:t>报告人</w:t>
      </w:r>
      <w:r>
        <w:rPr>
          <w:rFonts w:ascii="宋体" w:hAnsi="宋体"/>
          <w:sz w:val="24"/>
        </w:rPr>
        <w:t>和报告题目：</w:t>
      </w:r>
    </w:p>
    <w:p w14:paraId="6782F031" w14:textId="77777777" w:rsidR="00E44720" w:rsidRDefault="002323D5">
      <w:pPr>
        <w:adjustRightInd w:val="0"/>
        <w:snapToGrid w:val="0"/>
        <w:spacing w:line="360" w:lineRule="auto"/>
        <w:rPr>
          <w:rFonts w:ascii="宋体" w:hAnsi="宋体"/>
          <w:sz w:val="24"/>
        </w:rPr>
      </w:pPr>
      <w:r>
        <w:rPr>
          <w:rFonts w:ascii="宋体" w:hAnsi="宋体" w:hint="eastAsia"/>
          <w:sz w:val="24"/>
        </w:rPr>
        <w:lastRenderedPageBreak/>
        <w:t>庄  俭  终身教育研究的新视野与新主题</w:t>
      </w:r>
    </w:p>
    <w:p w14:paraId="2545847C" w14:textId="77777777" w:rsidR="00E44720" w:rsidRDefault="00E44720">
      <w:pPr>
        <w:adjustRightInd w:val="0"/>
        <w:snapToGrid w:val="0"/>
        <w:spacing w:line="360" w:lineRule="auto"/>
        <w:rPr>
          <w:rFonts w:ascii="宋体" w:hAnsi="宋体"/>
          <w:sz w:val="24"/>
        </w:rPr>
      </w:pPr>
    </w:p>
    <w:p w14:paraId="76F8461C" w14:textId="77777777" w:rsidR="00E44720" w:rsidRDefault="002323D5">
      <w:pPr>
        <w:adjustRightInd w:val="0"/>
        <w:snapToGrid w:val="0"/>
        <w:spacing w:line="360" w:lineRule="auto"/>
        <w:rPr>
          <w:rFonts w:ascii="宋体" w:hAnsi="宋体"/>
          <w:sz w:val="24"/>
        </w:rPr>
      </w:pPr>
      <w:r>
        <w:rPr>
          <w:rFonts w:ascii="宋体" w:hAnsi="宋体" w:hint="eastAsia"/>
          <w:sz w:val="24"/>
        </w:rPr>
        <w:t>第二场</w:t>
      </w:r>
    </w:p>
    <w:p w14:paraId="2DA6A1CD" w14:textId="77777777" w:rsidR="00E44720" w:rsidRDefault="002323D5">
      <w:pPr>
        <w:adjustRightInd w:val="0"/>
        <w:snapToGrid w:val="0"/>
        <w:spacing w:line="360" w:lineRule="auto"/>
        <w:rPr>
          <w:rFonts w:ascii="宋体" w:hAnsi="宋体"/>
          <w:sz w:val="24"/>
        </w:rPr>
      </w:pPr>
      <w:r>
        <w:rPr>
          <w:rFonts w:ascii="宋体" w:hAnsi="宋体" w:hint="eastAsia"/>
          <w:sz w:val="24"/>
        </w:rPr>
        <w:t>时  间：10月（待定）</w:t>
      </w:r>
    </w:p>
    <w:p w14:paraId="6C99F23D" w14:textId="77777777" w:rsidR="00E44720" w:rsidRDefault="002323D5">
      <w:pPr>
        <w:adjustRightInd w:val="0"/>
        <w:snapToGrid w:val="0"/>
        <w:spacing w:line="360" w:lineRule="auto"/>
        <w:rPr>
          <w:rFonts w:ascii="宋体" w:hAnsi="宋体"/>
          <w:sz w:val="24"/>
        </w:rPr>
      </w:pPr>
      <w:r>
        <w:rPr>
          <w:rFonts w:ascii="宋体" w:hAnsi="宋体" w:hint="eastAsia"/>
          <w:sz w:val="24"/>
        </w:rPr>
        <w:t xml:space="preserve">地  点：中山北路校区文科大楼707会议室        </w:t>
      </w:r>
    </w:p>
    <w:p w14:paraId="68EEF3E9" w14:textId="77777777" w:rsidR="00E44720" w:rsidRDefault="002323D5">
      <w:pPr>
        <w:adjustRightInd w:val="0"/>
        <w:snapToGrid w:val="0"/>
        <w:spacing w:line="360" w:lineRule="auto"/>
        <w:rPr>
          <w:rFonts w:ascii="宋体" w:hAnsi="宋体"/>
          <w:sz w:val="24"/>
        </w:rPr>
      </w:pPr>
      <w:r>
        <w:rPr>
          <w:rFonts w:ascii="宋体" w:hAnsi="宋体" w:hint="eastAsia"/>
          <w:sz w:val="24"/>
        </w:rPr>
        <w:t>报告人</w:t>
      </w:r>
      <w:r>
        <w:rPr>
          <w:rFonts w:ascii="宋体" w:hAnsi="宋体"/>
          <w:sz w:val="24"/>
        </w:rPr>
        <w:t>和报告题目：</w:t>
      </w:r>
    </w:p>
    <w:p w14:paraId="32102543" w14:textId="77777777" w:rsidR="00E44720" w:rsidRDefault="002323D5">
      <w:pPr>
        <w:adjustRightInd w:val="0"/>
        <w:snapToGrid w:val="0"/>
        <w:spacing w:line="360" w:lineRule="auto"/>
        <w:rPr>
          <w:rFonts w:ascii="宋体" w:hAnsi="宋体"/>
          <w:sz w:val="24"/>
        </w:rPr>
      </w:pPr>
      <w:r>
        <w:rPr>
          <w:rFonts w:ascii="宋体" w:hAnsi="宋体" w:hint="eastAsia"/>
          <w:sz w:val="24"/>
        </w:rPr>
        <w:t xml:space="preserve">彭海虹  学习型城市建设未来发展 </w:t>
      </w:r>
    </w:p>
    <w:p w14:paraId="3072393B" w14:textId="77777777" w:rsidR="00E44720" w:rsidRDefault="00E44720">
      <w:pPr>
        <w:adjustRightInd w:val="0"/>
        <w:snapToGrid w:val="0"/>
        <w:spacing w:line="360" w:lineRule="auto"/>
        <w:rPr>
          <w:rFonts w:ascii="宋体" w:hAnsi="宋体"/>
          <w:b/>
          <w:bCs/>
          <w:sz w:val="24"/>
        </w:rPr>
      </w:pPr>
    </w:p>
    <w:p w14:paraId="290A67A0" w14:textId="77777777" w:rsidR="00E44720" w:rsidRDefault="002323D5">
      <w:pPr>
        <w:adjustRightInd w:val="0"/>
        <w:snapToGrid w:val="0"/>
        <w:spacing w:line="360" w:lineRule="auto"/>
        <w:rPr>
          <w:rFonts w:ascii="宋体" w:hAnsi="宋体"/>
          <w:b/>
          <w:bCs/>
          <w:sz w:val="24"/>
        </w:rPr>
      </w:pPr>
      <w:r>
        <w:rPr>
          <w:rFonts w:ascii="宋体" w:hAnsi="宋体" w:hint="eastAsia"/>
          <w:b/>
          <w:bCs/>
          <w:sz w:val="24"/>
        </w:rPr>
        <w:t>教育高等研究院</w:t>
      </w:r>
    </w:p>
    <w:p w14:paraId="0F361AC7"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第一场  终身教授报告会</w:t>
      </w:r>
    </w:p>
    <w:p w14:paraId="29ADF9DE"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时  间：10月23日  9：00—11：30</w:t>
      </w:r>
    </w:p>
    <w:p w14:paraId="12578E9F" w14:textId="77777777" w:rsidR="00E44720" w:rsidRDefault="002323D5">
      <w:pPr>
        <w:adjustRightInd w:val="0"/>
        <w:snapToGrid w:val="0"/>
        <w:spacing w:line="360" w:lineRule="auto"/>
        <w:rPr>
          <w:rFonts w:ascii="宋体" w:hAnsi="宋体"/>
          <w:sz w:val="24"/>
        </w:rPr>
      </w:pPr>
      <w:r>
        <w:rPr>
          <w:rFonts w:ascii="宋体" w:hAnsi="宋体" w:hint="eastAsia"/>
          <w:sz w:val="24"/>
        </w:rPr>
        <w:t>地  点：中山北路校区理科大楼</w:t>
      </w:r>
      <w:r>
        <w:rPr>
          <w:rFonts w:ascii="宋体" w:hAnsi="宋体"/>
          <w:sz w:val="24"/>
        </w:rPr>
        <w:t>A510</w:t>
      </w:r>
      <w:r>
        <w:rPr>
          <w:rFonts w:ascii="宋体" w:hAnsi="宋体" w:hint="eastAsia"/>
          <w:sz w:val="24"/>
        </w:rPr>
        <w:t>室</w:t>
      </w:r>
    </w:p>
    <w:p w14:paraId="44071C7D"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5FDCC020" w14:textId="77777777" w:rsidR="00E44720" w:rsidRDefault="002323D5">
      <w:pPr>
        <w:adjustRightInd w:val="0"/>
        <w:snapToGrid w:val="0"/>
        <w:spacing w:line="360" w:lineRule="auto"/>
        <w:rPr>
          <w:rFonts w:ascii="宋体" w:hAnsi="宋体"/>
          <w:sz w:val="24"/>
        </w:rPr>
      </w:pPr>
      <w:r>
        <w:rPr>
          <w:rFonts w:ascii="宋体" w:hAnsi="宋体" w:hint="eastAsia"/>
          <w:sz w:val="24"/>
        </w:rPr>
        <w:t xml:space="preserve">丁 </w:t>
      </w:r>
      <w:r>
        <w:rPr>
          <w:rFonts w:ascii="宋体" w:hAnsi="宋体"/>
          <w:sz w:val="24"/>
        </w:rPr>
        <w:t xml:space="preserve"> </w:t>
      </w:r>
      <w:r>
        <w:rPr>
          <w:rFonts w:ascii="宋体" w:hAnsi="宋体" w:hint="eastAsia"/>
          <w:sz w:val="24"/>
        </w:rPr>
        <w:t xml:space="preserve">钢 </w:t>
      </w:r>
      <w:r>
        <w:rPr>
          <w:rFonts w:ascii="宋体" w:hAnsi="宋体"/>
          <w:sz w:val="24"/>
        </w:rPr>
        <w:t xml:space="preserve"> </w:t>
      </w:r>
      <w:r>
        <w:rPr>
          <w:rFonts w:ascii="宋体" w:hAnsi="宋体" w:hint="eastAsia"/>
          <w:sz w:val="24"/>
        </w:rPr>
        <w:t>技能与德行：社会生活中性别角色的图像隐喻</w:t>
      </w:r>
    </w:p>
    <w:p w14:paraId="32C367DD" w14:textId="77777777" w:rsidR="00E44720" w:rsidRDefault="00E44720">
      <w:pPr>
        <w:adjustRightInd w:val="0"/>
        <w:snapToGrid w:val="0"/>
        <w:spacing w:line="360" w:lineRule="auto"/>
        <w:rPr>
          <w:rFonts w:ascii="宋体" w:hAnsi="宋体"/>
          <w:sz w:val="24"/>
        </w:rPr>
      </w:pPr>
    </w:p>
    <w:p w14:paraId="0D7453C4" w14:textId="77777777" w:rsidR="00E44720" w:rsidRDefault="002323D5">
      <w:pPr>
        <w:adjustRightInd w:val="0"/>
        <w:snapToGrid w:val="0"/>
        <w:spacing w:line="360" w:lineRule="auto"/>
        <w:rPr>
          <w:rFonts w:ascii="宋体" w:hAnsi="宋体"/>
          <w:sz w:val="24"/>
        </w:rPr>
      </w:pPr>
      <w:r>
        <w:rPr>
          <w:rFonts w:ascii="宋体" w:hAnsi="宋体" w:hint="eastAsia"/>
          <w:sz w:val="24"/>
        </w:rPr>
        <w:t xml:space="preserve">第二场 </w:t>
      </w:r>
      <w:r>
        <w:rPr>
          <w:rFonts w:ascii="宋体" w:hAnsi="宋体"/>
          <w:sz w:val="24"/>
        </w:rPr>
        <w:t xml:space="preserve"> </w:t>
      </w:r>
    </w:p>
    <w:p w14:paraId="42BE4ECF" w14:textId="77777777" w:rsidR="00E44720" w:rsidRDefault="002323D5">
      <w:pPr>
        <w:adjustRightInd w:val="0"/>
        <w:snapToGrid w:val="0"/>
        <w:spacing w:line="360" w:lineRule="auto"/>
        <w:rPr>
          <w:rFonts w:ascii="宋体" w:hAnsi="宋体"/>
          <w:sz w:val="24"/>
        </w:rPr>
      </w:pPr>
      <w:r>
        <w:rPr>
          <w:rFonts w:ascii="宋体" w:hAnsi="宋体" w:hint="eastAsia"/>
          <w:sz w:val="24"/>
        </w:rPr>
        <w:t>时  间：10月23日  13：30—16：30</w:t>
      </w:r>
    </w:p>
    <w:p w14:paraId="19E2356A" w14:textId="77777777" w:rsidR="00E44720" w:rsidRDefault="002323D5">
      <w:pPr>
        <w:adjustRightInd w:val="0"/>
        <w:snapToGrid w:val="0"/>
        <w:spacing w:line="360" w:lineRule="auto"/>
        <w:rPr>
          <w:rFonts w:ascii="宋体" w:hAnsi="宋体"/>
          <w:sz w:val="24"/>
        </w:rPr>
      </w:pPr>
      <w:r>
        <w:rPr>
          <w:rFonts w:ascii="宋体" w:hAnsi="宋体" w:hint="eastAsia"/>
          <w:sz w:val="24"/>
        </w:rPr>
        <w:t>地  点：中山北路校区理科大楼</w:t>
      </w:r>
      <w:r>
        <w:rPr>
          <w:rFonts w:ascii="宋体" w:hAnsi="宋体"/>
          <w:sz w:val="24"/>
        </w:rPr>
        <w:t>A510</w:t>
      </w:r>
      <w:r>
        <w:rPr>
          <w:rFonts w:ascii="宋体" w:hAnsi="宋体" w:hint="eastAsia"/>
          <w:sz w:val="24"/>
        </w:rPr>
        <w:t>室</w:t>
      </w:r>
    </w:p>
    <w:p w14:paraId="1627F1A9"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156EA52E"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 xml:space="preserve">吴 </w:t>
      </w:r>
      <w:r>
        <w:rPr>
          <w:rFonts w:ascii="宋体" w:hAnsi="宋体"/>
          <w:color w:val="000000"/>
          <w:sz w:val="24"/>
        </w:rPr>
        <w:t xml:space="preserve"> </w:t>
      </w:r>
      <w:r>
        <w:rPr>
          <w:rFonts w:ascii="宋体" w:hAnsi="宋体" w:hint="eastAsia"/>
          <w:color w:val="000000"/>
          <w:sz w:val="24"/>
        </w:rPr>
        <w:t>刚  关键能力发展的社会逻辑</w:t>
      </w:r>
    </w:p>
    <w:p w14:paraId="50C3A5CF"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 xml:space="preserve">周 </w:t>
      </w:r>
      <w:r>
        <w:rPr>
          <w:rFonts w:ascii="宋体" w:hAnsi="宋体"/>
          <w:color w:val="000000"/>
          <w:sz w:val="24"/>
        </w:rPr>
        <w:t xml:space="preserve"> </w:t>
      </w:r>
      <w:r>
        <w:rPr>
          <w:rFonts w:ascii="宋体" w:hAnsi="宋体" w:hint="eastAsia"/>
          <w:color w:val="000000"/>
          <w:sz w:val="24"/>
        </w:rPr>
        <w:t xml:space="preserve">勇 </w:t>
      </w:r>
      <w:r>
        <w:rPr>
          <w:rFonts w:ascii="宋体" w:hAnsi="宋体"/>
          <w:color w:val="000000"/>
          <w:sz w:val="24"/>
        </w:rPr>
        <w:t xml:space="preserve"> </w:t>
      </w:r>
      <w:r>
        <w:rPr>
          <w:rFonts w:ascii="宋体" w:hAnsi="宋体" w:hint="eastAsia"/>
          <w:color w:val="000000"/>
          <w:sz w:val="24"/>
        </w:rPr>
        <w:t>蔡元培与中国课程改革的美育转向</w:t>
      </w:r>
    </w:p>
    <w:p w14:paraId="7CBCD6B4"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 xml:space="preserve">李 </w:t>
      </w:r>
      <w:r>
        <w:rPr>
          <w:rFonts w:ascii="宋体" w:hAnsi="宋体"/>
          <w:color w:val="000000"/>
          <w:sz w:val="24"/>
        </w:rPr>
        <w:t xml:space="preserve"> </w:t>
      </w:r>
      <w:r>
        <w:rPr>
          <w:rFonts w:ascii="宋体" w:hAnsi="宋体" w:hint="eastAsia"/>
          <w:color w:val="000000"/>
          <w:sz w:val="24"/>
        </w:rPr>
        <w:t xml:space="preserve">梅 </w:t>
      </w:r>
      <w:r>
        <w:rPr>
          <w:rFonts w:ascii="宋体" w:hAnsi="宋体"/>
          <w:color w:val="000000"/>
          <w:sz w:val="24"/>
        </w:rPr>
        <w:t xml:space="preserve"> </w:t>
      </w:r>
      <w:r>
        <w:rPr>
          <w:rFonts w:ascii="宋体" w:hAnsi="宋体" w:hint="eastAsia"/>
          <w:color w:val="000000"/>
          <w:sz w:val="24"/>
        </w:rPr>
        <w:t>青年千人的跨国资本转换与学术职业发展特征</w:t>
      </w:r>
    </w:p>
    <w:p w14:paraId="7385B5CB"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 xml:space="preserve">毛毅静 </w:t>
      </w:r>
      <w:r>
        <w:rPr>
          <w:rFonts w:ascii="宋体" w:hAnsi="宋体"/>
          <w:color w:val="000000"/>
          <w:sz w:val="24"/>
        </w:rPr>
        <w:t xml:space="preserve"> “</w:t>
      </w:r>
      <w:r>
        <w:rPr>
          <w:rFonts w:ascii="宋体" w:hAnsi="宋体" w:hint="eastAsia"/>
          <w:color w:val="000000"/>
          <w:sz w:val="24"/>
        </w:rPr>
        <w:t>业余”作者的留痕：舒新城与中国早期教育影像</w:t>
      </w:r>
    </w:p>
    <w:p w14:paraId="6B9C1711" w14:textId="77777777" w:rsidR="00E44720" w:rsidRDefault="00E44720">
      <w:pPr>
        <w:adjustRightInd w:val="0"/>
        <w:snapToGrid w:val="0"/>
        <w:spacing w:line="360" w:lineRule="auto"/>
        <w:rPr>
          <w:rFonts w:ascii="宋体" w:hAnsi="宋体"/>
          <w:color w:val="000000"/>
          <w:sz w:val="24"/>
        </w:rPr>
      </w:pPr>
    </w:p>
    <w:p w14:paraId="5E2DDDC9" w14:textId="77777777" w:rsidR="00E44720" w:rsidRDefault="002323D5">
      <w:pPr>
        <w:adjustRightInd w:val="0"/>
        <w:snapToGrid w:val="0"/>
        <w:spacing w:line="360" w:lineRule="auto"/>
        <w:rPr>
          <w:rFonts w:ascii="宋体" w:hAnsi="宋体"/>
          <w:sz w:val="24"/>
        </w:rPr>
      </w:pPr>
      <w:r>
        <w:rPr>
          <w:rFonts w:ascii="宋体" w:hAnsi="宋体" w:hint="eastAsia"/>
          <w:sz w:val="24"/>
        </w:rPr>
        <w:t xml:space="preserve">第三场 </w:t>
      </w:r>
      <w:r>
        <w:rPr>
          <w:rFonts w:ascii="宋体" w:hAnsi="宋体"/>
          <w:sz w:val="24"/>
        </w:rPr>
        <w:t xml:space="preserve"> </w:t>
      </w:r>
      <w:r>
        <w:rPr>
          <w:rFonts w:ascii="宋体" w:hAnsi="宋体" w:hint="eastAsia"/>
          <w:sz w:val="24"/>
        </w:rPr>
        <w:t>学生报告会</w:t>
      </w:r>
    </w:p>
    <w:p w14:paraId="20A2568A" w14:textId="77777777" w:rsidR="00E44720" w:rsidRDefault="002323D5">
      <w:pPr>
        <w:adjustRightInd w:val="0"/>
        <w:snapToGrid w:val="0"/>
        <w:spacing w:line="360" w:lineRule="auto"/>
        <w:rPr>
          <w:rFonts w:ascii="宋体" w:hAnsi="宋体"/>
          <w:sz w:val="24"/>
        </w:rPr>
      </w:pPr>
      <w:r>
        <w:rPr>
          <w:rFonts w:ascii="宋体" w:hAnsi="宋体" w:hint="eastAsia"/>
          <w:sz w:val="24"/>
        </w:rPr>
        <w:t>时  间：10月26日  13：30—16：30</w:t>
      </w:r>
    </w:p>
    <w:p w14:paraId="0EDEC2E7" w14:textId="77777777" w:rsidR="00E44720" w:rsidRDefault="002323D5">
      <w:pPr>
        <w:adjustRightInd w:val="0"/>
        <w:snapToGrid w:val="0"/>
        <w:spacing w:line="360" w:lineRule="auto"/>
        <w:rPr>
          <w:rFonts w:ascii="宋体" w:hAnsi="宋体"/>
          <w:sz w:val="24"/>
        </w:rPr>
      </w:pPr>
      <w:r>
        <w:rPr>
          <w:rFonts w:ascii="宋体" w:hAnsi="宋体" w:hint="eastAsia"/>
          <w:sz w:val="24"/>
        </w:rPr>
        <w:t>地  点：中山北路校区文科大楼1711室</w:t>
      </w:r>
    </w:p>
    <w:p w14:paraId="12E7D86F"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6366DCDC"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 xml:space="preserve">陶 </w:t>
      </w:r>
      <w:r>
        <w:rPr>
          <w:rFonts w:ascii="宋体" w:hAnsi="宋体"/>
          <w:color w:val="000000"/>
          <w:sz w:val="24"/>
        </w:rPr>
        <w:t xml:space="preserve"> </w:t>
      </w:r>
      <w:r>
        <w:rPr>
          <w:rFonts w:ascii="宋体" w:hAnsi="宋体" w:hint="eastAsia"/>
          <w:color w:val="000000"/>
          <w:sz w:val="24"/>
        </w:rPr>
        <w:t>阳  近代儿童史研究中的教育视野与进路</w:t>
      </w:r>
    </w:p>
    <w:p w14:paraId="7C33C926"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 xml:space="preserve">樊 </w:t>
      </w:r>
      <w:r>
        <w:rPr>
          <w:rFonts w:ascii="宋体" w:hAnsi="宋体"/>
          <w:color w:val="000000"/>
          <w:sz w:val="24"/>
        </w:rPr>
        <w:t xml:space="preserve"> </w:t>
      </w:r>
      <w:r>
        <w:rPr>
          <w:rFonts w:ascii="宋体" w:hAnsi="宋体" w:hint="eastAsia"/>
          <w:color w:val="000000"/>
          <w:sz w:val="24"/>
        </w:rPr>
        <w:t xml:space="preserve">洁 </w:t>
      </w:r>
      <w:r>
        <w:rPr>
          <w:rFonts w:ascii="宋体" w:hAnsi="宋体"/>
          <w:color w:val="000000"/>
          <w:sz w:val="24"/>
        </w:rPr>
        <w:t xml:space="preserve"> </w:t>
      </w:r>
      <w:r>
        <w:rPr>
          <w:rFonts w:ascii="宋体" w:hAnsi="宋体" w:hint="eastAsia"/>
          <w:color w:val="000000"/>
          <w:sz w:val="24"/>
        </w:rPr>
        <w:t>打造“摩登妻子”——民国报刊家事教育中的性别秩序构建</w:t>
      </w:r>
    </w:p>
    <w:p w14:paraId="69B89FDA"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lastRenderedPageBreak/>
        <w:t xml:space="preserve">刁益虎 </w:t>
      </w:r>
      <w:r>
        <w:rPr>
          <w:rFonts w:ascii="宋体" w:hAnsi="宋体"/>
          <w:color w:val="000000"/>
          <w:sz w:val="24"/>
        </w:rPr>
        <w:t xml:space="preserve"> </w:t>
      </w:r>
      <w:r>
        <w:rPr>
          <w:rFonts w:ascii="宋体" w:hAnsi="宋体" w:hint="eastAsia"/>
          <w:color w:val="000000"/>
          <w:sz w:val="24"/>
        </w:rPr>
        <w:t>作为教育问题的信任——对信任的社会学思考</w:t>
      </w:r>
    </w:p>
    <w:p w14:paraId="6AD96182"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 xml:space="preserve">冯 </w:t>
      </w:r>
      <w:r>
        <w:rPr>
          <w:rFonts w:ascii="宋体" w:hAnsi="宋体"/>
          <w:color w:val="000000"/>
          <w:sz w:val="24"/>
        </w:rPr>
        <w:t xml:space="preserve"> </w:t>
      </w:r>
      <w:r>
        <w:rPr>
          <w:rFonts w:ascii="宋体" w:hAnsi="宋体" w:hint="eastAsia"/>
          <w:color w:val="000000"/>
          <w:sz w:val="24"/>
        </w:rPr>
        <w:t xml:space="preserve">豪 </w:t>
      </w:r>
      <w:r>
        <w:rPr>
          <w:rFonts w:ascii="宋体" w:hAnsi="宋体"/>
          <w:color w:val="000000"/>
          <w:sz w:val="24"/>
        </w:rPr>
        <w:t xml:space="preserve"> </w:t>
      </w:r>
      <w:r>
        <w:rPr>
          <w:rFonts w:ascii="宋体" w:hAnsi="宋体" w:hint="eastAsia"/>
          <w:color w:val="000000"/>
          <w:sz w:val="24"/>
        </w:rPr>
        <w:t>课外培训机构：一个再生产的教育空间</w:t>
      </w:r>
    </w:p>
    <w:p w14:paraId="307EA6F9"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 xml:space="preserve">林城岚 </w:t>
      </w:r>
      <w:r>
        <w:rPr>
          <w:rFonts w:ascii="宋体" w:hAnsi="宋体"/>
          <w:color w:val="000000"/>
          <w:sz w:val="24"/>
        </w:rPr>
        <w:t xml:space="preserve"> </w:t>
      </w:r>
      <w:r>
        <w:rPr>
          <w:rFonts w:ascii="宋体" w:hAnsi="宋体" w:hint="eastAsia"/>
          <w:color w:val="000000"/>
          <w:sz w:val="24"/>
        </w:rPr>
        <w:t>虚拟与现实：网游玩家的人际交往与角色认同</w:t>
      </w:r>
    </w:p>
    <w:p w14:paraId="05D863EB" w14:textId="77777777" w:rsidR="00E44720" w:rsidRDefault="002323D5">
      <w:pPr>
        <w:spacing w:line="360" w:lineRule="auto"/>
        <w:rPr>
          <w:rFonts w:ascii="宋体" w:hAnsi="宋体"/>
          <w:color w:val="000000"/>
          <w:sz w:val="24"/>
        </w:rPr>
      </w:pPr>
      <w:r>
        <w:rPr>
          <w:rFonts w:ascii="宋体" w:hAnsi="宋体" w:hint="eastAsia"/>
          <w:color w:val="000000"/>
          <w:sz w:val="24"/>
        </w:rPr>
        <w:t xml:space="preserve">张峻源 </w:t>
      </w:r>
      <w:r>
        <w:rPr>
          <w:rFonts w:ascii="宋体" w:hAnsi="宋体"/>
          <w:color w:val="000000"/>
          <w:sz w:val="24"/>
        </w:rPr>
        <w:t xml:space="preserve"> </w:t>
      </w:r>
      <w:r>
        <w:rPr>
          <w:rFonts w:ascii="宋体" w:hAnsi="宋体" w:hint="eastAsia"/>
          <w:color w:val="000000"/>
          <w:sz w:val="24"/>
        </w:rPr>
        <w:t>消费的“养成”——娱乐节目中的非正式教育</w:t>
      </w:r>
    </w:p>
    <w:p w14:paraId="597DF075" w14:textId="77777777" w:rsidR="00E44720" w:rsidRDefault="00E44720">
      <w:pPr>
        <w:adjustRightInd w:val="0"/>
        <w:snapToGrid w:val="0"/>
        <w:spacing w:line="360" w:lineRule="auto"/>
        <w:rPr>
          <w:rFonts w:ascii="宋体" w:hAnsi="宋体"/>
          <w:sz w:val="24"/>
        </w:rPr>
      </w:pPr>
    </w:p>
    <w:p w14:paraId="4F7E9A49" w14:textId="77777777" w:rsidR="00E44720" w:rsidRDefault="002323D5">
      <w:pPr>
        <w:adjustRightInd w:val="0"/>
        <w:snapToGrid w:val="0"/>
        <w:spacing w:line="360" w:lineRule="auto"/>
        <w:rPr>
          <w:rFonts w:ascii="宋体" w:hAnsi="宋体"/>
          <w:b/>
          <w:bCs/>
          <w:sz w:val="24"/>
        </w:rPr>
      </w:pPr>
      <w:r>
        <w:rPr>
          <w:rFonts w:ascii="宋体" w:hAnsi="宋体" w:hint="eastAsia"/>
          <w:b/>
          <w:bCs/>
          <w:sz w:val="24"/>
        </w:rPr>
        <w:t>考试与评价研究院</w:t>
      </w:r>
    </w:p>
    <w:p w14:paraId="46F1BDEF"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 xml:space="preserve">时  间：10月24日  </w:t>
      </w:r>
      <w:r>
        <w:rPr>
          <w:rFonts w:ascii="宋体" w:hAnsi="宋体"/>
          <w:color w:val="000000"/>
          <w:sz w:val="24"/>
        </w:rPr>
        <w:t>13</w:t>
      </w:r>
      <w:r>
        <w:rPr>
          <w:rFonts w:ascii="宋体" w:hAnsi="宋体" w:hint="eastAsia"/>
          <w:color w:val="000000"/>
          <w:sz w:val="24"/>
        </w:rPr>
        <w:t>:30</w:t>
      </w:r>
    </w:p>
    <w:p w14:paraId="43104461" w14:textId="77777777" w:rsidR="00E44720" w:rsidRDefault="002323D5">
      <w:pPr>
        <w:adjustRightInd w:val="0"/>
        <w:snapToGrid w:val="0"/>
        <w:spacing w:line="360" w:lineRule="auto"/>
        <w:rPr>
          <w:rFonts w:ascii="宋体" w:hAnsi="宋体"/>
          <w:sz w:val="24"/>
        </w:rPr>
      </w:pPr>
      <w:r>
        <w:rPr>
          <w:rFonts w:ascii="宋体" w:hAnsi="宋体" w:hint="eastAsia"/>
          <w:sz w:val="24"/>
        </w:rPr>
        <w:t>地  点：中山北路校区文科大楼1507室</w:t>
      </w:r>
    </w:p>
    <w:p w14:paraId="621C0CCF"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69245DA7" w14:textId="77777777" w:rsidR="00E44720" w:rsidRDefault="002323D5">
      <w:pPr>
        <w:adjustRightInd w:val="0"/>
        <w:snapToGrid w:val="0"/>
        <w:spacing w:line="360" w:lineRule="auto"/>
        <w:rPr>
          <w:rFonts w:ascii="宋体" w:hAnsi="宋体"/>
          <w:sz w:val="24"/>
        </w:rPr>
      </w:pPr>
      <w:r>
        <w:rPr>
          <w:rFonts w:ascii="宋体" w:hAnsi="宋体" w:hint="eastAsia"/>
          <w:sz w:val="24"/>
        </w:rPr>
        <w:t>刘  姣  基于知识空间理论的数学学科领域模型构建的研究</w:t>
      </w:r>
    </w:p>
    <w:p w14:paraId="3329C48F" w14:textId="77777777" w:rsidR="00E44720" w:rsidRDefault="002323D5">
      <w:pPr>
        <w:adjustRightInd w:val="0"/>
        <w:snapToGrid w:val="0"/>
        <w:spacing w:line="360" w:lineRule="auto"/>
        <w:rPr>
          <w:rFonts w:ascii="宋体" w:hAnsi="宋体"/>
          <w:sz w:val="24"/>
        </w:rPr>
      </w:pPr>
      <w:r>
        <w:rPr>
          <w:rFonts w:ascii="宋体" w:hAnsi="宋体" w:hint="eastAsia"/>
          <w:sz w:val="24"/>
        </w:rPr>
        <w:t>王绯烨  中小学生综合实践课程与学生发展的关联研究</w:t>
      </w:r>
    </w:p>
    <w:p w14:paraId="64666336" w14:textId="77777777" w:rsidR="00E44720" w:rsidRDefault="002323D5">
      <w:pPr>
        <w:adjustRightInd w:val="0"/>
        <w:snapToGrid w:val="0"/>
        <w:spacing w:line="360" w:lineRule="auto"/>
        <w:rPr>
          <w:rFonts w:ascii="宋体" w:hAnsi="宋体"/>
          <w:sz w:val="24"/>
        </w:rPr>
      </w:pPr>
      <w:r>
        <w:rPr>
          <w:rFonts w:ascii="宋体" w:hAnsi="宋体" w:hint="eastAsia"/>
          <w:sz w:val="24"/>
        </w:rPr>
        <w:t>张会杰  物理真的比政治更重要吗？高考选考科目问题的再探讨</w:t>
      </w:r>
    </w:p>
    <w:p w14:paraId="46F8F079" w14:textId="77777777" w:rsidR="00E44720" w:rsidRDefault="002323D5">
      <w:pPr>
        <w:adjustRightInd w:val="0"/>
        <w:snapToGrid w:val="0"/>
        <w:spacing w:line="360" w:lineRule="auto"/>
        <w:rPr>
          <w:rFonts w:ascii="宋体" w:hAnsi="宋体"/>
          <w:sz w:val="24"/>
        </w:rPr>
      </w:pPr>
      <w:r>
        <w:rPr>
          <w:rFonts w:ascii="宋体" w:hAnsi="宋体" w:hint="eastAsia"/>
          <w:sz w:val="24"/>
        </w:rPr>
        <w:t>韩映雄  可见的数据与隐蔽的质量</w:t>
      </w:r>
    </w:p>
    <w:p w14:paraId="572E3456" w14:textId="77777777" w:rsidR="00E44720" w:rsidRDefault="00E44720">
      <w:pPr>
        <w:adjustRightInd w:val="0"/>
        <w:snapToGrid w:val="0"/>
        <w:spacing w:line="360" w:lineRule="auto"/>
        <w:rPr>
          <w:rFonts w:ascii="宋体" w:hAnsi="宋体"/>
          <w:sz w:val="24"/>
        </w:rPr>
      </w:pPr>
    </w:p>
    <w:p w14:paraId="229AB40A" w14:textId="77777777" w:rsidR="00E44720" w:rsidRDefault="002323D5">
      <w:pPr>
        <w:adjustRightInd w:val="0"/>
        <w:snapToGrid w:val="0"/>
        <w:spacing w:line="360" w:lineRule="auto"/>
        <w:rPr>
          <w:rFonts w:ascii="宋体" w:hAnsi="宋体"/>
          <w:b/>
          <w:bCs/>
          <w:sz w:val="24"/>
        </w:rPr>
      </w:pPr>
      <w:r>
        <w:rPr>
          <w:rFonts w:ascii="宋体" w:hAnsi="宋体" w:hint="eastAsia"/>
          <w:b/>
          <w:bCs/>
          <w:sz w:val="24"/>
        </w:rPr>
        <w:t>开放教育学院</w:t>
      </w:r>
    </w:p>
    <w:p w14:paraId="23F9B395"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 xml:space="preserve">时  间：10月9日  </w:t>
      </w:r>
      <w:r>
        <w:rPr>
          <w:rFonts w:ascii="宋体" w:hAnsi="宋体"/>
          <w:color w:val="000000"/>
          <w:sz w:val="24"/>
        </w:rPr>
        <w:t>13</w:t>
      </w:r>
      <w:r>
        <w:rPr>
          <w:rFonts w:ascii="宋体" w:hAnsi="宋体" w:hint="eastAsia"/>
          <w:color w:val="000000"/>
          <w:sz w:val="24"/>
        </w:rPr>
        <w:t>：</w:t>
      </w:r>
      <w:r>
        <w:rPr>
          <w:rFonts w:ascii="宋体" w:hAnsi="宋体"/>
          <w:color w:val="000000"/>
          <w:sz w:val="24"/>
        </w:rPr>
        <w:t>3</w:t>
      </w:r>
      <w:r>
        <w:rPr>
          <w:rFonts w:ascii="宋体" w:hAnsi="宋体" w:hint="eastAsia"/>
          <w:color w:val="000000"/>
          <w:sz w:val="24"/>
        </w:rPr>
        <w:t>0</w:t>
      </w:r>
    </w:p>
    <w:p w14:paraId="3D6B2DB3" w14:textId="77777777" w:rsidR="00E44720" w:rsidRDefault="002323D5">
      <w:pPr>
        <w:adjustRightInd w:val="0"/>
        <w:snapToGrid w:val="0"/>
        <w:spacing w:line="360" w:lineRule="auto"/>
        <w:rPr>
          <w:rFonts w:ascii="宋体" w:hAnsi="宋体"/>
          <w:sz w:val="24"/>
        </w:rPr>
      </w:pPr>
      <w:r>
        <w:rPr>
          <w:rFonts w:ascii="宋体" w:hAnsi="宋体" w:hint="eastAsia"/>
          <w:sz w:val="24"/>
        </w:rPr>
        <w:t>地  点：中山北路校区开放教育学院305室</w:t>
      </w:r>
    </w:p>
    <w:p w14:paraId="53C50C4F"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49761C33" w14:textId="77777777" w:rsidR="00E44720" w:rsidRDefault="002323D5">
      <w:pPr>
        <w:adjustRightInd w:val="0"/>
        <w:snapToGrid w:val="0"/>
        <w:spacing w:line="360" w:lineRule="auto"/>
        <w:rPr>
          <w:rFonts w:ascii="宋体" w:hAnsi="宋体"/>
          <w:sz w:val="24"/>
        </w:rPr>
      </w:pPr>
      <w:r>
        <w:rPr>
          <w:rFonts w:ascii="宋体" w:hAnsi="宋体" w:hint="eastAsia"/>
          <w:sz w:val="24"/>
        </w:rPr>
        <w:t>祝智庭  未来学校已来</w:t>
      </w:r>
    </w:p>
    <w:p w14:paraId="5324A0C6" w14:textId="77777777" w:rsidR="00E44720" w:rsidRDefault="002323D5">
      <w:pPr>
        <w:adjustRightInd w:val="0"/>
        <w:snapToGrid w:val="0"/>
        <w:spacing w:line="360" w:lineRule="auto"/>
        <w:rPr>
          <w:rFonts w:ascii="宋体" w:hAnsi="宋体"/>
          <w:sz w:val="24"/>
        </w:rPr>
      </w:pPr>
      <w:r>
        <w:rPr>
          <w:rFonts w:ascii="宋体" w:hAnsi="宋体" w:hint="eastAsia"/>
          <w:sz w:val="24"/>
        </w:rPr>
        <w:t>闫寒冰  互联网+教师专业发展：数据的价值与应用</w:t>
      </w:r>
    </w:p>
    <w:p w14:paraId="3F38BA60" w14:textId="77777777" w:rsidR="00E44720" w:rsidRDefault="002323D5">
      <w:pPr>
        <w:adjustRightInd w:val="0"/>
        <w:snapToGrid w:val="0"/>
        <w:spacing w:line="360" w:lineRule="auto"/>
        <w:rPr>
          <w:rFonts w:ascii="宋体" w:hAnsi="宋体"/>
          <w:sz w:val="24"/>
        </w:rPr>
      </w:pPr>
      <w:r>
        <w:rPr>
          <w:rFonts w:ascii="宋体" w:hAnsi="宋体" w:hint="eastAsia"/>
          <w:sz w:val="24"/>
        </w:rPr>
        <w:t>李  锋  培养教师数字化胜任力的内容与对策</w:t>
      </w:r>
    </w:p>
    <w:p w14:paraId="7E52C4AC" w14:textId="77777777" w:rsidR="00E44720" w:rsidRDefault="002323D5">
      <w:pPr>
        <w:adjustRightInd w:val="0"/>
        <w:snapToGrid w:val="0"/>
        <w:spacing w:line="360" w:lineRule="auto"/>
        <w:rPr>
          <w:rFonts w:ascii="宋体" w:hAnsi="宋体"/>
          <w:sz w:val="24"/>
        </w:rPr>
      </w:pPr>
      <w:r>
        <w:rPr>
          <w:rFonts w:ascii="宋体" w:hAnsi="宋体" w:hint="eastAsia"/>
          <w:sz w:val="24"/>
        </w:rPr>
        <w:t>王  美  从ICLS2018看当前学习科学研究的核心议题与主要趋势</w:t>
      </w:r>
    </w:p>
    <w:p w14:paraId="484FE57B" w14:textId="77777777" w:rsidR="00E44720" w:rsidRDefault="002323D5">
      <w:pPr>
        <w:adjustRightInd w:val="0"/>
        <w:snapToGrid w:val="0"/>
        <w:spacing w:line="360" w:lineRule="auto"/>
        <w:rPr>
          <w:rFonts w:ascii="宋体" w:hAnsi="宋体"/>
          <w:sz w:val="24"/>
        </w:rPr>
      </w:pPr>
      <w:r>
        <w:rPr>
          <w:rFonts w:ascii="宋体" w:hAnsi="宋体" w:hint="eastAsia"/>
          <w:sz w:val="24"/>
        </w:rPr>
        <w:t>刘名卓  基础教育信息化服务标准体系构建研究</w:t>
      </w:r>
    </w:p>
    <w:p w14:paraId="3C238836" w14:textId="77777777" w:rsidR="00E44720" w:rsidRDefault="002323D5">
      <w:pPr>
        <w:adjustRightInd w:val="0"/>
        <w:snapToGrid w:val="0"/>
        <w:spacing w:line="360" w:lineRule="auto"/>
        <w:rPr>
          <w:rFonts w:ascii="宋体" w:hAnsi="宋体"/>
          <w:sz w:val="24"/>
        </w:rPr>
      </w:pPr>
      <w:r>
        <w:rPr>
          <w:rFonts w:ascii="宋体" w:hAnsi="宋体" w:hint="eastAsia"/>
          <w:sz w:val="24"/>
        </w:rPr>
        <w:t>李宝敏  教师学习力测评工具的研制与验证</w:t>
      </w:r>
    </w:p>
    <w:p w14:paraId="3A2D4201" w14:textId="77777777" w:rsidR="00E44720" w:rsidRDefault="002323D5">
      <w:pPr>
        <w:adjustRightInd w:val="0"/>
        <w:snapToGrid w:val="0"/>
        <w:spacing w:line="360" w:lineRule="auto"/>
        <w:rPr>
          <w:rFonts w:ascii="宋体" w:hAnsi="宋体"/>
          <w:sz w:val="24"/>
        </w:rPr>
      </w:pPr>
      <w:r>
        <w:rPr>
          <w:rFonts w:ascii="宋体" w:hAnsi="宋体" w:hint="eastAsia"/>
          <w:sz w:val="24"/>
        </w:rPr>
        <w:t>魏  非  教师教育中基于证据的评估：理论与实践路径</w:t>
      </w:r>
    </w:p>
    <w:p w14:paraId="7549F7A7" w14:textId="77777777" w:rsidR="00E44720" w:rsidRDefault="002323D5">
      <w:pPr>
        <w:adjustRightInd w:val="0"/>
        <w:snapToGrid w:val="0"/>
        <w:spacing w:line="360" w:lineRule="auto"/>
        <w:rPr>
          <w:rFonts w:ascii="宋体" w:hAnsi="宋体"/>
          <w:sz w:val="24"/>
        </w:rPr>
      </w:pPr>
      <w:r>
        <w:rPr>
          <w:rFonts w:ascii="宋体" w:hAnsi="宋体" w:hint="eastAsia"/>
          <w:sz w:val="24"/>
        </w:rPr>
        <w:t>李树培  教师专业道德涵育：学徒观察的视角</w:t>
      </w:r>
    </w:p>
    <w:p w14:paraId="31AEB2F6" w14:textId="77777777" w:rsidR="00E44720" w:rsidRDefault="00E44720">
      <w:pPr>
        <w:adjustRightInd w:val="0"/>
        <w:snapToGrid w:val="0"/>
        <w:spacing w:line="360" w:lineRule="auto"/>
        <w:rPr>
          <w:rFonts w:ascii="宋体" w:hAnsi="宋体"/>
          <w:sz w:val="24"/>
        </w:rPr>
      </w:pPr>
    </w:p>
    <w:p w14:paraId="1614536C" w14:textId="77777777" w:rsidR="00E44720" w:rsidRDefault="002323D5">
      <w:pPr>
        <w:adjustRightInd w:val="0"/>
        <w:snapToGrid w:val="0"/>
        <w:spacing w:line="360" w:lineRule="auto"/>
        <w:rPr>
          <w:rFonts w:ascii="宋体" w:hAnsi="宋体"/>
          <w:b/>
          <w:bCs/>
          <w:sz w:val="24"/>
        </w:rPr>
      </w:pPr>
      <w:r>
        <w:rPr>
          <w:rFonts w:ascii="宋体" w:hAnsi="宋体" w:hint="eastAsia"/>
          <w:b/>
          <w:bCs/>
          <w:sz w:val="24"/>
        </w:rPr>
        <w:t>国家教育宏观政策研究院</w:t>
      </w:r>
    </w:p>
    <w:p w14:paraId="24D117B9"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第一场</w:t>
      </w:r>
    </w:p>
    <w:p w14:paraId="0487E49C"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时  间：10月15日  9：00</w:t>
      </w:r>
    </w:p>
    <w:p w14:paraId="6C59E453"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lastRenderedPageBreak/>
        <w:t>地  点：中山北路校区物理楼445室</w:t>
      </w:r>
    </w:p>
    <w:p w14:paraId="4F993212"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报告人和报告题目：</w:t>
      </w:r>
    </w:p>
    <w:p w14:paraId="4322C85C"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 xml:space="preserve">陈国良 </w:t>
      </w:r>
      <w:r>
        <w:rPr>
          <w:rFonts w:ascii="宋体" w:hAnsi="宋体"/>
          <w:color w:val="000000"/>
          <w:sz w:val="24"/>
        </w:rPr>
        <w:t xml:space="preserve"> </w:t>
      </w:r>
      <w:r>
        <w:rPr>
          <w:rFonts w:ascii="宋体" w:hAnsi="宋体" w:hint="eastAsia"/>
          <w:color w:val="000000"/>
          <w:sz w:val="24"/>
        </w:rPr>
        <w:t>国家教育科学决策服务系统一期建设</w:t>
      </w:r>
    </w:p>
    <w:p w14:paraId="286D59E0"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 xml:space="preserve">钱冬明 </w:t>
      </w:r>
      <w:r>
        <w:rPr>
          <w:rFonts w:ascii="宋体" w:hAnsi="宋体"/>
          <w:color w:val="000000"/>
          <w:sz w:val="24"/>
        </w:rPr>
        <w:t xml:space="preserve"> </w:t>
      </w:r>
      <w:r>
        <w:rPr>
          <w:rFonts w:ascii="宋体" w:hAnsi="宋体" w:hint="eastAsia"/>
          <w:color w:val="000000"/>
          <w:sz w:val="24"/>
        </w:rPr>
        <w:t>省级教育科学决策服务系统设计研究</w:t>
      </w:r>
    </w:p>
    <w:p w14:paraId="061DA1CC"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 xml:space="preserve">刘 </w:t>
      </w:r>
      <w:r>
        <w:rPr>
          <w:rFonts w:ascii="宋体" w:hAnsi="宋体"/>
          <w:color w:val="000000"/>
          <w:sz w:val="24"/>
        </w:rPr>
        <w:t xml:space="preserve"> </w:t>
      </w:r>
      <w:r>
        <w:rPr>
          <w:rFonts w:ascii="宋体" w:hAnsi="宋体" w:hint="eastAsia"/>
          <w:color w:val="000000"/>
          <w:sz w:val="24"/>
        </w:rPr>
        <w:t xml:space="preserve">欢 </w:t>
      </w:r>
      <w:r>
        <w:rPr>
          <w:rFonts w:ascii="宋体" w:hAnsi="宋体"/>
          <w:color w:val="000000"/>
          <w:sz w:val="24"/>
        </w:rPr>
        <w:t xml:space="preserve"> </w:t>
      </w:r>
      <w:r>
        <w:rPr>
          <w:rFonts w:ascii="宋体" w:hAnsi="宋体" w:hint="eastAsia"/>
          <w:color w:val="000000"/>
          <w:sz w:val="24"/>
        </w:rPr>
        <w:t>教育科学决策可视化研究</w:t>
      </w:r>
    </w:p>
    <w:p w14:paraId="39D4C429" w14:textId="77777777" w:rsidR="00E44720" w:rsidRDefault="00E44720">
      <w:pPr>
        <w:adjustRightInd w:val="0"/>
        <w:snapToGrid w:val="0"/>
        <w:spacing w:line="360" w:lineRule="auto"/>
        <w:rPr>
          <w:rFonts w:ascii="宋体" w:hAnsi="宋体"/>
          <w:color w:val="000000"/>
          <w:sz w:val="24"/>
        </w:rPr>
      </w:pPr>
    </w:p>
    <w:p w14:paraId="32762373"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第二场</w:t>
      </w:r>
    </w:p>
    <w:p w14:paraId="793AC259"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时  间：10月15日  14：00</w:t>
      </w:r>
    </w:p>
    <w:p w14:paraId="5E3ECCC9"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地  点：中山北路校区物理楼445室</w:t>
      </w:r>
    </w:p>
    <w:p w14:paraId="2A432FFC"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报告人和报告题目：</w:t>
      </w:r>
    </w:p>
    <w:p w14:paraId="6E949EC6"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范笑仙  高等教育改革与发展热点问题</w:t>
      </w:r>
    </w:p>
    <w:p w14:paraId="569C1607"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谢童伟 教育发展与区域经济差异</w:t>
      </w:r>
    </w:p>
    <w:p w14:paraId="3D05ED60"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李廷洲 乡村教师政策执行中的失真问题研究</w:t>
      </w:r>
    </w:p>
    <w:p w14:paraId="277045C2"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刘  皛 基于统计数据分析的高校基本办学条件研究</w:t>
      </w:r>
    </w:p>
    <w:p w14:paraId="1930DAB4"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 xml:space="preserve">陈佳欣 </w:t>
      </w:r>
      <w:r>
        <w:rPr>
          <w:rFonts w:ascii="宋体" w:hAnsi="宋体"/>
          <w:color w:val="000000"/>
          <w:sz w:val="24"/>
        </w:rPr>
        <w:t xml:space="preserve"> </w:t>
      </w:r>
      <w:r>
        <w:rPr>
          <w:rFonts w:ascii="宋体" w:hAnsi="宋体" w:hint="eastAsia"/>
          <w:color w:val="000000"/>
          <w:sz w:val="24"/>
        </w:rPr>
        <w:t>人口政策下北京打工子弟学校的生存困境：政府控制与社会需求的矛盾</w:t>
      </w:r>
    </w:p>
    <w:p w14:paraId="0242D9DA" w14:textId="77777777" w:rsidR="00E44720" w:rsidRDefault="00E44720">
      <w:pPr>
        <w:adjustRightInd w:val="0"/>
        <w:snapToGrid w:val="0"/>
        <w:spacing w:line="360" w:lineRule="auto"/>
        <w:rPr>
          <w:rFonts w:ascii="宋体" w:hAnsi="宋体"/>
          <w:sz w:val="24"/>
        </w:rPr>
      </w:pPr>
    </w:p>
    <w:p w14:paraId="59AC24FC" w14:textId="77777777" w:rsidR="00E44720" w:rsidRDefault="002323D5">
      <w:pPr>
        <w:adjustRightInd w:val="0"/>
        <w:snapToGrid w:val="0"/>
        <w:spacing w:line="360" w:lineRule="auto"/>
        <w:rPr>
          <w:rFonts w:ascii="宋体" w:hAnsi="宋体"/>
          <w:color w:val="000000"/>
          <w:sz w:val="24"/>
        </w:rPr>
      </w:pPr>
      <w:r>
        <w:rPr>
          <w:rFonts w:ascii="宋体" w:hAnsi="宋体" w:hint="eastAsia"/>
          <w:b/>
          <w:bCs/>
          <w:sz w:val="24"/>
        </w:rPr>
        <w:t>教育部中学校长培训中心</w:t>
      </w:r>
    </w:p>
    <w:p w14:paraId="3C13B882" w14:textId="77777777" w:rsidR="00E44720" w:rsidRDefault="002323D5">
      <w:pPr>
        <w:adjustRightInd w:val="0"/>
        <w:snapToGrid w:val="0"/>
        <w:spacing w:line="360" w:lineRule="auto"/>
        <w:rPr>
          <w:rFonts w:ascii="宋体" w:hAnsi="宋体"/>
          <w:sz w:val="24"/>
        </w:rPr>
      </w:pPr>
      <w:r>
        <w:rPr>
          <w:rFonts w:ascii="宋体" w:hAnsi="宋体" w:hint="eastAsia"/>
          <w:color w:val="000000"/>
          <w:sz w:val="24"/>
        </w:rPr>
        <w:t>第一场</w:t>
      </w:r>
    </w:p>
    <w:p w14:paraId="5B9A1F5A" w14:textId="77777777" w:rsidR="00E44720" w:rsidRDefault="002323D5">
      <w:pPr>
        <w:adjustRightInd w:val="0"/>
        <w:snapToGrid w:val="0"/>
        <w:spacing w:line="360" w:lineRule="auto"/>
        <w:rPr>
          <w:rFonts w:ascii="宋体" w:hAnsi="宋体"/>
          <w:sz w:val="24"/>
        </w:rPr>
      </w:pPr>
      <w:r>
        <w:rPr>
          <w:rFonts w:ascii="宋体" w:hAnsi="宋体" w:hint="eastAsia"/>
          <w:sz w:val="24"/>
        </w:rPr>
        <w:t>时  间：1</w:t>
      </w:r>
      <w:r>
        <w:rPr>
          <w:rFonts w:ascii="宋体" w:hAnsi="宋体"/>
          <w:sz w:val="24"/>
        </w:rPr>
        <w:t>0</w:t>
      </w:r>
      <w:r>
        <w:rPr>
          <w:rFonts w:ascii="宋体" w:hAnsi="宋体" w:hint="eastAsia"/>
          <w:sz w:val="24"/>
        </w:rPr>
        <w:t>月1</w:t>
      </w:r>
      <w:r>
        <w:rPr>
          <w:rFonts w:ascii="宋体" w:hAnsi="宋体"/>
          <w:sz w:val="24"/>
        </w:rPr>
        <w:t>2</w:t>
      </w:r>
      <w:r>
        <w:rPr>
          <w:rFonts w:ascii="宋体" w:hAnsi="宋体" w:hint="eastAsia"/>
          <w:sz w:val="24"/>
        </w:rPr>
        <w:t>日  8：3</w:t>
      </w:r>
      <w:r>
        <w:rPr>
          <w:rFonts w:ascii="宋体" w:hAnsi="宋体"/>
          <w:sz w:val="24"/>
        </w:rPr>
        <w:t>0-11</w:t>
      </w:r>
      <w:r>
        <w:rPr>
          <w:rFonts w:ascii="宋体" w:hAnsi="宋体" w:hint="eastAsia"/>
          <w:sz w:val="24"/>
        </w:rPr>
        <w:t>：</w:t>
      </w:r>
      <w:r>
        <w:rPr>
          <w:rFonts w:ascii="宋体" w:hAnsi="宋体"/>
          <w:sz w:val="24"/>
        </w:rPr>
        <w:t>30</w:t>
      </w:r>
    </w:p>
    <w:p w14:paraId="42B1AE84" w14:textId="77777777" w:rsidR="00E44720" w:rsidRDefault="002323D5">
      <w:pPr>
        <w:adjustRightInd w:val="0"/>
        <w:snapToGrid w:val="0"/>
        <w:spacing w:line="360" w:lineRule="auto"/>
        <w:rPr>
          <w:rFonts w:ascii="宋体" w:hAnsi="宋体"/>
          <w:sz w:val="24"/>
        </w:rPr>
      </w:pPr>
      <w:r>
        <w:rPr>
          <w:rFonts w:ascii="宋体" w:hAnsi="宋体" w:hint="eastAsia"/>
          <w:sz w:val="24"/>
        </w:rPr>
        <w:t>地  点：中山北路校区学术交流中心2</w:t>
      </w:r>
      <w:r>
        <w:rPr>
          <w:rFonts w:ascii="宋体" w:hAnsi="宋体"/>
          <w:sz w:val="24"/>
        </w:rPr>
        <w:t>21</w:t>
      </w:r>
      <w:r>
        <w:rPr>
          <w:rFonts w:ascii="宋体" w:hAnsi="宋体" w:hint="eastAsia"/>
          <w:sz w:val="24"/>
        </w:rPr>
        <w:t>室（暂定）</w:t>
      </w:r>
    </w:p>
    <w:p w14:paraId="3580CA3B"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报告人和报告题目：</w:t>
      </w:r>
    </w:p>
    <w:p w14:paraId="28DB0FD4" w14:textId="77777777" w:rsidR="00E44720" w:rsidRDefault="002323D5">
      <w:pPr>
        <w:adjustRightInd w:val="0"/>
        <w:snapToGrid w:val="0"/>
        <w:spacing w:line="360" w:lineRule="auto"/>
        <w:rPr>
          <w:rFonts w:ascii="宋体" w:hAnsi="宋体"/>
          <w:sz w:val="24"/>
        </w:rPr>
      </w:pPr>
      <w:r>
        <w:rPr>
          <w:rFonts w:ascii="宋体" w:hAnsi="宋体" w:hint="eastAsia"/>
          <w:sz w:val="24"/>
        </w:rPr>
        <w:t>沈玉顺  全球治理“中国方案”的教育意蕴</w:t>
      </w:r>
    </w:p>
    <w:p w14:paraId="76FAFC0C" w14:textId="77777777" w:rsidR="00E44720" w:rsidRDefault="002323D5">
      <w:pPr>
        <w:adjustRightInd w:val="0"/>
        <w:snapToGrid w:val="0"/>
        <w:spacing w:line="360" w:lineRule="auto"/>
        <w:rPr>
          <w:rFonts w:ascii="宋体" w:hAnsi="宋体"/>
          <w:sz w:val="24"/>
        </w:rPr>
      </w:pPr>
      <w:r>
        <w:rPr>
          <w:rFonts w:ascii="宋体" w:hAnsi="宋体" w:hint="eastAsia"/>
          <w:sz w:val="24"/>
        </w:rPr>
        <w:t xml:space="preserve">田爱丽 </w:t>
      </w:r>
      <w:r>
        <w:rPr>
          <w:rFonts w:ascii="宋体" w:hAnsi="宋体"/>
          <w:sz w:val="24"/>
        </w:rPr>
        <w:t xml:space="preserve"> </w:t>
      </w:r>
      <w:r>
        <w:rPr>
          <w:rFonts w:ascii="宋体" w:hAnsi="宋体" w:hint="eastAsia"/>
          <w:sz w:val="24"/>
        </w:rPr>
        <w:t>人工智能时代学生情感与学业成绩关系分析</w:t>
      </w:r>
    </w:p>
    <w:p w14:paraId="15A455DE" w14:textId="77777777" w:rsidR="00E44720" w:rsidRDefault="002323D5">
      <w:pPr>
        <w:adjustRightInd w:val="0"/>
        <w:snapToGrid w:val="0"/>
        <w:spacing w:line="360" w:lineRule="auto"/>
        <w:rPr>
          <w:rFonts w:ascii="宋体" w:hAnsi="宋体"/>
          <w:sz w:val="24"/>
        </w:rPr>
      </w:pPr>
      <w:r>
        <w:rPr>
          <w:rFonts w:ascii="宋体" w:hAnsi="宋体" w:hint="eastAsia"/>
          <w:sz w:val="24"/>
        </w:rPr>
        <w:t xml:space="preserve">王  俭 </w:t>
      </w:r>
      <w:r>
        <w:rPr>
          <w:rFonts w:ascii="宋体" w:hAnsi="宋体"/>
          <w:sz w:val="24"/>
        </w:rPr>
        <w:t xml:space="preserve"> </w:t>
      </w:r>
      <w:r>
        <w:rPr>
          <w:rFonts w:ascii="宋体" w:hAnsi="宋体" w:hint="eastAsia"/>
          <w:sz w:val="24"/>
        </w:rPr>
        <w:t>做新时代的好校长</w:t>
      </w:r>
    </w:p>
    <w:p w14:paraId="5C7EE2B7" w14:textId="77777777" w:rsidR="00E44720" w:rsidRDefault="002323D5">
      <w:pPr>
        <w:adjustRightInd w:val="0"/>
        <w:snapToGrid w:val="0"/>
        <w:spacing w:line="360" w:lineRule="auto"/>
        <w:rPr>
          <w:rFonts w:ascii="宋体" w:hAnsi="宋体"/>
          <w:sz w:val="24"/>
        </w:rPr>
      </w:pPr>
      <w:r>
        <w:rPr>
          <w:rFonts w:ascii="宋体" w:hAnsi="宋体" w:hint="eastAsia"/>
          <w:sz w:val="24"/>
        </w:rPr>
        <w:t xml:space="preserve">王红霞 </w:t>
      </w:r>
      <w:r>
        <w:rPr>
          <w:rFonts w:ascii="宋体" w:hAnsi="宋体"/>
          <w:sz w:val="24"/>
        </w:rPr>
        <w:t xml:space="preserve"> </w:t>
      </w:r>
      <w:r>
        <w:rPr>
          <w:rFonts w:ascii="宋体" w:hAnsi="宋体" w:hint="eastAsia"/>
          <w:sz w:val="24"/>
        </w:rPr>
        <w:t>名校长的时代使命与教育实践创新</w:t>
      </w:r>
    </w:p>
    <w:p w14:paraId="0ACC61BF" w14:textId="77777777" w:rsidR="00E44720" w:rsidRDefault="00E44720">
      <w:pPr>
        <w:adjustRightInd w:val="0"/>
        <w:snapToGrid w:val="0"/>
        <w:spacing w:line="360" w:lineRule="auto"/>
        <w:rPr>
          <w:rFonts w:ascii="宋体" w:hAnsi="宋体"/>
          <w:sz w:val="24"/>
        </w:rPr>
      </w:pPr>
    </w:p>
    <w:p w14:paraId="5DCE9901" w14:textId="77777777" w:rsidR="00E44720" w:rsidRDefault="002323D5">
      <w:pPr>
        <w:adjustRightInd w:val="0"/>
        <w:snapToGrid w:val="0"/>
        <w:spacing w:line="360" w:lineRule="auto"/>
        <w:rPr>
          <w:rFonts w:ascii="宋体" w:hAnsi="宋体"/>
          <w:sz w:val="24"/>
        </w:rPr>
      </w:pPr>
      <w:r>
        <w:rPr>
          <w:rFonts w:ascii="宋体" w:hAnsi="宋体" w:hint="eastAsia"/>
          <w:sz w:val="24"/>
        </w:rPr>
        <w:t>第二场</w:t>
      </w:r>
    </w:p>
    <w:p w14:paraId="59D0932E" w14:textId="77777777" w:rsidR="00E44720" w:rsidRDefault="002323D5">
      <w:pPr>
        <w:adjustRightInd w:val="0"/>
        <w:snapToGrid w:val="0"/>
        <w:spacing w:line="360" w:lineRule="auto"/>
        <w:rPr>
          <w:rFonts w:ascii="宋体" w:hAnsi="宋体"/>
          <w:sz w:val="24"/>
        </w:rPr>
      </w:pPr>
      <w:r>
        <w:rPr>
          <w:rFonts w:ascii="宋体" w:hAnsi="宋体" w:hint="eastAsia"/>
          <w:sz w:val="24"/>
        </w:rPr>
        <w:t>时  间：1</w:t>
      </w:r>
      <w:r>
        <w:rPr>
          <w:rFonts w:ascii="宋体" w:hAnsi="宋体"/>
          <w:sz w:val="24"/>
        </w:rPr>
        <w:t>0</w:t>
      </w:r>
      <w:r>
        <w:rPr>
          <w:rFonts w:ascii="宋体" w:hAnsi="宋体" w:hint="eastAsia"/>
          <w:sz w:val="24"/>
        </w:rPr>
        <w:t>月1</w:t>
      </w:r>
      <w:r>
        <w:rPr>
          <w:rFonts w:ascii="宋体" w:hAnsi="宋体"/>
          <w:sz w:val="24"/>
        </w:rPr>
        <w:t>2</w:t>
      </w:r>
      <w:r>
        <w:rPr>
          <w:rFonts w:ascii="宋体" w:hAnsi="宋体" w:hint="eastAsia"/>
          <w:sz w:val="24"/>
        </w:rPr>
        <w:t>日  1</w:t>
      </w:r>
      <w:r>
        <w:rPr>
          <w:rFonts w:ascii="宋体" w:hAnsi="宋体"/>
          <w:sz w:val="24"/>
        </w:rPr>
        <w:t>4</w:t>
      </w:r>
      <w:r>
        <w:rPr>
          <w:rFonts w:ascii="宋体" w:hAnsi="宋体" w:hint="eastAsia"/>
          <w:sz w:val="24"/>
        </w:rPr>
        <w:t>：</w:t>
      </w:r>
      <w:r>
        <w:rPr>
          <w:rFonts w:ascii="宋体" w:hAnsi="宋体"/>
          <w:sz w:val="24"/>
        </w:rPr>
        <w:t>00-17</w:t>
      </w:r>
      <w:r>
        <w:rPr>
          <w:rFonts w:ascii="宋体" w:hAnsi="宋体" w:hint="eastAsia"/>
          <w:sz w:val="24"/>
        </w:rPr>
        <w:t>：</w:t>
      </w:r>
      <w:r>
        <w:rPr>
          <w:rFonts w:ascii="宋体" w:hAnsi="宋体"/>
          <w:sz w:val="24"/>
        </w:rPr>
        <w:t>00</w:t>
      </w:r>
    </w:p>
    <w:p w14:paraId="31AB210E" w14:textId="77777777" w:rsidR="00E44720" w:rsidRDefault="002323D5">
      <w:pPr>
        <w:adjustRightInd w:val="0"/>
        <w:snapToGrid w:val="0"/>
        <w:spacing w:line="360" w:lineRule="auto"/>
        <w:rPr>
          <w:rFonts w:ascii="宋体" w:hAnsi="宋体"/>
          <w:sz w:val="24"/>
        </w:rPr>
      </w:pPr>
      <w:r>
        <w:rPr>
          <w:rFonts w:ascii="宋体" w:hAnsi="宋体" w:hint="eastAsia"/>
          <w:sz w:val="24"/>
        </w:rPr>
        <w:t>地  点：中山北路校区学术交流中心2</w:t>
      </w:r>
      <w:r>
        <w:rPr>
          <w:rFonts w:ascii="宋体" w:hAnsi="宋体"/>
          <w:sz w:val="24"/>
        </w:rPr>
        <w:t>21</w:t>
      </w:r>
      <w:r>
        <w:rPr>
          <w:rFonts w:ascii="宋体" w:hAnsi="宋体" w:hint="eastAsia"/>
          <w:sz w:val="24"/>
        </w:rPr>
        <w:t>室（暂定）</w:t>
      </w:r>
    </w:p>
    <w:p w14:paraId="0D1FEBA8"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报告人和报告题目：</w:t>
      </w:r>
    </w:p>
    <w:p w14:paraId="1CA05025" w14:textId="77777777" w:rsidR="00E44720" w:rsidRDefault="002323D5">
      <w:pPr>
        <w:adjustRightInd w:val="0"/>
        <w:snapToGrid w:val="0"/>
        <w:spacing w:line="360" w:lineRule="auto"/>
        <w:rPr>
          <w:rFonts w:ascii="宋体" w:hAnsi="宋体"/>
          <w:sz w:val="24"/>
        </w:rPr>
      </w:pPr>
      <w:r>
        <w:rPr>
          <w:rFonts w:ascii="宋体" w:hAnsi="宋体" w:hint="eastAsia"/>
          <w:sz w:val="24"/>
        </w:rPr>
        <w:lastRenderedPageBreak/>
        <w:t>戚业国  新时代基础教育特征与使命</w:t>
      </w:r>
    </w:p>
    <w:p w14:paraId="4D2F5330" w14:textId="77777777" w:rsidR="00E44720" w:rsidRDefault="002323D5">
      <w:pPr>
        <w:adjustRightInd w:val="0"/>
        <w:snapToGrid w:val="0"/>
        <w:spacing w:line="360" w:lineRule="auto"/>
        <w:rPr>
          <w:rFonts w:ascii="宋体" w:hAnsi="宋体"/>
          <w:sz w:val="24"/>
        </w:rPr>
      </w:pPr>
      <w:r>
        <w:rPr>
          <w:rFonts w:ascii="宋体" w:hAnsi="宋体" w:hint="eastAsia"/>
          <w:sz w:val="24"/>
        </w:rPr>
        <w:t>万  恒  报告题目：生涯规划与发展课程设计的思考</w:t>
      </w:r>
    </w:p>
    <w:p w14:paraId="2B9737AC" w14:textId="77777777" w:rsidR="00E44720" w:rsidRDefault="002323D5">
      <w:pPr>
        <w:adjustRightInd w:val="0"/>
        <w:snapToGrid w:val="0"/>
        <w:spacing w:line="360" w:lineRule="auto"/>
        <w:rPr>
          <w:rFonts w:ascii="宋体" w:hAnsi="宋体"/>
          <w:sz w:val="24"/>
        </w:rPr>
      </w:pPr>
      <w:r>
        <w:rPr>
          <w:rFonts w:ascii="宋体" w:hAnsi="宋体" w:hint="eastAsia"/>
          <w:sz w:val="24"/>
        </w:rPr>
        <w:t>熊万曦  全球化时代的学校教育</w:t>
      </w:r>
    </w:p>
    <w:p w14:paraId="633F9627" w14:textId="77777777" w:rsidR="00E44720" w:rsidRDefault="002323D5">
      <w:pPr>
        <w:adjustRightInd w:val="0"/>
        <w:snapToGrid w:val="0"/>
        <w:spacing w:line="360" w:lineRule="auto"/>
        <w:rPr>
          <w:rFonts w:ascii="宋体" w:hAnsi="宋体"/>
          <w:sz w:val="24"/>
        </w:rPr>
      </w:pPr>
      <w:r>
        <w:rPr>
          <w:rFonts w:ascii="宋体" w:hAnsi="宋体" w:hint="eastAsia"/>
          <w:sz w:val="24"/>
        </w:rPr>
        <w:t>邓  睿  中小学优秀校长的素养特征——以贵州省为例</w:t>
      </w:r>
    </w:p>
    <w:p w14:paraId="197039C0" w14:textId="77777777" w:rsidR="00E44720" w:rsidRDefault="00E44720">
      <w:pPr>
        <w:adjustRightInd w:val="0"/>
        <w:snapToGrid w:val="0"/>
        <w:spacing w:line="360" w:lineRule="auto"/>
        <w:rPr>
          <w:rFonts w:ascii="宋体" w:hAnsi="宋体"/>
          <w:sz w:val="24"/>
        </w:rPr>
      </w:pPr>
    </w:p>
    <w:p w14:paraId="01643D97" w14:textId="77777777" w:rsidR="00E44720" w:rsidRDefault="002323D5">
      <w:pPr>
        <w:adjustRightInd w:val="0"/>
        <w:snapToGrid w:val="0"/>
        <w:spacing w:line="360" w:lineRule="auto"/>
        <w:rPr>
          <w:rFonts w:ascii="宋体" w:hAnsi="宋体"/>
          <w:b/>
          <w:bCs/>
          <w:sz w:val="24"/>
        </w:rPr>
      </w:pPr>
      <w:r>
        <w:rPr>
          <w:rFonts w:ascii="宋体" w:hAnsi="宋体" w:hint="eastAsia"/>
          <w:b/>
          <w:bCs/>
          <w:sz w:val="24"/>
        </w:rPr>
        <w:t>教师教育学院</w:t>
      </w:r>
    </w:p>
    <w:p w14:paraId="7D9B7E3A"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时  间：10月10日  13:30</w:t>
      </w:r>
    </w:p>
    <w:p w14:paraId="51467600" w14:textId="77777777" w:rsidR="00E44720" w:rsidRDefault="002323D5">
      <w:pPr>
        <w:adjustRightInd w:val="0"/>
        <w:snapToGrid w:val="0"/>
        <w:spacing w:line="360" w:lineRule="auto"/>
        <w:rPr>
          <w:rFonts w:ascii="宋体" w:hAnsi="宋体"/>
          <w:sz w:val="24"/>
        </w:rPr>
      </w:pPr>
      <w:r>
        <w:rPr>
          <w:rFonts w:ascii="宋体" w:hAnsi="宋体" w:hint="eastAsia"/>
          <w:sz w:val="24"/>
        </w:rPr>
        <w:t>地  点：中山北路校区逸夫楼报告厅</w:t>
      </w:r>
    </w:p>
    <w:p w14:paraId="1729B7D8"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367E84C7" w14:textId="77777777" w:rsidR="00E44720" w:rsidRDefault="002323D5">
      <w:pPr>
        <w:adjustRightInd w:val="0"/>
        <w:snapToGrid w:val="0"/>
        <w:spacing w:line="360" w:lineRule="auto"/>
        <w:rPr>
          <w:rFonts w:ascii="宋体" w:hAnsi="宋体"/>
          <w:sz w:val="24"/>
        </w:rPr>
      </w:pPr>
      <w:r>
        <w:rPr>
          <w:rFonts w:ascii="宋体" w:hAnsi="宋体" w:hint="eastAsia"/>
          <w:sz w:val="24"/>
        </w:rPr>
        <w:t>潘苏东  高考新政下大学理工科专业的应对</w:t>
      </w:r>
    </w:p>
    <w:p w14:paraId="2EB89FAF" w14:textId="77777777" w:rsidR="00E44720" w:rsidRDefault="002323D5">
      <w:pPr>
        <w:adjustRightInd w:val="0"/>
        <w:snapToGrid w:val="0"/>
        <w:spacing w:line="360" w:lineRule="auto"/>
        <w:rPr>
          <w:rFonts w:ascii="宋体" w:hAnsi="宋体"/>
          <w:sz w:val="24"/>
        </w:rPr>
      </w:pPr>
      <w:r>
        <w:rPr>
          <w:rFonts w:ascii="宋体" w:hAnsi="宋体" w:hint="eastAsia"/>
          <w:sz w:val="24"/>
        </w:rPr>
        <w:t>张心科  中学文学教育研究</w:t>
      </w:r>
    </w:p>
    <w:p w14:paraId="7BD2CACC" w14:textId="77777777" w:rsidR="00E44720" w:rsidRDefault="002323D5">
      <w:pPr>
        <w:adjustRightInd w:val="0"/>
        <w:snapToGrid w:val="0"/>
        <w:spacing w:line="360" w:lineRule="auto"/>
        <w:rPr>
          <w:rFonts w:ascii="宋体" w:hAnsi="宋体"/>
          <w:sz w:val="24"/>
        </w:rPr>
      </w:pPr>
      <w:r>
        <w:rPr>
          <w:rFonts w:ascii="宋体" w:hAnsi="宋体" w:hint="eastAsia"/>
          <w:sz w:val="24"/>
        </w:rPr>
        <w:t>沈  甸  我国基础教育学业水平考试质量的探究</w:t>
      </w:r>
    </w:p>
    <w:p w14:paraId="60BAE639" w14:textId="77777777" w:rsidR="00E44720" w:rsidRDefault="002323D5">
      <w:pPr>
        <w:adjustRightInd w:val="0"/>
        <w:snapToGrid w:val="0"/>
        <w:spacing w:line="360" w:lineRule="auto"/>
        <w:rPr>
          <w:rFonts w:ascii="宋体" w:hAnsi="宋体"/>
          <w:sz w:val="24"/>
        </w:rPr>
      </w:pPr>
      <w:r>
        <w:rPr>
          <w:rFonts w:ascii="宋体" w:hAnsi="宋体" w:hint="eastAsia"/>
          <w:sz w:val="24"/>
        </w:rPr>
        <w:t>程  晓  上海英语新高考的反拨效应研究</w:t>
      </w:r>
    </w:p>
    <w:p w14:paraId="7D1F0B1E" w14:textId="77777777" w:rsidR="00E44720" w:rsidRDefault="002323D5">
      <w:pPr>
        <w:adjustRightInd w:val="0"/>
        <w:snapToGrid w:val="0"/>
        <w:spacing w:line="360" w:lineRule="auto"/>
        <w:rPr>
          <w:rFonts w:ascii="宋体" w:hAnsi="宋体"/>
          <w:sz w:val="24"/>
        </w:rPr>
      </w:pPr>
      <w:r>
        <w:rPr>
          <w:rFonts w:ascii="宋体" w:hAnsi="宋体" w:hint="eastAsia"/>
          <w:sz w:val="24"/>
        </w:rPr>
        <w:t>汪晓勤  数学与人文相融，历史共现实交汇——HPM视角下的课例研究</w:t>
      </w:r>
    </w:p>
    <w:p w14:paraId="68DE0515" w14:textId="77777777" w:rsidR="00E44720" w:rsidRDefault="00E44720"/>
    <w:p w14:paraId="69B511F1" w14:textId="77777777" w:rsidR="004A15F1" w:rsidRDefault="004A15F1"/>
    <w:p w14:paraId="2875DA96" w14:textId="77777777" w:rsidR="00E44720" w:rsidRDefault="002323D5">
      <w:pPr>
        <w:pStyle w:val="1"/>
        <w:jc w:val="center"/>
        <w:rPr>
          <w:sz w:val="32"/>
          <w:szCs w:val="32"/>
        </w:rPr>
      </w:pPr>
      <w:bookmarkStart w:id="12" w:name="_Toc525747825"/>
      <w:r>
        <w:rPr>
          <w:rFonts w:hint="eastAsia"/>
          <w:sz w:val="32"/>
          <w:szCs w:val="32"/>
        </w:rPr>
        <w:t>经济与管理学部</w:t>
      </w:r>
      <w:bookmarkEnd w:id="12"/>
    </w:p>
    <w:p w14:paraId="4C4F6BCE" w14:textId="77777777" w:rsidR="00E44720" w:rsidRDefault="002323D5">
      <w:pPr>
        <w:widowControl/>
        <w:shd w:val="clear" w:color="auto" w:fill="FFFFFF"/>
        <w:spacing w:line="360" w:lineRule="auto"/>
        <w:jc w:val="left"/>
        <w:rPr>
          <w:rFonts w:asciiTheme="minorEastAsia" w:hAnsiTheme="minorEastAsia" w:cs="宋体"/>
          <w:b/>
          <w:color w:val="000000"/>
          <w:kern w:val="0"/>
          <w:sz w:val="24"/>
        </w:rPr>
      </w:pPr>
      <w:r>
        <w:rPr>
          <w:rFonts w:asciiTheme="minorEastAsia" w:hAnsiTheme="minorEastAsia" w:cs="宋体" w:hint="eastAsia"/>
          <w:b/>
          <w:color w:val="000000"/>
          <w:kern w:val="0"/>
          <w:sz w:val="24"/>
        </w:rPr>
        <w:t>经济学院</w:t>
      </w:r>
    </w:p>
    <w:p w14:paraId="1DE7AA56" w14:textId="77777777" w:rsidR="00E44720" w:rsidRDefault="002323D5">
      <w:pPr>
        <w:spacing w:line="360" w:lineRule="auto"/>
        <w:rPr>
          <w:rFonts w:asciiTheme="minorEastAsia" w:hAnsiTheme="minorEastAsia"/>
          <w:sz w:val="24"/>
        </w:rPr>
      </w:pPr>
      <w:r>
        <w:rPr>
          <w:rFonts w:asciiTheme="minorEastAsia" w:hAnsiTheme="minorEastAsia" w:hint="eastAsia"/>
          <w:sz w:val="24"/>
        </w:rPr>
        <w:t>第一场</w:t>
      </w:r>
    </w:p>
    <w:p w14:paraId="5B7E5951"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时  间：10月10日  13：00</w:t>
      </w:r>
    </w:p>
    <w:p w14:paraId="19355B7C"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地  点：中山北路校区理科大楼A508室</w:t>
      </w:r>
    </w:p>
    <w:p w14:paraId="2F035C78"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报告人和报告题目：</w:t>
      </w:r>
    </w:p>
    <w:p w14:paraId="2EFF38D1"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殷德生  “一带一路”、资本双向流动与中国的新经济地理</w:t>
      </w:r>
    </w:p>
    <w:p w14:paraId="10337FDF"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周  延  上海市失独老人的以房养老问题研究</w:t>
      </w:r>
    </w:p>
    <w:p w14:paraId="22BD4E9A"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李明辉  银行高管政治晋升、薪酬激励与流动性创造</w:t>
      </w:r>
    </w:p>
    <w:p w14:paraId="6AD67AB6" w14:textId="7C286D27" w:rsidR="002D0FEF"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 xml:space="preserve">汪小圈  A Tale of Babel Tower: The Effect of Cultural Conflict on Financial </w:t>
      </w:r>
    </w:p>
    <w:p w14:paraId="537D3373" w14:textId="612C50E6" w:rsidR="00E44720" w:rsidRDefault="002D0FEF">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 xml:space="preserve">        </w:t>
      </w:r>
      <w:r w:rsidR="002323D5">
        <w:rPr>
          <w:rFonts w:asciiTheme="minorEastAsia" w:hAnsiTheme="minorEastAsia" w:hint="eastAsia"/>
          <w:color w:val="000000"/>
          <w:kern w:val="0"/>
          <w:sz w:val="24"/>
        </w:rPr>
        <w:t>Intermediation Cost</w:t>
      </w:r>
    </w:p>
    <w:p w14:paraId="052BA3E3"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汪  莉  隐性存保,"顺周期"杠杆与银行风险承担</w:t>
      </w:r>
    </w:p>
    <w:p w14:paraId="763AFE86"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lastRenderedPageBreak/>
        <w:t>李  嫦  中国非金融企业的影子银行活动</w:t>
      </w:r>
    </w:p>
    <w:p w14:paraId="2FD1A587" w14:textId="0535B355" w:rsidR="001C1285"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巢  宏  Bird</w:t>
      </w:r>
      <w:r>
        <w:rPr>
          <w:rFonts w:asciiTheme="minorEastAsia" w:hAnsiTheme="minorEastAsia"/>
          <w:color w:val="000000"/>
          <w:kern w:val="0"/>
          <w:sz w:val="24"/>
        </w:rPr>
        <w:t>’</w:t>
      </w:r>
      <w:r>
        <w:rPr>
          <w:rFonts w:asciiTheme="minorEastAsia" w:hAnsiTheme="minorEastAsia" w:hint="eastAsia"/>
          <w:color w:val="000000"/>
          <w:kern w:val="0"/>
          <w:sz w:val="24"/>
        </w:rPr>
        <w:t>s Nest off the Menu: Evidence of Corruption from China</w:t>
      </w:r>
      <w:r>
        <w:rPr>
          <w:rFonts w:asciiTheme="minorEastAsia" w:hAnsiTheme="minorEastAsia"/>
          <w:color w:val="000000"/>
          <w:kern w:val="0"/>
          <w:sz w:val="24"/>
        </w:rPr>
        <w:t>’</w:t>
      </w:r>
      <w:r>
        <w:rPr>
          <w:rFonts w:asciiTheme="minorEastAsia" w:hAnsiTheme="minorEastAsia" w:hint="eastAsia"/>
          <w:color w:val="000000"/>
          <w:kern w:val="0"/>
          <w:sz w:val="24"/>
        </w:rPr>
        <w:t xml:space="preserve">s </w:t>
      </w:r>
    </w:p>
    <w:p w14:paraId="50434A52" w14:textId="61C2B20E" w:rsidR="00E44720" w:rsidRDefault="001C128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 xml:space="preserve">        </w:t>
      </w:r>
      <w:r w:rsidR="002323D5">
        <w:rPr>
          <w:rFonts w:asciiTheme="minorEastAsia" w:hAnsiTheme="minorEastAsia" w:hint="eastAsia"/>
          <w:color w:val="000000"/>
          <w:kern w:val="0"/>
          <w:sz w:val="24"/>
        </w:rPr>
        <w:t>Frugality Campaign</w:t>
      </w:r>
    </w:p>
    <w:p w14:paraId="40871E81" w14:textId="77777777" w:rsidR="00E44720" w:rsidRDefault="00E44720">
      <w:pPr>
        <w:widowControl/>
        <w:shd w:val="clear" w:color="auto" w:fill="FFFFFF"/>
        <w:spacing w:line="360" w:lineRule="auto"/>
        <w:jc w:val="left"/>
        <w:rPr>
          <w:rFonts w:asciiTheme="minorEastAsia" w:hAnsiTheme="minorEastAsia"/>
          <w:color w:val="000000"/>
          <w:kern w:val="0"/>
          <w:sz w:val="24"/>
        </w:rPr>
      </w:pPr>
    </w:p>
    <w:p w14:paraId="1AAA183A" w14:textId="77777777" w:rsidR="00E44720" w:rsidRDefault="002323D5">
      <w:pPr>
        <w:spacing w:line="360" w:lineRule="auto"/>
        <w:rPr>
          <w:rFonts w:asciiTheme="minorEastAsia" w:hAnsiTheme="minorEastAsia"/>
          <w:sz w:val="24"/>
        </w:rPr>
      </w:pPr>
      <w:r>
        <w:rPr>
          <w:rFonts w:asciiTheme="minorEastAsia" w:hAnsiTheme="minorEastAsia" w:hint="eastAsia"/>
          <w:sz w:val="24"/>
        </w:rPr>
        <w:t>第二场</w:t>
      </w:r>
    </w:p>
    <w:p w14:paraId="0A7028FD"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时  间：10月10日  13:00</w:t>
      </w:r>
      <w:r>
        <w:rPr>
          <w:rFonts w:asciiTheme="minorEastAsia" w:hAnsiTheme="minorEastAsia"/>
          <w:color w:val="000000"/>
          <w:kern w:val="0"/>
          <w:sz w:val="24"/>
        </w:rPr>
        <w:t xml:space="preserve"> </w:t>
      </w:r>
    </w:p>
    <w:p w14:paraId="0BE12311"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地  点：中山北路校区理科大楼A508</w:t>
      </w:r>
    </w:p>
    <w:p w14:paraId="570AFCA5"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报告人和报告题目：</w:t>
      </w:r>
    </w:p>
    <w:p w14:paraId="5B8B2BFE"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杨连星  流动的文化如何影响了对外直接投资</w:t>
      </w:r>
    </w:p>
    <w:p w14:paraId="699507CC" w14:textId="42176B27" w:rsidR="004A7D37"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 xml:space="preserve">周晓岚  Tariff pass-through and tacit collusion in China's automobile </w:t>
      </w:r>
    </w:p>
    <w:p w14:paraId="05239840" w14:textId="04DD8A83" w:rsidR="00E44720" w:rsidRDefault="004A7D37">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 xml:space="preserve">        </w:t>
      </w:r>
      <w:proofErr w:type="gramStart"/>
      <w:r w:rsidR="002323D5">
        <w:rPr>
          <w:rFonts w:asciiTheme="minorEastAsia" w:hAnsiTheme="minorEastAsia" w:hint="eastAsia"/>
          <w:color w:val="000000"/>
          <w:kern w:val="0"/>
          <w:sz w:val="24"/>
        </w:rPr>
        <w:t>market</w:t>
      </w:r>
      <w:proofErr w:type="gramEnd"/>
    </w:p>
    <w:p w14:paraId="41949515"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杨来科  GVC，value-added trade and China-US trade</w:t>
      </w:r>
    </w:p>
    <w:p w14:paraId="7C282B8E" w14:textId="77777777" w:rsidR="00E44720" w:rsidRDefault="00E44720">
      <w:pPr>
        <w:widowControl/>
        <w:shd w:val="clear" w:color="auto" w:fill="FFFFFF"/>
        <w:spacing w:line="360" w:lineRule="auto"/>
        <w:jc w:val="left"/>
        <w:rPr>
          <w:rFonts w:asciiTheme="minorEastAsia" w:hAnsiTheme="minorEastAsia"/>
          <w:color w:val="000000"/>
          <w:kern w:val="0"/>
          <w:sz w:val="24"/>
        </w:rPr>
      </w:pPr>
    </w:p>
    <w:p w14:paraId="2C1BDA20" w14:textId="77777777" w:rsidR="00E44720" w:rsidRDefault="002323D5">
      <w:pPr>
        <w:spacing w:line="360" w:lineRule="auto"/>
        <w:rPr>
          <w:rFonts w:asciiTheme="minorEastAsia" w:hAnsiTheme="minorEastAsia"/>
          <w:sz w:val="24"/>
        </w:rPr>
      </w:pPr>
      <w:r>
        <w:rPr>
          <w:rFonts w:asciiTheme="minorEastAsia" w:hAnsiTheme="minorEastAsia" w:hint="eastAsia"/>
          <w:sz w:val="24"/>
        </w:rPr>
        <w:t>第三场</w:t>
      </w:r>
    </w:p>
    <w:p w14:paraId="438BDB10"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时  间：</w:t>
      </w:r>
      <w:r>
        <w:rPr>
          <w:rFonts w:asciiTheme="minorEastAsia" w:hAnsiTheme="minorEastAsia" w:cs="宋体" w:hint="eastAsia"/>
          <w:color w:val="000000"/>
          <w:kern w:val="0"/>
          <w:sz w:val="24"/>
        </w:rPr>
        <w:t>9月28日  10:00</w:t>
      </w:r>
    </w:p>
    <w:p w14:paraId="675FBBB1" w14:textId="77777777" w:rsidR="00E44720" w:rsidRDefault="002323D5">
      <w:pPr>
        <w:widowControl/>
        <w:shd w:val="clear" w:color="auto" w:fill="FFFFFF"/>
        <w:spacing w:line="360" w:lineRule="auto"/>
        <w:jc w:val="left"/>
        <w:rPr>
          <w:rFonts w:asciiTheme="minorEastAsia" w:hAnsiTheme="minorEastAsia"/>
          <w:color w:val="FF0000"/>
          <w:kern w:val="0"/>
          <w:sz w:val="24"/>
        </w:rPr>
      </w:pPr>
      <w:r>
        <w:rPr>
          <w:rFonts w:asciiTheme="minorEastAsia" w:hAnsiTheme="minorEastAsia" w:hint="eastAsia"/>
          <w:color w:val="000000"/>
          <w:kern w:val="0"/>
          <w:sz w:val="24"/>
        </w:rPr>
        <w:t>地  点：</w:t>
      </w:r>
      <w:r>
        <w:rPr>
          <w:rFonts w:asciiTheme="minorEastAsia" w:hAnsiTheme="minorEastAsia" w:hint="eastAsia"/>
          <w:kern w:val="0"/>
          <w:sz w:val="24"/>
        </w:rPr>
        <w:t>待定</w:t>
      </w:r>
    </w:p>
    <w:p w14:paraId="5EB06F0F"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报告人和报告题目：</w:t>
      </w:r>
    </w:p>
    <w:p w14:paraId="31A172A9"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龙翠红  中国的教育回报率被低估了吗：基于配置效应的解析</w:t>
      </w:r>
    </w:p>
    <w:p w14:paraId="19B87991"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郭晓合  开放型经济发展～从上海自贸区到海南自贸港</w:t>
      </w:r>
    </w:p>
    <w:p w14:paraId="551C5DAE"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王  雏  创新者市场进入策略及诉讼</w:t>
      </w:r>
    </w:p>
    <w:p w14:paraId="3C42CA48"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郭白滢  机构投资者信息互动与股价同步性—基于社会关系网络的分析</w:t>
      </w:r>
    </w:p>
    <w:p w14:paraId="6956FF79"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王  媛  高铁网络与城市空间结构</w:t>
      </w:r>
    </w:p>
    <w:p w14:paraId="4993C48F"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方显仓  人口老龄化与中国货币政策转型</w:t>
      </w:r>
    </w:p>
    <w:p w14:paraId="44E8889A"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殷  红  共享经济中的道德风险防范和治理对策研究</w:t>
      </w:r>
    </w:p>
    <w:p w14:paraId="27CD4FF1"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陈  琳  金融发展、价值链升级与中国对外贸易转型</w:t>
      </w:r>
    </w:p>
    <w:p w14:paraId="0A809BC8"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叶德磊  股市对于宏观经济走势的深层意义</w:t>
      </w:r>
    </w:p>
    <w:p w14:paraId="02E50939"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李  真  中国出口贸易真实碳排放成本研究</w:t>
      </w:r>
    </w:p>
    <w:p w14:paraId="279F80B6"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欧阳晓灵 中国省际能源效率评估与宏观反弹效应研究</w:t>
      </w:r>
    </w:p>
    <w:p w14:paraId="6B1E96E7" w14:textId="3146AE47" w:rsidR="004A7D37"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王林辉   技术进步偏向性跨国传递效应和异质性传递路径检验：中美制造业的经</w:t>
      </w:r>
      <w:r w:rsidR="004A7D37">
        <w:rPr>
          <w:rFonts w:asciiTheme="minorEastAsia" w:hAnsiTheme="minorEastAsia" w:hint="eastAsia"/>
          <w:color w:val="000000"/>
          <w:kern w:val="0"/>
          <w:sz w:val="24"/>
        </w:rPr>
        <w:t xml:space="preserve"> </w:t>
      </w:r>
    </w:p>
    <w:p w14:paraId="2D199805" w14:textId="07004AEA" w:rsidR="00E44720" w:rsidRDefault="004A7D37">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lastRenderedPageBreak/>
        <w:t xml:space="preserve">         </w:t>
      </w:r>
      <w:r w:rsidR="002323D5">
        <w:rPr>
          <w:rFonts w:asciiTheme="minorEastAsia" w:hAnsiTheme="minorEastAsia" w:hint="eastAsia"/>
          <w:color w:val="000000"/>
          <w:kern w:val="0"/>
          <w:sz w:val="24"/>
        </w:rPr>
        <w:t>验证据</w:t>
      </w:r>
    </w:p>
    <w:p w14:paraId="49E9B063" w14:textId="77777777" w:rsidR="00E44720" w:rsidRDefault="002323D5">
      <w:pPr>
        <w:widowControl/>
        <w:shd w:val="clear" w:color="auto" w:fill="FFFFFF"/>
        <w:spacing w:line="360" w:lineRule="auto"/>
        <w:jc w:val="left"/>
        <w:rPr>
          <w:rFonts w:asciiTheme="minorEastAsia" w:hAnsiTheme="minorEastAsia" w:cs="宋体"/>
          <w:color w:val="000000"/>
          <w:kern w:val="0"/>
          <w:sz w:val="24"/>
        </w:rPr>
      </w:pPr>
      <w:r>
        <w:rPr>
          <w:rFonts w:asciiTheme="minorEastAsia" w:hAnsiTheme="minorEastAsia" w:hint="eastAsia"/>
          <w:color w:val="000000"/>
          <w:kern w:val="0"/>
          <w:sz w:val="24"/>
        </w:rPr>
        <w:t>李  巍   低协同性金融开放的宏观风险</w:t>
      </w:r>
      <w:r>
        <w:rPr>
          <w:rFonts w:asciiTheme="minorEastAsia" w:hAnsiTheme="minorEastAsia" w:hint="eastAsia"/>
          <w:color w:val="000000"/>
          <w:kern w:val="0"/>
          <w:sz w:val="24"/>
        </w:rPr>
        <w:br/>
      </w:r>
    </w:p>
    <w:p w14:paraId="2520A520" w14:textId="77777777" w:rsidR="00E44720" w:rsidRDefault="002323D5">
      <w:pPr>
        <w:widowControl/>
        <w:shd w:val="clear" w:color="auto" w:fill="FFFFFF"/>
        <w:spacing w:line="360" w:lineRule="auto"/>
        <w:jc w:val="left"/>
        <w:rPr>
          <w:rFonts w:asciiTheme="minorEastAsia" w:hAnsiTheme="minorEastAsia" w:cs="宋体"/>
          <w:b/>
          <w:color w:val="000000"/>
          <w:kern w:val="0"/>
          <w:sz w:val="24"/>
        </w:rPr>
      </w:pPr>
      <w:r>
        <w:rPr>
          <w:rFonts w:asciiTheme="minorEastAsia" w:hAnsiTheme="minorEastAsia" w:cs="宋体" w:hint="eastAsia"/>
          <w:b/>
          <w:color w:val="000000"/>
          <w:kern w:val="0"/>
          <w:sz w:val="24"/>
        </w:rPr>
        <w:t>公共管理学院</w:t>
      </w:r>
    </w:p>
    <w:p w14:paraId="706B8A53" w14:textId="77777777" w:rsidR="00E44720" w:rsidRDefault="002323D5">
      <w:pPr>
        <w:spacing w:line="360" w:lineRule="auto"/>
        <w:rPr>
          <w:rFonts w:asciiTheme="minorEastAsia" w:hAnsiTheme="minorEastAsia"/>
          <w:sz w:val="24"/>
        </w:rPr>
      </w:pPr>
      <w:r>
        <w:rPr>
          <w:rFonts w:asciiTheme="minorEastAsia" w:hAnsiTheme="minorEastAsia" w:hint="eastAsia"/>
          <w:sz w:val="24"/>
        </w:rPr>
        <w:t>第一场</w:t>
      </w:r>
    </w:p>
    <w:p w14:paraId="68A679DA"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时  间：10月10日</w:t>
      </w:r>
    </w:p>
    <w:p w14:paraId="559D8905"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地  点：公共管理学院417会议室</w:t>
      </w:r>
    </w:p>
    <w:p w14:paraId="179E6314"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报告人和报告题目：</w:t>
      </w:r>
    </w:p>
    <w:p w14:paraId="324BBD13"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周  俊  走向合规性监管：社会组织监管体制转型分析</w:t>
      </w:r>
    </w:p>
    <w:p w14:paraId="1EA14E55"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张  冉  社会组织员工品牌内化模型构建研究</w:t>
      </w:r>
    </w:p>
    <w:p w14:paraId="2D46D0D9"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宋程成  领导人背景、跨部门互动与非营利组织理性化</w:t>
      </w:r>
    </w:p>
    <w:p w14:paraId="10C6D0A1" w14:textId="77777777" w:rsidR="00E44720" w:rsidRDefault="002323D5">
      <w:pPr>
        <w:widowControl/>
        <w:shd w:val="clear" w:color="auto" w:fill="FFFFFF"/>
        <w:tabs>
          <w:tab w:val="left" w:pos="1134"/>
        </w:tabs>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郝宇青  从分化到整合：改革开放40年社会变迁的动力及其转换</w:t>
      </w:r>
    </w:p>
    <w:p w14:paraId="363E6204" w14:textId="77777777" w:rsidR="00E44720" w:rsidRDefault="00E44720">
      <w:pPr>
        <w:spacing w:line="360" w:lineRule="auto"/>
        <w:rPr>
          <w:rFonts w:asciiTheme="minorEastAsia" w:hAnsiTheme="minorEastAsia"/>
          <w:sz w:val="24"/>
        </w:rPr>
      </w:pPr>
    </w:p>
    <w:p w14:paraId="12430FC5" w14:textId="77777777" w:rsidR="00E44720" w:rsidRDefault="002323D5">
      <w:pPr>
        <w:adjustRightInd w:val="0"/>
        <w:snapToGrid w:val="0"/>
        <w:spacing w:line="360" w:lineRule="auto"/>
        <w:rPr>
          <w:rFonts w:asciiTheme="minorEastAsia" w:hAnsiTheme="minorEastAsia"/>
          <w:color w:val="000000"/>
          <w:sz w:val="24"/>
        </w:rPr>
      </w:pPr>
      <w:r>
        <w:rPr>
          <w:rFonts w:asciiTheme="minorEastAsia" w:hAnsiTheme="minorEastAsia" w:hint="eastAsia"/>
          <w:color w:val="000000"/>
          <w:kern w:val="0"/>
          <w:sz w:val="24"/>
        </w:rPr>
        <w:t>第二场</w:t>
      </w:r>
    </w:p>
    <w:p w14:paraId="31C0A3A7"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时  间：10月10日</w:t>
      </w:r>
    </w:p>
    <w:p w14:paraId="46530227"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地  点：</w:t>
      </w:r>
      <w:r>
        <w:rPr>
          <w:rFonts w:asciiTheme="minorEastAsia" w:hAnsiTheme="minorEastAsia" w:hint="eastAsia"/>
          <w:kern w:val="0"/>
          <w:sz w:val="24"/>
        </w:rPr>
        <w:t>待定</w:t>
      </w:r>
    </w:p>
    <w:p w14:paraId="79866CC1"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报告人和报告题目：</w:t>
      </w:r>
    </w:p>
    <w:p w14:paraId="3507191B"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color w:val="000000"/>
          <w:kern w:val="0"/>
          <w:sz w:val="24"/>
        </w:rPr>
        <w:t>陈力闻</w:t>
      </w:r>
      <w:r>
        <w:rPr>
          <w:rFonts w:asciiTheme="minorEastAsia" w:hAnsiTheme="minorEastAsia" w:hint="eastAsia"/>
          <w:color w:val="000000"/>
          <w:kern w:val="0"/>
          <w:sz w:val="24"/>
        </w:rPr>
        <w:t xml:space="preserve">  </w:t>
      </w:r>
      <w:r>
        <w:rPr>
          <w:rFonts w:asciiTheme="minorEastAsia" w:hAnsiTheme="minorEastAsia"/>
          <w:color w:val="000000"/>
          <w:kern w:val="0"/>
          <w:sz w:val="24"/>
        </w:rPr>
        <w:t>Occupational match quality and gender over two cohorts</w:t>
      </w:r>
    </w:p>
    <w:p w14:paraId="511B30F3" w14:textId="6980CD51" w:rsidR="00D326D8"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color w:val="000000"/>
          <w:kern w:val="0"/>
          <w:sz w:val="24"/>
        </w:rPr>
        <w:t>柴化敏</w:t>
      </w:r>
      <w:r>
        <w:rPr>
          <w:rFonts w:asciiTheme="minorEastAsia" w:hAnsiTheme="minorEastAsia" w:hint="eastAsia"/>
          <w:color w:val="000000"/>
          <w:kern w:val="0"/>
          <w:sz w:val="24"/>
        </w:rPr>
        <w:t xml:space="preserve">  </w:t>
      </w:r>
      <w:r>
        <w:rPr>
          <w:rFonts w:asciiTheme="minorEastAsia" w:hAnsiTheme="minorEastAsia"/>
          <w:color w:val="000000"/>
          <w:kern w:val="0"/>
          <w:sz w:val="24"/>
        </w:rPr>
        <w:t xml:space="preserve">Leave or stay: where you go? — The determinants of the internal </w:t>
      </w:r>
    </w:p>
    <w:p w14:paraId="6C5AF759" w14:textId="4962AC82" w:rsidR="00E44720" w:rsidRDefault="00D326D8">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 xml:space="preserve">        </w:t>
      </w:r>
      <w:proofErr w:type="gramStart"/>
      <w:r w:rsidR="002323D5">
        <w:rPr>
          <w:rFonts w:asciiTheme="minorEastAsia" w:hAnsiTheme="minorEastAsia"/>
          <w:color w:val="000000"/>
          <w:kern w:val="0"/>
          <w:sz w:val="24"/>
        </w:rPr>
        <w:t>migrants</w:t>
      </w:r>
      <w:proofErr w:type="gramEnd"/>
      <w:r w:rsidR="002323D5">
        <w:rPr>
          <w:rFonts w:asciiTheme="minorEastAsia" w:hAnsiTheme="minorEastAsia"/>
          <w:color w:val="000000"/>
          <w:kern w:val="0"/>
          <w:sz w:val="24"/>
        </w:rPr>
        <w:t>’ settlement intention in China</w:t>
      </w:r>
    </w:p>
    <w:p w14:paraId="78D009AA" w14:textId="426BB2CE"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color w:val="000000"/>
          <w:kern w:val="0"/>
          <w:sz w:val="24"/>
        </w:rPr>
        <w:t>石</w:t>
      </w:r>
      <w:r>
        <w:rPr>
          <w:rFonts w:asciiTheme="minorEastAsia" w:hAnsiTheme="minorEastAsia" w:hint="eastAsia"/>
          <w:color w:val="000000"/>
          <w:kern w:val="0"/>
          <w:sz w:val="24"/>
        </w:rPr>
        <w:t xml:space="preserve">  </w:t>
      </w:r>
      <w:r>
        <w:rPr>
          <w:rFonts w:asciiTheme="minorEastAsia" w:hAnsiTheme="minorEastAsia"/>
          <w:color w:val="000000"/>
          <w:kern w:val="0"/>
          <w:sz w:val="24"/>
        </w:rPr>
        <w:t>云</w:t>
      </w:r>
      <w:r>
        <w:rPr>
          <w:rFonts w:asciiTheme="minorEastAsia" w:hAnsiTheme="minorEastAsia" w:hint="eastAsia"/>
          <w:color w:val="000000"/>
          <w:kern w:val="0"/>
          <w:sz w:val="24"/>
        </w:rPr>
        <w:t xml:space="preserve">  </w:t>
      </w:r>
      <w:r w:rsidR="00A85066" w:rsidRPr="00A85066">
        <w:rPr>
          <w:rFonts w:asciiTheme="minorEastAsia" w:hAnsiTheme="minorEastAsia" w:hint="eastAsia"/>
          <w:color w:val="000000"/>
          <w:kern w:val="0"/>
          <w:sz w:val="24"/>
        </w:rPr>
        <w:t>习近</w:t>
      </w:r>
      <w:proofErr w:type="gramStart"/>
      <w:r w:rsidR="00A85066" w:rsidRPr="00A85066">
        <w:rPr>
          <w:rFonts w:asciiTheme="minorEastAsia" w:hAnsiTheme="minorEastAsia" w:hint="eastAsia"/>
          <w:color w:val="000000"/>
          <w:kern w:val="0"/>
          <w:sz w:val="24"/>
        </w:rPr>
        <w:t>平关于</w:t>
      </w:r>
      <w:proofErr w:type="gramEnd"/>
      <w:r w:rsidR="00A85066" w:rsidRPr="00A85066">
        <w:rPr>
          <w:rFonts w:asciiTheme="minorEastAsia" w:hAnsiTheme="minorEastAsia" w:hint="eastAsia"/>
          <w:color w:val="000000"/>
          <w:kern w:val="0"/>
          <w:sz w:val="24"/>
        </w:rPr>
        <w:t>工会重要论述的逻辑体系研究</w:t>
      </w:r>
    </w:p>
    <w:p w14:paraId="600FB42B"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color w:val="000000"/>
          <w:kern w:val="0"/>
          <w:sz w:val="24"/>
        </w:rPr>
        <w:t>余飞跃</w:t>
      </w:r>
      <w:r>
        <w:rPr>
          <w:rFonts w:asciiTheme="minorEastAsia" w:hAnsiTheme="minorEastAsia" w:hint="eastAsia"/>
          <w:color w:val="000000"/>
          <w:kern w:val="0"/>
          <w:sz w:val="24"/>
        </w:rPr>
        <w:t xml:space="preserve">  </w:t>
      </w:r>
      <w:r>
        <w:rPr>
          <w:rFonts w:asciiTheme="minorEastAsia" w:hAnsiTheme="minorEastAsia"/>
          <w:color w:val="000000"/>
          <w:kern w:val="0"/>
          <w:sz w:val="24"/>
        </w:rPr>
        <w:t>社会保障学知识体系化建构研究</w:t>
      </w:r>
    </w:p>
    <w:p w14:paraId="557FC7BC"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color w:val="000000"/>
          <w:kern w:val="0"/>
          <w:sz w:val="24"/>
        </w:rPr>
        <w:t>王建云</w:t>
      </w:r>
      <w:r>
        <w:rPr>
          <w:rFonts w:asciiTheme="minorEastAsia" w:hAnsiTheme="minorEastAsia" w:hint="eastAsia"/>
          <w:color w:val="000000"/>
          <w:kern w:val="0"/>
          <w:sz w:val="24"/>
        </w:rPr>
        <w:t xml:space="preserve">  </w:t>
      </w:r>
      <w:r>
        <w:rPr>
          <w:rFonts w:asciiTheme="minorEastAsia" w:hAnsiTheme="minorEastAsia"/>
          <w:color w:val="000000"/>
          <w:kern w:val="0"/>
          <w:sz w:val="24"/>
        </w:rPr>
        <w:t>城市患慢性病独居老年人就医及时吗</w:t>
      </w:r>
    </w:p>
    <w:p w14:paraId="221E69A4"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color w:val="000000"/>
          <w:kern w:val="0"/>
          <w:sz w:val="24"/>
        </w:rPr>
        <w:t>朱婉芬</w:t>
      </w:r>
      <w:r>
        <w:rPr>
          <w:rFonts w:asciiTheme="minorEastAsia" w:hAnsiTheme="minorEastAsia" w:hint="eastAsia"/>
          <w:color w:val="000000"/>
          <w:kern w:val="0"/>
          <w:sz w:val="24"/>
        </w:rPr>
        <w:t xml:space="preserve">  </w:t>
      </w:r>
      <w:r>
        <w:rPr>
          <w:rFonts w:asciiTheme="minorEastAsia" w:hAnsiTheme="minorEastAsia"/>
          <w:color w:val="000000"/>
          <w:kern w:val="0"/>
          <w:sz w:val="24"/>
        </w:rPr>
        <w:t>健康对劳动供给的影响研究</w:t>
      </w:r>
    </w:p>
    <w:p w14:paraId="03C7731A" w14:textId="77777777" w:rsidR="00E44720" w:rsidRDefault="00E44720">
      <w:pPr>
        <w:widowControl/>
        <w:shd w:val="clear" w:color="auto" w:fill="FFFFFF"/>
        <w:spacing w:line="360" w:lineRule="auto"/>
        <w:jc w:val="left"/>
        <w:rPr>
          <w:rFonts w:asciiTheme="minorEastAsia" w:hAnsiTheme="minorEastAsia"/>
          <w:color w:val="000000"/>
          <w:kern w:val="0"/>
          <w:sz w:val="24"/>
        </w:rPr>
      </w:pPr>
    </w:p>
    <w:p w14:paraId="15975A9B" w14:textId="77777777" w:rsidR="00E44720" w:rsidRDefault="002323D5">
      <w:pPr>
        <w:adjustRightInd w:val="0"/>
        <w:snapToGrid w:val="0"/>
        <w:spacing w:line="360" w:lineRule="auto"/>
        <w:rPr>
          <w:rFonts w:asciiTheme="minorEastAsia" w:hAnsiTheme="minorEastAsia"/>
          <w:color w:val="000000"/>
          <w:kern w:val="0"/>
          <w:sz w:val="24"/>
        </w:rPr>
      </w:pPr>
      <w:r>
        <w:rPr>
          <w:rFonts w:asciiTheme="minorEastAsia" w:hAnsiTheme="minorEastAsia" w:hint="eastAsia"/>
          <w:color w:val="000000"/>
          <w:kern w:val="0"/>
          <w:sz w:val="24"/>
        </w:rPr>
        <w:t>第三场</w:t>
      </w:r>
    </w:p>
    <w:p w14:paraId="6A7B9B96"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时  间：10月17日</w:t>
      </w:r>
    </w:p>
    <w:p w14:paraId="230CBAF0"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地  点：公共管理学院417会议室</w:t>
      </w:r>
    </w:p>
    <w:p w14:paraId="3A6C3CD0"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报告人和报告题目：</w:t>
      </w:r>
    </w:p>
    <w:p w14:paraId="6565D72B"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lastRenderedPageBreak/>
        <w:t xml:space="preserve">曲如杰  </w:t>
      </w:r>
      <w:r>
        <w:rPr>
          <w:rFonts w:asciiTheme="minorEastAsia" w:hAnsiTheme="minorEastAsia"/>
          <w:color w:val="000000"/>
          <w:kern w:val="0"/>
          <w:sz w:val="24"/>
        </w:rPr>
        <w:t>中学生社会心理服务体系的构建研究初探-以上海市为例</w:t>
      </w:r>
    </w:p>
    <w:p w14:paraId="0EFC8423"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翁士宏  教育援疆与名族地区义务教育质量感知研究</w:t>
      </w:r>
    </w:p>
    <w:p w14:paraId="0865DB54"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雷  妮  组织伦理氛围对员工建言行为的影响研究</w:t>
      </w:r>
    </w:p>
    <w:p w14:paraId="469BEA3A"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李  悦  限制性政策个体态度的心理影响机制研究</w:t>
      </w:r>
    </w:p>
    <w:p w14:paraId="66757C33"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荆  丰  道德型领导对员工建言和绩效的影响：基于公立医院的实证研究</w:t>
      </w:r>
    </w:p>
    <w:p w14:paraId="442A9528" w14:textId="77777777" w:rsidR="00E44720" w:rsidRDefault="00E44720">
      <w:pPr>
        <w:widowControl/>
        <w:shd w:val="clear" w:color="auto" w:fill="FFFFFF"/>
        <w:spacing w:line="360" w:lineRule="auto"/>
        <w:jc w:val="left"/>
        <w:rPr>
          <w:rFonts w:asciiTheme="minorEastAsia" w:hAnsiTheme="minorEastAsia"/>
          <w:color w:val="000000"/>
          <w:kern w:val="0"/>
          <w:sz w:val="24"/>
        </w:rPr>
      </w:pPr>
    </w:p>
    <w:p w14:paraId="30A8F733" w14:textId="77777777" w:rsidR="00E44720" w:rsidRDefault="002323D5">
      <w:pPr>
        <w:adjustRightInd w:val="0"/>
        <w:snapToGrid w:val="0"/>
        <w:spacing w:line="360" w:lineRule="auto"/>
        <w:rPr>
          <w:rFonts w:asciiTheme="minorEastAsia" w:hAnsiTheme="minorEastAsia"/>
          <w:color w:val="000000"/>
          <w:kern w:val="0"/>
          <w:sz w:val="24"/>
        </w:rPr>
      </w:pPr>
      <w:r>
        <w:rPr>
          <w:rFonts w:asciiTheme="minorEastAsia" w:hAnsiTheme="minorEastAsia" w:hint="eastAsia"/>
          <w:color w:val="000000"/>
          <w:kern w:val="0"/>
          <w:sz w:val="24"/>
        </w:rPr>
        <w:t>第四场</w:t>
      </w:r>
    </w:p>
    <w:p w14:paraId="5D2026EF"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时  间：10月17日</w:t>
      </w:r>
    </w:p>
    <w:p w14:paraId="35827CA3" w14:textId="77777777" w:rsidR="00E44720" w:rsidRDefault="002323D5">
      <w:pPr>
        <w:widowControl/>
        <w:shd w:val="clear" w:color="auto" w:fill="FFFFFF"/>
        <w:spacing w:line="360" w:lineRule="auto"/>
        <w:jc w:val="left"/>
        <w:rPr>
          <w:rFonts w:asciiTheme="minorEastAsia" w:hAnsiTheme="minorEastAsia"/>
          <w:color w:val="FF0000"/>
          <w:kern w:val="0"/>
          <w:sz w:val="24"/>
        </w:rPr>
      </w:pPr>
      <w:r>
        <w:rPr>
          <w:rFonts w:asciiTheme="minorEastAsia" w:hAnsiTheme="minorEastAsia" w:hint="eastAsia"/>
          <w:color w:val="000000"/>
          <w:kern w:val="0"/>
          <w:sz w:val="24"/>
        </w:rPr>
        <w:t>地  点：</w:t>
      </w:r>
      <w:r>
        <w:rPr>
          <w:rFonts w:asciiTheme="minorEastAsia" w:hAnsiTheme="minorEastAsia" w:hint="eastAsia"/>
          <w:kern w:val="0"/>
          <w:sz w:val="24"/>
        </w:rPr>
        <w:t>待定</w:t>
      </w:r>
    </w:p>
    <w:p w14:paraId="69F43C93"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报告人和报告题目：</w:t>
      </w:r>
    </w:p>
    <w:p w14:paraId="0121EECC" w14:textId="1981FBE1" w:rsidR="00D326D8"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color w:val="000000"/>
          <w:kern w:val="0"/>
          <w:sz w:val="24"/>
        </w:rPr>
        <w:t>李</w:t>
      </w:r>
      <w:r>
        <w:rPr>
          <w:rFonts w:asciiTheme="minorEastAsia" w:hAnsiTheme="minorEastAsia" w:hint="eastAsia"/>
          <w:color w:val="000000"/>
          <w:kern w:val="0"/>
          <w:sz w:val="24"/>
        </w:rPr>
        <w:t xml:space="preserve">  </w:t>
      </w:r>
      <w:r>
        <w:rPr>
          <w:rFonts w:asciiTheme="minorEastAsia" w:hAnsiTheme="minorEastAsia"/>
          <w:color w:val="000000"/>
          <w:kern w:val="0"/>
          <w:sz w:val="24"/>
        </w:rPr>
        <w:t>莉</w:t>
      </w:r>
      <w:r>
        <w:rPr>
          <w:rFonts w:asciiTheme="minorEastAsia" w:hAnsiTheme="minorEastAsia" w:hint="eastAsia"/>
          <w:color w:val="000000"/>
          <w:kern w:val="0"/>
          <w:sz w:val="24"/>
        </w:rPr>
        <w:t xml:space="preserve">  </w:t>
      </w:r>
      <w:r>
        <w:rPr>
          <w:rFonts w:asciiTheme="minorEastAsia" w:hAnsiTheme="minorEastAsia"/>
          <w:color w:val="000000"/>
          <w:kern w:val="0"/>
          <w:sz w:val="24"/>
        </w:rPr>
        <w:t xml:space="preserve">Access to treated water in utero and childhood well-being: Evidence </w:t>
      </w:r>
    </w:p>
    <w:p w14:paraId="59C4B88E" w14:textId="2EB965C5" w:rsidR="00E44720" w:rsidRDefault="00D326D8">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 xml:space="preserve">        </w:t>
      </w:r>
      <w:proofErr w:type="gramStart"/>
      <w:r w:rsidR="002323D5">
        <w:rPr>
          <w:rFonts w:asciiTheme="minorEastAsia" w:hAnsiTheme="minorEastAsia"/>
          <w:color w:val="000000"/>
          <w:kern w:val="0"/>
          <w:sz w:val="24"/>
        </w:rPr>
        <w:t>from</w:t>
      </w:r>
      <w:proofErr w:type="gramEnd"/>
      <w:r w:rsidR="002323D5">
        <w:rPr>
          <w:rFonts w:asciiTheme="minorEastAsia" w:hAnsiTheme="minorEastAsia"/>
          <w:color w:val="000000"/>
          <w:kern w:val="0"/>
          <w:sz w:val="24"/>
        </w:rPr>
        <w:t xml:space="preserve"> rural China</w:t>
      </w:r>
    </w:p>
    <w:p w14:paraId="5092F613" w14:textId="7D152A5F" w:rsidR="00D326D8"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color w:val="000000"/>
          <w:kern w:val="0"/>
          <w:sz w:val="24"/>
        </w:rPr>
        <w:t>李</w:t>
      </w:r>
      <w:r>
        <w:rPr>
          <w:rFonts w:asciiTheme="minorEastAsia" w:hAnsiTheme="minorEastAsia" w:hint="eastAsia"/>
          <w:color w:val="000000"/>
          <w:kern w:val="0"/>
          <w:sz w:val="24"/>
        </w:rPr>
        <w:t xml:space="preserve">  </w:t>
      </w:r>
      <w:r>
        <w:rPr>
          <w:rFonts w:asciiTheme="minorEastAsia" w:hAnsiTheme="minorEastAsia"/>
          <w:color w:val="000000"/>
          <w:kern w:val="0"/>
          <w:sz w:val="24"/>
        </w:rPr>
        <w:t>晶</w:t>
      </w:r>
      <w:r>
        <w:rPr>
          <w:rFonts w:asciiTheme="minorEastAsia" w:hAnsiTheme="minorEastAsia" w:hint="eastAsia"/>
          <w:color w:val="000000"/>
          <w:kern w:val="0"/>
          <w:sz w:val="24"/>
        </w:rPr>
        <w:t>、</w:t>
      </w:r>
      <w:r>
        <w:rPr>
          <w:rFonts w:asciiTheme="minorEastAsia" w:hAnsiTheme="minorEastAsia"/>
          <w:color w:val="000000"/>
          <w:kern w:val="0"/>
          <w:sz w:val="24"/>
        </w:rPr>
        <w:t>柴化敏</w:t>
      </w:r>
      <w:r>
        <w:rPr>
          <w:rFonts w:asciiTheme="minorEastAsia" w:hAnsiTheme="minorEastAsia" w:hint="eastAsia"/>
          <w:color w:val="000000"/>
          <w:kern w:val="0"/>
          <w:sz w:val="24"/>
        </w:rPr>
        <w:t xml:space="preserve">  </w:t>
      </w:r>
      <w:r>
        <w:rPr>
          <w:rFonts w:asciiTheme="minorEastAsia" w:hAnsiTheme="minorEastAsia"/>
          <w:color w:val="000000"/>
          <w:kern w:val="0"/>
          <w:sz w:val="24"/>
        </w:rPr>
        <w:t>“安得广厦千万间，大庇天下寒士俱欢颜”</w:t>
      </w:r>
      <w:r>
        <w:rPr>
          <w:rFonts w:asciiTheme="minorEastAsia" w:hAnsiTheme="minorEastAsia" w:hint="eastAsia"/>
          <w:color w:val="000000"/>
          <w:kern w:val="0"/>
          <w:sz w:val="24"/>
        </w:rPr>
        <w:t xml:space="preserve"> </w:t>
      </w:r>
      <w:r>
        <w:rPr>
          <w:rFonts w:asciiTheme="minorEastAsia" w:hAnsiTheme="minorEastAsia"/>
          <w:color w:val="000000"/>
          <w:kern w:val="0"/>
          <w:sz w:val="24"/>
        </w:rPr>
        <w:t>—住房公积金制度</w:t>
      </w:r>
    </w:p>
    <w:p w14:paraId="6AE901AA" w14:textId="47DCCF9A" w:rsidR="00E44720" w:rsidRDefault="00D326D8">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 xml:space="preserve">        </w:t>
      </w:r>
      <w:r w:rsidR="002323D5">
        <w:rPr>
          <w:rFonts w:asciiTheme="minorEastAsia" w:hAnsiTheme="minorEastAsia"/>
          <w:color w:val="000000"/>
          <w:kern w:val="0"/>
          <w:sz w:val="24"/>
        </w:rPr>
        <w:t>对流动人口实际居住需求影响的实证分析</w:t>
      </w:r>
    </w:p>
    <w:p w14:paraId="07F1CE0C"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color w:val="000000"/>
          <w:kern w:val="0"/>
          <w:sz w:val="24"/>
        </w:rPr>
        <w:t>张继元</w:t>
      </w:r>
      <w:r>
        <w:rPr>
          <w:rFonts w:asciiTheme="minorEastAsia" w:hAnsiTheme="minorEastAsia" w:hint="eastAsia"/>
          <w:color w:val="000000"/>
          <w:kern w:val="0"/>
          <w:sz w:val="24"/>
        </w:rPr>
        <w:t xml:space="preserve">  </w:t>
      </w:r>
      <w:r>
        <w:rPr>
          <w:rFonts w:asciiTheme="minorEastAsia" w:hAnsiTheme="minorEastAsia"/>
          <w:color w:val="000000"/>
          <w:kern w:val="0"/>
          <w:sz w:val="24"/>
        </w:rPr>
        <w:t>十八大后养老服务业的发展逻辑</w:t>
      </w:r>
    </w:p>
    <w:p w14:paraId="627A5C6D"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color w:val="000000"/>
          <w:kern w:val="0"/>
          <w:sz w:val="24"/>
        </w:rPr>
        <w:t>路锦非</w:t>
      </w:r>
      <w:r>
        <w:rPr>
          <w:rFonts w:asciiTheme="minorEastAsia" w:hAnsiTheme="minorEastAsia" w:hint="eastAsia"/>
          <w:color w:val="000000"/>
          <w:kern w:val="0"/>
          <w:sz w:val="24"/>
        </w:rPr>
        <w:t xml:space="preserve">  </w:t>
      </w:r>
      <w:r>
        <w:rPr>
          <w:rFonts w:asciiTheme="minorEastAsia" w:hAnsiTheme="minorEastAsia"/>
          <w:color w:val="000000"/>
          <w:kern w:val="0"/>
          <w:sz w:val="24"/>
        </w:rPr>
        <w:t>第三支柱个人养老金：学理意义、现实隐忧与发展路径</w:t>
      </w:r>
    </w:p>
    <w:p w14:paraId="0B38B909"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color w:val="000000"/>
          <w:kern w:val="0"/>
          <w:sz w:val="24"/>
        </w:rPr>
        <w:t>王新贤</w:t>
      </w:r>
      <w:r>
        <w:rPr>
          <w:rFonts w:asciiTheme="minorEastAsia" w:hAnsiTheme="minorEastAsia" w:hint="eastAsia"/>
          <w:color w:val="000000"/>
          <w:kern w:val="0"/>
          <w:sz w:val="24"/>
        </w:rPr>
        <w:t xml:space="preserve">  </w:t>
      </w:r>
      <w:r>
        <w:rPr>
          <w:rFonts w:asciiTheme="minorEastAsia" w:hAnsiTheme="minorEastAsia"/>
          <w:color w:val="000000"/>
          <w:kern w:val="0"/>
          <w:sz w:val="24"/>
        </w:rPr>
        <w:t>中国民族人口空间分布格局及变迁</w:t>
      </w:r>
    </w:p>
    <w:p w14:paraId="1A1F5647" w14:textId="77777777" w:rsidR="00E44720" w:rsidRDefault="00E44720">
      <w:pPr>
        <w:widowControl/>
        <w:shd w:val="clear" w:color="auto" w:fill="FFFFFF"/>
        <w:spacing w:line="360" w:lineRule="auto"/>
        <w:jc w:val="left"/>
        <w:rPr>
          <w:rFonts w:asciiTheme="minorEastAsia" w:hAnsiTheme="minorEastAsia"/>
          <w:color w:val="000000"/>
          <w:kern w:val="0"/>
          <w:sz w:val="24"/>
        </w:rPr>
      </w:pPr>
    </w:p>
    <w:p w14:paraId="3F3DAAA0" w14:textId="77777777" w:rsidR="00E44720" w:rsidRDefault="002323D5">
      <w:pPr>
        <w:adjustRightInd w:val="0"/>
        <w:snapToGrid w:val="0"/>
        <w:spacing w:line="360" w:lineRule="auto"/>
        <w:rPr>
          <w:rFonts w:asciiTheme="minorEastAsia" w:hAnsiTheme="minorEastAsia"/>
          <w:color w:val="000000"/>
          <w:kern w:val="0"/>
          <w:sz w:val="24"/>
        </w:rPr>
      </w:pPr>
      <w:r>
        <w:rPr>
          <w:rFonts w:asciiTheme="minorEastAsia" w:hAnsiTheme="minorEastAsia" w:hint="eastAsia"/>
          <w:color w:val="000000"/>
          <w:kern w:val="0"/>
          <w:sz w:val="24"/>
        </w:rPr>
        <w:t>第五场</w:t>
      </w:r>
    </w:p>
    <w:p w14:paraId="3BC784E2"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时  间：10月24日</w:t>
      </w:r>
    </w:p>
    <w:p w14:paraId="704193E3"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地  点：公共管理学院417会议室</w:t>
      </w:r>
    </w:p>
    <w:p w14:paraId="1ED357BD"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报告人和报告题目：</w:t>
      </w:r>
    </w:p>
    <w:p w14:paraId="2CD9B345"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王法硕  哪些因素影响地方政府数据开放绩效？——基于QCA的研究</w:t>
      </w:r>
    </w:p>
    <w:p w14:paraId="36BF2E17"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谢  炜  空间变革与社区重建：上海“村改居”社区治理策略研究</w:t>
      </w:r>
    </w:p>
    <w:p w14:paraId="5F5801E5"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邱  婕  2025中国智造背景下劳动关系的迭代与趋向</w:t>
      </w:r>
    </w:p>
    <w:p w14:paraId="4E4D8A5A"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宋锦洲  S市P区专项产业政策效能评估</w:t>
      </w:r>
    </w:p>
    <w:p w14:paraId="0FC18892"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孟  溦  新型研发机构运行管理与绩效评估</w:t>
      </w:r>
    </w:p>
    <w:p w14:paraId="0EA115C5" w14:textId="77777777" w:rsidR="00E44720" w:rsidRDefault="00E44720">
      <w:pPr>
        <w:widowControl/>
        <w:shd w:val="clear" w:color="auto" w:fill="FFFFFF"/>
        <w:spacing w:line="360" w:lineRule="auto"/>
        <w:jc w:val="left"/>
        <w:rPr>
          <w:rFonts w:asciiTheme="minorEastAsia" w:hAnsiTheme="minorEastAsia"/>
          <w:color w:val="000000"/>
          <w:kern w:val="0"/>
          <w:sz w:val="24"/>
        </w:rPr>
      </w:pPr>
    </w:p>
    <w:p w14:paraId="54CCDA0B" w14:textId="77777777" w:rsidR="00E44720" w:rsidRDefault="002323D5">
      <w:pPr>
        <w:widowControl/>
        <w:shd w:val="clear" w:color="auto" w:fill="FFFFFF"/>
        <w:spacing w:line="360" w:lineRule="auto"/>
        <w:jc w:val="left"/>
        <w:rPr>
          <w:rFonts w:asciiTheme="minorEastAsia" w:hAnsiTheme="minorEastAsia" w:cs="宋体"/>
          <w:b/>
          <w:color w:val="000000"/>
          <w:kern w:val="0"/>
          <w:sz w:val="24"/>
        </w:rPr>
      </w:pPr>
      <w:r>
        <w:rPr>
          <w:rFonts w:asciiTheme="minorEastAsia" w:hAnsiTheme="minorEastAsia" w:cs="宋体" w:hint="eastAsia"/>
          <w:b/>
          <w:color w:val="000000"/>
          <w:kern w:val="0"/>
          <w:sz w:val="24"/>
        </w:rPr>
        <w:t>工商</w:t>
      </w:r>
      <w:r>
        <w:rPr>
          <w:rFonts w:asciiTheme="minorEastAsia" w:hAnsiTheme="minorEastAsia" w:cs="宋体"/>
          <w:b/>
          <w:color w:val="000000"/>
          <w:kern w:val="0"/>
          <w:sz w:val="24"/>
        </w:rPr>
        <w:t>管理</w:t>
      </w:r>
      <w:r>
        <w:rPr>
          <w:rFonts w:asciiTheme="minorEastAsia" w:hAnsiTheme="minorEastAsia" w:cs="宋体" w:hint="eastAsia"/>
          <w:b/>
          <w:color w:val="000000"/>
          <w:kern w:val="0"/>
          <w:sz w:val="24"/>
        </w:rPr>
        <w:t>学院</w:t>
      </w:r>
    </w:p>
    <w:p w14:paraId="51D5A9AB" w14:textId="77777777" w:rsidR="00E44720" w:rsidRDefault="002323D5">
      <w:pPr>
        <w:spacing w:line="360" w:lineRule="auto"/>
        <w:rPr>
          <w:rFonts w:asciiTheme="minorEastAsia" w:hAnsiTheme="minorEastAsia"/>
          <w:sz w:val="24"/>
        </w:rPr>
      </w:pPr>
      <w:r>
        <w:rPr>
          <w:rFonts w:asciiTheme="minorEastAsia" w:hAnsiTheme="minorEastAsia" w:hint="eastAsia"/>
          <w:sz w:val="24"/>
        </w:rPr>
        <w:lastRenderedPageBreak/>
        <w:t>第一场</w:t>
      </w:r>
    </w:p>
    <w:p w14:paraId="0CDADE84"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时  间：10月17日</w:t>
      </w:r>
    </w:p>
    <w:p w14:paraId="439715D1" w14:textId="77777777" w:rsidR="00E44720" w:rsidRDefault="002323D5">
      <w:pPr>
        <w:widowControl/>
        <w:shd w:val="clear" w:color="auto" w:fill="FFFFFF"/>
        <w:spacing w:line="360" w:lineRule="auto"/>
        <w:jc w:val="left"/>
        <w:rPr>
          <w:rFonts w:asciiTheme="minorEastAsia" w:hAnsiTheme="minorEastAsia"/>
          <w:color w:val="FF0000"/>
          <w:kern w:val="0"/>
          <w:sz w:val="24"/>
        </w:rPr>
      </w:pPr>
      <w:r>
        <w:rPr>
          <w:rFonts w:asciiTheme="minorEastAsia" w:hAnsiTheme="minorEastAsia" w:hint="eastAsia"/>
          <w:color w:val="000000"/>
          <w:kern w:val="0"/>
          <w:sz w:val="24"/>
        </w:rPr>
        <w:t>地  点：</w:t>
      </w:r>
      <w:r>
        <w:rPr>
          <w:rFonts w:asciiTheme="minorEastAsia" w:hAnsiTheme="minorEastAsia" w:hint="eastAsia"/>
          <w:kern w:val="0"/>
          <w:sz w:val="24"/>
        </w:rPr>
        <w:t>中北校区小教楼401（暂定）</w:t>
      </w:r>
    </w:p>
    <w:p w14:paraId="162CBEAE"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报告人和报告题目：</w:t>
      </w:r>
    </w:p>
    <w:p w14:paraId="4D9BE530"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罗佳琦  基于全球化视角的上海出境游客失范行为研究</w:t>
      </w:r>
    </w:p>
    <w:p w14:paraId="4FECE0DD" w14:textId="5DAA0416" w:rsidR="000B415C"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 xml:space="preserve">杨  勇  </w:t>
      </w:r>
      <w:r>
        <w:rPr>
          <w:rFonts w:asciiTheme="minorEastAsia" w:hAnsiTheme="minorEastAsia"/>
          <w:color w:val="000000"/>
          <w:kern w:val="0"/>
          <w:sz w:val="24"/>
        </w:rPr>
        <w:t xml:space="preserve">Understanding tourist attractions cooperation: An application of </w:t>
      </w:r>
    </w:p>
    <w:p w14:paraId="70B44351" w14:textId="28FF1A8B" w:rsidR="00E44720" w:rsidRDefault="000B415C">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 xml:space="preserve">        </w:t>
      </w:r>
      <w:proofErr w:type="gramStart"/>
      <w:r w:rsidR="002323D5">
        <w:rPr>
          <w:rFonts w:asciiTheme="minorEastAsia" w:hAnsiTheme="minorEastAsia"/>
          <w:color w:val="000000"/>
          <w:kern w:val="0"/>
          <w:sz w:val="24"/>
        </w:rPr>
        <w:t>network</w:t>
      </w:r>
      <w:proofErr w:type="gramEnd"/>
      <w:r w:rsidR="002323D5">
        <w:rPr>
          <w:rFonts w:asciiTheme="minorEastAsia" w:hAnsiTheme="minorEastAsia"/>
          <w:color w:val="000000"/>
          <w:kern w:val="0"/>
          <w:sz w:val="24"/>
        </w:rPr>
        <w:t xml:space="preserve"> analysis to the case of Shanghai, China</w:t>
      </w:r>
    </w:p>
    <w:p w14:paraId="4E87754F"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孙晓东  中国邮轮游客的产品认知、情感表达与品牌形象感知</w:t>
      </w:r>
    </w:p>
    <w:p w14:paraId="3DAC2D58"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吴文智  要素流动、制度激励与乡村旅游创新发展</w:t>
      </w:r>
    </w:p>
    <w:p w14:paraId="1154540D"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党  宁  家庭市场还是青年市场？上海迪士尼度假区感知差异研究</w:t>
      </w:r>
    </w:p>
    <w:p w14:paraId="6B292A59"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符全胜  中国房车露营产业发展的内在逻辑与路径研究</w:t>
      </w:r>
    </w:p>
    <w:p w14:paraId="254A77F1" w14:textId="77777777" w:rsidR="00E44720" w:rsidRDefault="00E44720">
      <w:pPr>
        <w:widowControl/>
        <w:shd w:val="clear" w:color="auto" w:fill="FFFFFF"/>
        <w:spacing w:line="360" w:lineRule="auto"/>
        <w:jc w:val="left"/>
        <w:rPr>
          <w:rFonts w:asciiTheme="minorEastAsia" w:hAnsiTheme="minorEastAsia"/>
          <w:color w:val="000000"/>
          <w:kern w:val="0"/>
          <w:sz w:val="24"/>
        </w:rPr>
      </w:pPr>
    </w:p>
    <w:p w14:paraId="34E829B3" w14:textId="77777777" w:rsidR="00E44720" w:rsidRDefault="002323D5">
      <w:pPr>
        <w:spacing w:line="360" w:lineRule="auto"/>
        <w:rPr>
          <w:rFonts w:asciiTheme="minorEastAsia" w:hAnsiTheme="minorEastAsia"/>
          <w:sz w:val="24"/>
        </w:rPr>
      </w:pPr>
      <w:r>
        <w:rPr>
          <w:rFonts w:asciiTheme="minorEastAsia" w:hAnsiTheme="minorEastAsia" w:hint="eastAsia"/>
          <w:sz w:val="24"/>
        </w:rPr>
        <w:t>第二场</w:t>
      </w:r>
    </w:p>
    <w:p w14:paraId="49948700"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时  间：10月17日  13：00</w:t>
      </w:r>
    </w:p>
    <w:p w14:paraId="620BF612" w14:textId="77777777" w:rsidR="00E44720" w:rsidRDefault="002323D5">
      <w:pPr>
        <w:widowControl/>
        <w:shd w:val="clear" w:color="auto" w:fill="FFFFFF"/>
        <w:spacing w:line="360" w:lineRule="auto"/>
        <w:jc w:val="left"/>
        <w:rPr>
          <w:rFonts w:asciiTheme="minorEastAsia" w:hAnsiTheme="minorEastAsia"/>
          <w:color w:val="FF0000"/>
          <w:kern w:val="0"/>
          <w:sz w:val="24"/>
        </w:rPr>
      </w:pPr>
      <w:r>
        <w:rPr>
          <w:rFonts w:asciiTheme="minorEastAsia" w:hAnsiTheme="minorEastAsia" w:hint="eastAsia"/>
          <w:color w:val="000000"/>
          <w:kern w:val="0"/>
          <w:sz w:val="24"/>
        </w:rPr>
        <w:t>地  点：</w:t>
      </w:r>
      <w:r>
        <w:rPr>
          <w:rFonts w:asciiTheme="minorEastAsia" w:hAnsiTheme="minorEastAsia" w:hint="eastAsia"/>
          <w:kern w:val="0"/>
          <w:sz w:val="24"/>
        </w:rPr>
        <w:t>闵行法商南楼543会议室</w:t>
      </w:r>
    </w:p>
    <w:p w14:paraId="7FEC0007"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报告人和报告题目：</w:t>
      </w:r>
    </w:p>
    <w:p w14:paraId="1BCA178A"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龙胜平  低碳：房地产业发展的一个核心导向</w:t>
      </w:r>
    </w:p>
    <w:p w14:paraId="32F5BA83"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胡金星  中国房地产业快速发展奇迹：驱动因素与可持续性研究</w:t>
      </w:r>
    </w:p>
    <w:p w14:paraId="180101F8"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易  虹  基于公共设施可达性的保障性住房布局研究—沪港比较的视角</w:t>
      </w:r>
    </w:p>
    <w:p w14:paraId="79B53A6B"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孟  星  上海住房制度改革四十年：回顾与未来改革设想</w:t>
      </w:r>
    </w:p>
    <w:p w14:paraId="388F04F8"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关  涛  经济新常态条件下房地产市场的量价关系</w:t>
      </w:r>
    </w:p>
    <w:p w14:paraId="61BE7FB9"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杨木旺  “房奴”OR“专家”—房价与科技创新能力互动机制的实证</w:t>
      </w:r>
    </w:p>
    <w:p w14:paraId="6742F0D6" w14:textId="1347DEAC" w:rsidR="000B415C"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孙斌艺  商品住房价格上涨提高了我国居民储蓄率吗-基于31个省级面板数据的实</w:t>
      </w:r>
    </w:p>
    <w:p w14:paraId="6436D00B" w14:textId="618054F3" w:rsidR="00E44720" w:rsidRDefault="000B415C">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 xml:space="preserve">        </w:t>
      </w:r>
      <w:r w:rsidR="002323D5">
        <w:rPr>
          <w:rFonts w:asciiTheme="minorEastAsia" w:hAnsiTheme="minorEastAsia" w:hint="eastAsia"/>
          <w:color w:val="000000"/>
          <w:kern w:val="0"/>
          <w:sz w:val="24"/>
        </w:rPr>
        <w:t>证</w:t>
      </w:r>
    </w:p>
    <w:p w14:paraId="25D82F28"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王  盛  租购同权的价值测算—基于上海学区房的实证分析</w:t>
      </w:r>
    </w:p>
    <w:p w14:paraId="7195E05A"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谢福泉  关于住房公积金发展的几点思考</w:t>
      </w:r>
    </w:p>
    <w:p w14:paraId="1DCCE032" w14:textId="77777777" w:rsidR="00E44720" w:rsidRDefault="00E44720">
      <w:pPr>
        <w:widowControl/>
        <w:shd w:val="clear" w:color="auto" w:fill="FFFFFF"/>
        <w:spacing w:line="360" w:lineRule="auto"/>
        <w:jc w:val="left"/>
        <w:rPr>
          <w:rFonts w:asciiTheme="minorEastAsia" w:hAnsiTheme="minorEastAsia"/>
          <w:color w:val="000000"/>
          <w:kern w:val="0"/>
          <w:sz w:val="24"/>
        </w:rPr>
      </w:pPr>
    </w:p>
    <w:p w14:paraId="57C1AF9C" w14:textId="77777777" w:rsidR="00E44720" w:rsidRDefault="002323D5">
      <w:pPr>
        <w:spacing w:line="360" w:lineRule="auto"/>
        <w:rPr>
          <w:rFonts w:asciiTheme="minorEastAsia" w:hAnsiTheme="minorEastAsia"/>
          <w:sz w:val="24"/>
        </w:rPr>
      </w:pPr>
      <w:r>
        <w:rPr>
          <w:rFonts w:asciiTheme="minorEastAsia" w:hAnsiTheme="minorEastAsia" w:hint="eastAsia"/>
          <w:sz w:val="24"/>
        </w:rPr>
        <w:t>第三场</w:t>
      </w:r>
    </w:p>
    <w:p w14:paraId="3C7ADE85"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color w:val="000000"/>
          <w:kern w:val="0"/>
          <w:sz w:val="24"/>
        </w:rPr>
        <w:t>时</w:t>
      </w:r>
      <w:r>
        <w:rPr>
          <w:rFonts w:asciiTheme="minorEastAsia" w:hAnsiTheme="minorEastAsia" w:hint="eastAsia"/>
          <w:color w:val="000000"/>
          <w:kern w:val="0"/>
          <w:sz w:val="24"/>
        </w:rPr>
        <w:t xml:space="preserve">  </w:t>
      </w:r>
      <w:r>
        <w:rPr>
          <w:rFonts w:asciiTheme="minorEastAsia" w:hAnsiTheme="minorEastAsia"/>
          <w:color w:val="000000"/>
          <w:kern w:val="0"/>
          <w:sz w:val="24"/>
        </w:rPr>
        <w:t>间：10月17日</w:t>
      </w:r>
      <w:r>
        <w:rPr>
          <w:rFonts w:asciiTheme="minorEastAsia" w:hAnsiTheme="minorEastAsia" w:hint="eastAsia"/>
          <w:color w:val="000000"/>
          <w:kern w:val="0"/>
          <w:sz w:val="24"/>
        </w:rPr>
        <w:t xml:space="preserve">  </w:t>
      </w:r>
      <w:r>
        <w:rPr>
          <w:rFonts w:asciiTheme="minorEastAsia" w:hAnsiTheme="minorEastAsia"/>
          <w:color w:val="000000"/>
          <w:kern w:val="0"/>
          <w:sz w:val="24"/>
        </w:rPr>
        <w:t>13：00</w:t>
      </w:r>
    </w:p>
    <w:p w14:paraId="50B76EE7"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color w:val="000000"/>
          <w:kern w:val="0"/>
          <w:sz w:val="24"/>
        </w:rPr>
        <w:lastRenderedPageBreak/>
        <w:t>地</w:t>
      </w:r>
      <w:r>
        <w:rPr>
          <w:rFonts w:asciiTheme="minorEastAsia" w:hAnsiTheme="minorEastAsia" w:hint="eastAsia"/>
          <w:color w:val="000000"/>
          <w:kern w:val="0"/>
          <w:sz w:val="24"/>
        </w:rPr>
        <w:t xml:space="preserve">  </w:t>
      </w:r>
      <w:r>
        <w:rPr>
          <w:rFonts w:asciiTheme="minorEastAsia" w:hAnsiTheme="minorEastAsia"/>
          <w:color w:val="000000"/>
          <w:kern w:val="0"/>
          <w:sz w:val="24"/>
        </w:rPr>
        <w:t>点：中山北路校区理科大楼A座1716会议室</w:t>
      </w:r>
    </w:p>
    <w:p w14:paraId="282684E9"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color w:val="000000"/>
          <w:kern w:val="0"/>
          <w:sz w:val="24"/>
        </w:rPr>
        <w:t>报告人和报告题目：</w:t>
      </w:r>
    </w:p>
    <w:p w14:paraId="045FE139" w14:textId="4E51B9AC" w:rsidR="000B415C"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color w:val="000000"/>
          <w:kern w:val="0"/>
          <w:sz w:val="24"/>
        </w:rPr>
        <w:t>朱</w:t>
      </w:r>
      <w:r>
        <w:rPr>
          <w:rFonts w:asciiTheme="minorEastAsia" w:hAnsiTheme="minorEastAsia" w:hint="eastAsia"/>
          <w:color w:val="000000"/>
          <w:kern w:val="0"/>
          <w:sz w:val="24"/>
        </w:rPr>
        <w:t xml:space="preserve">  </w:t>
      </w:r>
      <w:r>
        <w:rPr>
          <w:rFonts w:asciiTheme="minorEastAsia" w:hAnsiTheme="minorEastAsia"/>
          <w:color w:val="000000"/>
          <w:kern w:val="0"/>
          <w:sz w:val="24"/>
        </w:rPr>
        <w:t>松</w:t>
      </w:r>
      <w:r>
        <w:rPr>
          <w:rFonts w:asciiTheme="minorEastAsia" w:hAnsiTheme="minorEastAsia" w:hint="eastAsia"/>
          <w:color w:val="000000"/>
          <w:kern w:val="0"/>
          <w:sz w:val="24"/>
        </w:rPr>
        <w:t xml:space="preserve">  </w:t>
      </w:r>
      <w:r>
        <w:rPr>
          <w:rFonts w:asciiTheme="minorEastAsia" w:hAnsiTheme="minorEastAsia"/>
          <w:color w:val="000000"/>
          <w:kern w:val="0"/>
          <w:sz w:val="24"/>
        </w:rPr>
        <w:t xml:space="preserve">The Governance Role of Institutional Investors on Management </w:t>
      </w:r>
    </w:p>
    <w:p w14:paraId="68C5B52F" w14:textId="3891D97F" w:rsidR="00E44720" w:rsidRDefault="000B415C">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 xml:space="preserve">        </w:t>
      </w:r>
      <w:r w:rsidR="002323D5">
        <w:rPr>
          <w:rFonts w:asciiTheme="minorEastAsia" w:hAnsiTheme="minorEastAsia"/>
          <w:color w:val="000000"/>
          <w:kern w:val="0"/>
          <w:sz w:val="24"/>
        </w:rPr>
        <w:t>Compensation</w:t>
      </w:r>
    </w:p>
    <w:p w14:paraId="03C4C46A" w14:textId="77777777" w:rsidR="00E44720" w:rsidRDefault="00E44720">
      <w:pPr>
        <w:widowControl/>
        <w:shd w:val="clear" w:color="auto" w:fill="FFFFFF"/>
        <w:spacing w:line="360" w:lineRule="auto"/>
        <w:jc w:val="left"/>
        <w:rPr>
          <w:rFonts w:asciiTheme="minorEastAsia" w:hAnsiTheme="minorEastAsia"/>
          <w:color w:val="000000"/>
          <w:kern w:val="0"/>
          <w:sz w:val="24"/>
        </w:rPr>
      </w:pPr>
    </w:p>
    <w:p w14:paraId="2EAFBF0C" w14:textId="77777777" w:rsidR="00E44720" w:rsidRDefault="002323D5">
      <w:pPr>
        <w:spacing w:line="360" w:lineRule="auto"/>
        <w:rPr>
          <w:rFonts w:asciiTheme="minorEastAsia" w:hAnsiTheme="minorEastAsia"/>
          <w:sz w:val="24"/>
        </w:rPr>
      </w:pPr>
      <w:r>
        <w:rPr>
          <w:rFonts w:asciiTheme="minorEastAsia" w:hAnsiTheme="minorEastAsia" w:hint="eastAsia"/>
          <w:sz w:val="24"/>
        </w:rPr>
        <w:t>第四场</w:t>
      </w:r>
    </w:p>
    <w:p w14:paraId="2740ED1A"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时  间：10月</w:t>
      </w:r>
      <w:r>
        <w:rPr>
          <w:rFonts w:asciiTheme="minorEastAsia" w:hAnsiTheme="minorEastAsia"/>
          <w:color w:val="000000"/>
          <w:kern w:val="0"/>
          <w:sz w:val="24"/>
        </w:rPr>
        <w:t>26</w:t>
      </w:r>
      <w:r>
        <w:rPr>
          <w:rFonts w:asciiTheme="minorEastAsia" w:hAnsiTheme="minorEastAsia" w:hint="eastAsia"/>
          <w:color w:val="000000"/>
          <w:kern w:val="0"/>
          <w:sz w:val="24"/>
        </w:rPr>
        <w:t xml:space="preserve">日  </w:t>
      </w:r>
      <w:r>
        <w:rPr>
          <w:rFonts w:asciiTheme="minorEastAsia" w:hAnsiTheme="minorEastAsia"/>
          <w:color w:val="000000"/>
          <w:kern w:val="0"/>
          <w:sz w:val="24"/>
        </w:rPr>
        <w:t>14</w:t>
      </w:r>
      <w:r>
        <w:rPr>
          <w:rFonts w:asciiTheme="minorEastAsia" w:hAnsiTheme="minorEastAsia" w:hint="eastAsia"/>
          <w:color w:val="000000"/>
          <w:kern w:val="0"/>
          <w:sz w:val="24"/>
        </w:rPr>
        <w:t>：00</w:t>
      </w:r>
    </w:p>
    <w:p w14:paraId="00D4CBB3"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地  点：闵行校区法商</w:t>
      </w:r>
      <w:r>
        <w:rPr>
          <w:rFonts w:asciiTheme="minorEastAsia" w:hAnsiTheme="minorEastAsia"/>
          <w:color w:val="000000"/>
          <w:kern w:val="0"/>
          <w:sz w:val="24"/>
        </w:rPr>
        <w:t>南</w:t>
      </w:r>
      <w:r>
        <w:rPr>
          <w:rFonts w:asciiTheme="minorEastAsia" w:hAnsiTheme="minorEastAsia" w:hint="eastAsia"/>
          <w:color w:val="000000"/>
          <w:kern w:val="0"/>
          <w:sz w:val="24"/>
        </w:rPr>
        <w:t>楼</w:t>
      </w:r>
      <w:r>
        <w:rPr>
          <w:rFonts w:asciiTheme="minorEastAsia" w:hAnsiTheme="minorEastAsia"/>
          <w:color w:val="000000"/>
          <w:kern w:val="0"/>
          <w:sz w:val="24"/>
        </w:rPr>
        <w:t>135</w:t>
      </w:r>
      <w:r>
        <w:rPr>
          <w:rFonts w:asciiTheme="minorEastAsia" w:hAnsiTheme="minorEastAsia" w:hint="eastAsia"/>
          <w:color w:val="000000"/>
          <w:kern w:val="0"/>
          <w:sz w:val="24"/>
        </w:rPr>
        <w:t>室</w:t>
      </w:r>
    </w:p>
    <w:p w14:paraId="7E974FEA"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报告人和报告题目：</w:t>
      </w:r>
    </w:p>
    <w:p w14:paraId="0DE1C590"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段宇锋  公共图书馆创新之初窥</w:t>
      </w:r>
    </w:p>
    <w:p w14:paraId="2964E694"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周  亚  中美图书馆学教育史比较研究</w:t>
      </w:r>
    </w:p>
    <w:p w14:paraId="1EEE7743"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金武刚  公共</w:t>
      </w:r>
      <w:r>
        <w:rPr>
          <w:rFonts w:asciiTheme="minorEastAsia" w:hAnsiTheme="minorEastAsia"/>
          <w:color w:val="000000"/>
          <w:kern w:val="0"/>
          <w:sz w:val="24"/>
        </w:rPr>
        <w:t>文化服务研究的兴起与图书馆学人的</w:t>
      </w:r>
      <w:r>
        <w:rPr>
          <w:rFonts w:asciiTheme="minorEastAsia" w:hAnsiTheme="minorEastAsia" w:hint="eastAsia"/>
          <w:color w:val="000000"/>
          <w:kern w:val="0"/>
          <w:sz w:val="24"/>
        </w:rPr>
        <w:t>贡献</w:t>
      </w:r>
    </w:p>
    <w:p w14:paraId="3D62015C"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范并思  图书馆</w:t>
      </w:r>
      <w:r>
        <w:rPr>
          <w:rFonts w:asciiTheme="minorEastAsia" w:hAnsiTheme="minorEastAsia"/>
          <w:color w:val="000000"/>
          <w:kern w:val="0"/>
          <w:sz w:val="24"/>
        </w:rPr>
        <w:t>创新服务的法理基础</w:t>
      </w:r>
    </w:p>
    <w:p w14:paraId="73DAECDA"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许  鑫  人文社科</w:t>
      </w:r>
      <w:r>
        <w:rPr>
          <w:rFonts w:asciiTheme="minorEastAsia" w:hAnsiTheme="minorEastAsia"/>
          <w:color w:val="000000"/>
          <w:kern w:val="0"/>
          <w:sz w:val="24"/>
        </w:rPr>
        <w:t>数据联盟链平台建设</w:t>
      </w:r>
    </w:p>
    <w:p w14:paraId="30BD5D82"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袁  毅  区块链</w:t>
      </w:r>
      <w:r>
        <w:rPr>
          <w:rFonts w:asciiTheme="minorEastAsia" w:hAnsiTheme="minorEastAsia"/>
          <w:color w:val="000000"/>
          <w:kern w:val="0"/>
          <w:sz w:val="24"/>
        </w:rPr>
        <w:t>在学术出版物领域中的应用</w:t>
      </w:r>
    </w:p>
    <w:p w14:paraId="6BB916DF"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赵  星  从</w:t>
      </w:r>
      <w:r>
        <w:rPr>
          <w:rFonts w:asciiTheme="minorEastAsia" w:hAnsiTheme="minorEastAsia"/>
          <w:color w:val="000000"/>
          <w:kern w:val="0"/>
          <w:sz w:val="24"/>
        </w:rPr>
        <w:t>经济学之殇到</w:t>
      </w:r>
      <w:r>
        <w:rPr>
          <w:rFonts w:asciiTheme="minorEastAsia" w:hAnsiTheme="minorEastAsia" w:hint="eastAsia"/>
          <w:color w:val="000000"/>
          <w:kern w:val="0"/>
          <w:sz w:val="24"/>
        </w:rPr>
        <w:t>双一流</w:t>
      </w:r>
      <w:r>
        <w:rPr>
          <w:rFonts w:asciiTheme="minorEastAsia" w:hAnsiTheme="minorEastAsia"/>
          <w:color w:val="000000"/>
          <w:kern w:val="0"/>
          <w:sz w:val="24"/>
        </w:rPr>
        <w:t>之罪</w:t>
      </w:r>
      <w:r>
        <w:rPr>
          <w:rFonts w:asciiTheme="minorEastAsia" w:hAnsiTheme="minorEastAsia" w:hint="eastAsia"/>
          <w:color w:val="000000"/>
          <w:kern w:val="0"/>
          <w:sz w:val="24"/>
        </w:rPr>
        <w:t>——一项</w:t>
      </w:r>
      <w:r>
        <w:rPr>
          <w:rFonts w:asciiTheme="minorEastAsia" w:hAnsiTheme="minorEastAsia"/>
          <w:color w:val="000000"/>
          <w:kern w:val="0"/>
          <w:sz w:val="24"/>
        </w:rPr>
        <w:t>科学基金资助数据的研究</w:t>
      </w:r>
    </w:p>
    <w:p w14:paraId="36AF5044" w14:textId="77777777" w:rsidR="00E44720" w:rsidRDefault="00E44720">
      <w:pPr>
        <w:widowControl/>
        <w:shd w:val="clear" w:color="auto" w:fill="FFFFFF"/>
        <w:spacing w:line="360" w:lineRule="auto"/>
        <w:jc w:val="left"/>
        <w:rPr>
          <w:rFonts w:asciiTheme="minorEastAsia" w:hAnsiTheme="minorEastAsia"/>
          <w:kern w:val="0"/>
          <w:sz w:val="24"/>
        </w:rPr>
      </w:pPr>
    </w:p>
    <w:p w14:paraId="7EA6FFDD" w14:textId="77777777" w:rsidR="00E44720" w:rsidRDefault="002323D5">
      <w:pPr>
        <w:widowControl/>
        <w:shd w:val="clear" w:color="auto" w:fill="FFFFFF"/>
        <w:spacing w:line="360" w:lineRule="auto"/>
        <w:jc w:val="left"/>
        <w:rPr>
          <w:rFonts w:asciiTheme="minorEastAsia" w:hAnsiTheme="minorEastAsia" w:cs="宋体"/>
          <w:b/>
          <w:color w:val="000000"/>
          <w:kern w:val="0"/>
          <w:sz w:val="24"/>
        </w:rPr>
      </w:pPr>
      <w:r>
        <w:rPr>
          <w:rFonts w:asciiTheme="minorEastAsia" w:hAnsiTheme="minorEastAsia" w:cs="宋体" w:hint="eastAsia"/>
          <w:b/>
          <w:color w:val="000000"/>
          <w:kern w:val="0"/>
          <w:sz w:val="24"/>
        </w:rPr>
        <w:t>亚欧商学院</w:t>
      </w:r>
    </w:p>
    <w:p w14:paraId="67B2C635"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时  间：10月</w:t>
      </w:r>
      <w:r>
        <w:rPr>
          <w:rFonts w:asciiTheme="minorEastAsia" w:hAnsiTheme="minorEastAsia"/>
          <w:color w:val="000000"/>
          <w:kern w:val="0"/>
          <w:sz w:val="24"/>
        </w:rPr>
        <w:t>10</w:t>
      </w:r>
      <w:r>
        <w:rPr>
          <w:rFonts w:asciiTheme="minorEastAsia" w:hAnsiTheme="minorEastAsia" w:hint="eastAsia"/>
          <w:color w:val="000000"/>
          <w:kern w:val="0"/>
          <w:sz w:val="24"/>
        </w:rPr>
        <w:t xml:space="preserve">日  </w:t>
      </w:r>
      <w:r>
        <w:rPr>
          <w:rFonts w:asciiTheme="minorEastAsia" w:hAnsiTheme="minorEastAsia"/>
          <w:color w:val="000000"/>
          <w:kern w:val="0"/>
          <w:sz w:val="24"/>
        </w:rPr>
        <w:t>13</w:t>
      </w:r>
      <w:r>
        <w:rPr>
          <w:rFonts w:asciiTheme="minorEastAsia" w:hAnsiTheme="minorEastAsia" w:hint="eastAsia"/>
          <w:color w:val="000000"/>
          <w:kern w:val="0"/>
          <w:sz w:val="24"/>
        </w:rPr>
        <w:t>：</w:t>
      </w:r>
      <w:r>
        <w:rPr>
          <w:rFonts w:asciiTheme="minorEastAsia" w:hAnsiTheme="minorEastAsia"/>
          <w:color w:val="000000"/>
          <w:kern w:val="0"/>
          <w:sz w:val="24"/>
        </w:rPr>
        <w:t>3</w:t>
      </w:r>
      <w:r>
        <w:rPr>
          <w:rFonts w:asciiTheme="minorEastAsia" w:hAnsiTheme="minorEastAsia" w:hint="eastAsia"/>
          <w:color w:val="000000"/>
          <w:kern w:val="0"/>
          <w:sz w:val="24"/>
        </w:rPr>
        <w:t>0-</w:t>
      </w:r>
      <w:r>
        <w:rPr>
          <w:rFonts w:asciiTheme="minorEastAsia" w:hAnsiTheme="minorEastAsia"/>
          <w:color w:val="000000"/>
          <w:kern w:val="0"/>
          <w:sz w:val="24"/>
        </w:rPr>
        <w:t>16</w:t>
      </w:r>
      <w:r>
        <w:rPr>
          <w:rFonts w:asciiTheme="minorEastAsia" w:hAnsiTheme="minorEastAsia" w:hint="eastAsia"/>
          <w:color w:val="000000"/>
          <w:kern w:val="0"/>
          <w:sz w:val="24"/>
        </w:rPr>
        <w:t>：00</w:t>
      </w:r>
    </w:p>
    <w:p w14:paraId="506AC215"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地  点：紫竹国际教育园区（闵行）A</w:t>
      </w:r>
      <w:r>
        <w:rPr>
          <w:rFonts w:asciiTheme="minorEastAsia" w:hAnsiTheme="minorEastAsia"/>
          <w:color w:val="000000"/>
          <w:kern w:val="0"/>
          <w:sz w:val="24"/>
        </w:rPr>
        <w:t>1</w:t>
      </w:r>
      <w:r>
        <w:rPr>
          <w:rFonts w:asciiTheme="minorEastAsia" w:hAnsiTheme="minorEastAsia" w:hint="eastAsia"/>
          <w:color w:val="000000"/>
          <w:kern w:val="0"/>
          <w:sz w:val="24"/>
        </w:rPr>
        <w:t>楼亚欧商学院417</w:t>
      </w:r>
    </w:p>
    <w:p w14:paraId="2AA48FE0"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报告人和报告题目：</w:t>
      </w:r>
    </w:p>
    <w:p w14:paraId="06303B9A" w14:textId="77777777" w:rsidR="00E44720"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王雪华  Uncertainty Avoidance and Superstitious Consumption</w:t>
      </w:r>
    </w:p>
    <w:p w14:paraId="338265C9" w14:textId="37E2411D" w:rsidR="000B415C"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color w:val="000000"/>
          <w:kern w:val="0"/>
          <w:sz w:val="24"/>
        </w:rPr>
        <w:t>杨菲菲</w:t>
      </w:r>
      <w:r>
        <w:rPr>
          <w:rFonts w:asciiTheme="minorEastAsia" w:hAnsiTheme="minorEastAsia" w:hint="eastAsia"/>
          <w:color w:val="000000"/>
          <w:kern w:val="0"/>
          <w:sz w:val="24"/>
        </w:rPr>
        <w:t xml:space="preserve">  </w:t>
      </w:r>
      <w:r>
        <w:rPr>
          <w:rFonts w:asciiTheme="minorEastAsia" w:hAnsiTheme="minorEastAsia"/>
          <w:color w:val="000000"/>
          <w:kern w:val="0"/>
          <w:sz w:val="24"/>
        </w:rPr>
        <w:t xml:space="preserve">Polychronicity in Managing Multiple Goals: The Effect of Control </w:t>
      </w:r>
    </w:p>
    <w:p w14:paraId="036B3168" w14:textId="2B7162A6" w:rsidR="00E44720" w:rsidRDefault="000B415C">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 xml:space="preserve">        </w:t>
      </w:r>
      <w:r w:rsidR="002323D5">
        <w:rPr>
          <w:rFonts w:asciiTheme="minorEastAsia" w:hAnsiTheme="minorEastAsia"/>
          <w:color w:val="000000"/>
          <w:kern w:val="0"/>
          <w:sz w:val="24"/>
        </w:rPr>
        <w:t>Formalization and Control Flexibility</w:t>
      </w:r>
    </w:p>
    <w:p w14:paraId="7EA50EE9" w14:textId="1222A24B" w:rsidR="000B415C" w:rsidRDefault="002323D5">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 xml:space="preserve">张明月  </w:t>
      </w:r>
      <w:r>
        <w:rPr>
          <w:rFonts w:asciiTheme="minorEastAsia" w:hAnsiTheme="minorEastAsia"/>
          <w:color w:val="000000"/>
          <w:kern w:val="0"/>
          <w:sz w:val="24"/>
        </w:rPr>
        <w:t xml:space="preserve">Word-of-mouth communication on social media and in-person driven </w:t>
      </w:r>
    </w:p>
    <w:p w14:paraId="37D4AE20" w14:textId="55B8DA02" w:rsidR="00E44720" w:rsidRPr="000B415C" w:rsidRDefault="000B415C">
      <w:pPr>
        <w:widowControl/>
        <w:shd w:val="clear" w:color="auto" w:fill="FFFFFF"/>
        <w:spacing w:line="360" w:lineRule="auto"/>
        <w:jc w:val="left"/>
        <w:rPr>
          <w:rFonts w:asciiTheme="minorEastAsia" w:hAnsiTheme="minorEastAsia"/>
          <w:color w:val="000000"/>
          <w:kern w:val="0"/>
          <w:sz w:val="24"/>
        </w:rPr>
      </w:pPr>
      <w:r>
        <w:rPr>
          <w:rFonts w:asciiTheme="minorEastAsia" w:hAnsiTheme="minorEastAsia" w:hint="eastAsia"/>
          <w:color w:val="000000"/>
          <w:kern w:val="0"/>
          <w:sz w:val="24"/>
        </w:rPr>
        <w:t xml:space="preserve">        </w:t>
      </w:r>
      <w:proofErr w:type="gramStart"/>
      <w:r w:rsidR="002323D5">
        <w:rPr>
          <w:rFonts w:asciiTheme="minorEastAsia" w:hAnsiTheme="minorEastAsia"/>
          <w:color w:val="000000"/>
          <w:kern w:val="0"/>
          <w:sz w:val="24"/>
        </w:rPr>
        <w:t>by</w:t>
      </w:r>
      <w:proofErr w:type="gramEnd"/>
      <w:r w:rsidR="002323D5">
        <w:rPr>
          <w:rFonts w:asciiTheme="minorEastAsia" w:hAnsiTheme="minorEastAsia"/>
          <w:color w:val="000000"/>
          <w:kern w:val="0"/>
          <w:sz w:val="24"/>
        </w:rPr>
        <w:t xml:space="preserve"> reference group norms and ego-involvement</w:t>
      </w:r>
    </w:p>
    <w:p w14:paraId="7528D325" w14:textId="77777777" w:rsidR="00E44720" w:rsidRDefault="00E44720" w:rsidP="000B415C">
      <w:pPr>
        <w:adjustRightInd w:val="0"/>
        <w:snapToGrid w:val="0"/>
        <w:spacing w:line="360" w:lineRule="auto"/>
        <w:rPr>
          <w:rFonts w:asciiTheme="minorEastAsia" w:eastAsiaTheme="minorEastAsia" w:hAnsiTheme="minorEastAsia"/>
          <w:b/>
          <w:bCs/>
          <w:sz w:val="24"/>
        </w:rPr>
      </w:pPr>
    </w:p>
    <w:p w14:paraId="3A392442" w14:textId="77777777" w:rsidR="00E44720" w:rsidRDefault="002323D5">
      <w:pPr>
        <w:pStyle w:val="1"/>
        <w:jc w:val="center"/>
        <w:rPr>
          <w:sz w:val="32"/>
          <w:szCs w:val="32"/>
        </w:rPr>
      </w:pPr>
      <w:bookmarkStart w:id="13" w:name="_Toc525747826"/>
      <w:r>
        <w:rPr>
          <w:rFonts w:hint="eastAsia"/>
          <w:sz w:val="32"/>
          <w:szCs w:val="32"/>
        </w:rPr>
        <w:lastRenderedPageBreak/>
        <w:t>中国语言文学系</w:t>
      </w:r>
      <w:bookmarkEnd w:id="13"/>
    </w:p>
    <w:p w14:paraId="3D30CE85"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第一场</w:t>
      </w:r>
    </w:p>
    <w:p w14:paraId="146F964A"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时  间：9月13日  13：00</w:t>
      </w:r>
    </w:p>
    <w:p w14:paraId="17E563C9"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地  点：中山北路校区中文系4110室</w:t>
      </w:r>
    </w:p>
    <w:p w14:paraId="5631D3C2"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报告人和报告题目：</w:t>
      </w:r>
    </w:p>
    <w:p w14:paraId="5095AD17"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刘晓丽  作为原理的东亚殖民主义文学</w:t>
      </w:r>
    </w:p>
    <w:p w14:paraId="191E2F9D" w14:textId="77777777" w:rsidR="00E44720" w:rsidRDefault="00E44720">
      <w:pPr>
        <w:spacing w:line="360" w:lineRule="auto"/>
        <w:rPr>
          <w:rFonts w:asciiTheme="minorEastAsia" w:eastAsiaTheme="minorEastAsia" w:hAnsiTheme="minorEastAsia"/>
          <w:sz w:val="24"/>
        </w:rPr>
      </w:pPr>
    </w:p>
    <w:p w14:paraId="36154EDC"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第二场</w:t>
      </w:r>
    </w:p>
    <w:p w14:paraId="6A7F29EE"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时  间：10月17日  15：00</w:t>
      </w:r>
    </w:p>
    <w:p w14:paraId="2B7891C3"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地  点：中山北路校区中文系4330室</w:t>
      </w:r>
    </w:p>
    <w:p w14:paraId="4B7CBACF"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报告人和报告题目：</w:t>
      </w:r>
    </w:p>
    <w:p w14:paraId="0B17704B"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归  青  陶渊明“有志不能骋”别解</w:t>
      </w:r>
    </w:p>
    <w:p w14:paraId="1D3B9F9A" w14:textId="77777777" w:rsidR="00E44720" w:rsidRDefault="00E44720">
      <w:pPr>
        <w:adjustRightInd w:val="0"/>
        <w:snapToGrid w:val="0"/>
        <w:spacing w:line="360" w:lineRule="auto"/>
        <w:rPr>
          <w:rFonts w:asciiTheme="minorEastAsia" w:eastAsiaTheme="minorEastAsia" w:hAnsiTheme="minorEastAsia"/>
          <w:sz w:val="24"/>
        </w:rPr>
      </w:pPr>
    </w:p>
    <w:p w14:paraId="13668CD2"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第三场</w:t>
      </w:r>
    </w:p>
    <w:p w14:paraId="60351EC4"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时  间：10月19日</w:t>
      </w:r>
    </w:p>
    <w:p w14:paraId="70EA342B"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地  点：中山北路校区中文系4331室</w:t>
      </w:r>
    </w:p>
    <w:p w14:paraId="63E05632"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报告人和报告题目：</w:t>
      </w:r>
    </w:p>
    <w:p w14:paraId="3057B0AE"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韩  蕾  论现代汉语一种情感隐喻构式</w:t>
      </w:r>
    </w:p>
    <w:p w14:paraId="2F21C7FF" w14:textId="77777777" w:rsidR="00E44720" w:rsidRDefault="00E44720">
      <w:pPr>
        <w:spacing w:line="360" w:lineRule="auto"/>
        <w:rPr>
          <w:rFonts w:asciiTheme="minorEastAsia" w:eastAsiaTheme="minorEastAsia" w:hAnsiTheme="minorEastAsia"/>
          <w:sz w:val="24"/>
        </w:rPr>
      </w:pPr>
    </w:p>
    <w:p w14:paraId="3E0251BC"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第四场</w:t>
      </w:r>
    </w:p>
    <w:p w14:paraId="7A0679CD"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时  间：10月22日  14：30</w:t>
      </w:r>
    </w:p>
    <w:p w14:paraId="657BABE0"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地  点：中山北路校区中文系4330室</w:t>
      </w:r>
    </w:p>
    <w:p w14:paraId="547D9AB3"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报告人和报告题目：</w:t>
      </w:r>
    </w:p>
    <w:p w14:paraId="71A49533"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刘晓军  从一个批评术语看一种小说观念——纪昀“著书者之笔”说考论</w:t>
      </w:r>
    </w:p>
    <w:p w14:paraId="51FCAD01" w14:textId="77777777" w:rsidR="00E44720" w:rsidRDefault="00E44720">
      <w:pPr>
        <w:adjustRightInd w:val="0"/>
        <w:snapToGrid w:val="0"/>
        <w:spacing w:line="360" w:lineRule="auto"/>
        <w:rPr>
          <w:rFonts w:asciiTheme="minorEastAsia" w:eastAsiaTheme="minorEastAsia" w:hAnsiTheme="minorEastAsia"/>
          <w:sz w:val="24"/>
        </w:rPr>
      </w:pPr>
    </w:p>
    <w:p w14:paraId="6585D35B"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第五场</w:t>
      </w:r>
    </w:p>
    <w:p w14:paraId="5A0A3BA6"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时  间：10月24日  15：00</w:t>
      </w:r>
    </w:p>
    <w:p w14:paraId="559F373B"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地  点：中山北路校区中文系4331室</w:t>
      </w:r>
    </w:p>
    <w:p w14:paraId="5816A9CD"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lastRenderedPageBreak/>
        <w:t>报告人和报告题目：</w:t>
      </w:r>
    </w:p>
    <w:p w14:paraId="787CEF5E"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李舜华  明中叶以来教坊制度的解题与宫廷俗乐的大兴</w:t>
      </w:r>
    </w:p>
    <w:p w14:paraId="628ACF30" w14:textId="77777777" w:rsidR="0074498D" w:rsidRDefault="0074498D">
      <w:pPr>
        <w:adjustRightInd w:val="0"/>
        <w:snapToGrid w:val="0"/>
        <w:spacing w:line="360" w:lineRule="auto"/>
        <w:rPr>
          <w:rFonts w:asciiTheme="minorEastAsia" w:eastAsiaTheme="minorEastAsia" w:hAnsiTheme="minorEastAsia"/>
          <w:sz w:val="24"/>
        </w:rPr>
      </w:pPr>
    </w:p>
    <w:p w14:paraId="6BF7D771"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第六场</w:t>
      </w:r>
    </w:p>
    <w:p w14:paraId="1E10F247"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时  间：10月24日</w:t>
      </w:r>
    </w:p>
    <w:p w14:paraId="0B2B5ABF"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地  点：中山北路校区中文系4330室</w:t>
      </w:r>
    </w:p>
    <w:p w14:paraId="194519C5"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报告人和报告题目：</w:t>
      </w:r>
    </w:p>
    <w:p w14:paraId="0AFA5FE1"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孙尧天  鲁迅对历史进步论的接受与抵抗——以留日时期为中心</w:t>
      </w:r>
    </w:p>
    <w:p w14:paraId="423CEEE3" w14:textId="77777777" w:rsidR="00E44720" w:rsidRDefault="00E44720">
      <w:pPr>
        <w:adjustRightInd w:val="0"/>
        <w:snapToGrid w:val="0"/>
        <w:spacing w:line="360" w:lineRule="auto"/>
        <w:rPr>
          <w:rFonts w:asciiTheme="minorEastAsia" w:eastAsiaTheme="minorEastAsia" w:hAnsiTheme="minorEastAsia"/>
          <w:b/>
          <w:bCs/>
          <w:sz w:val="24"/>
        </w:rPr>
      </w:pPr>
    </w:p>
    <w:p w14:paraId="36A5647D"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第七场</w:t>
      </w:r>
    </w:p>
    <w:p w14:paraId="020CEA14"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时  间：11月7日</w:t>
      </w:r>
    </w:p>
    <w:p w14:paraId="447CAC80"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地  点：中山北路校区中文系4331室</w:t>
      </w:r>
    </w:p>
    <w:p w14:paraId="7DF27CEC"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报告人和报告题目：</w:t>
      </w:r>
    </w:p>
    <w:p w14:paraId="5AAF5315"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朱志荣  论意象创构中的象外之象</w:t>
      </w:r>
    </w:p>
    <w:p w14:paraId="13133575" w14:textId="77777777" w:rsidR="00E44720" w:rsidRDefault="00E44720">
      <w:pPr>
        <w:spacing w:line="360" w:lineRule="auto"/>
        <w:rPr>
          <w:rFonts w:asciiTheme="minorEastAsia" w:eastAsiaTheme="minorEastAsia" w:hAnsiTheme="minorEastAsia"/>
          <w:sz w:val="24"/>
        </w:rPr>
      </w:pPr>
    </w:p>
    <w:p w14:paraId="62F68166"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第八场</w:t>
      </w:r>
    </w:p>
    <w:p w14:paraId="25CF133A"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时  间：11月21日</w:t>
      </w:r>
    </w:p>
    <w:p w14:paraId="14216480"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地  点：中山北路校区中文系4330室</w:t>
      </w:r>
    </w:p>
    <w:p w14:paraId="60194077"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报告人和报告题目：</w:t>
      </w:r>
    </w:p>
    <w:p w14:paraId="43CAF763"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孙锐欣  上海方言作为都市文化标志的价值探索</w:t>
      </w:r>
    </w:p>
    <w:p w14:paraId="5C8168DB" w14:textId="77777777" w:rsidR="00E44720" w:rsidRDefault="00E44720">
      <w:pPr>
        <w:widowControl/>
        <w:shd w:val="clear" w:color="auto" w:fill="FFFFFF"/>
        <w:spacing w:line="360" w:lineRule="auto"/>
        <w:jc w:val="left"/>
        <w:rPr>
          <w:rFonts w:asciiTheme="minorEastAsia" w:hAnsiTheme="minorEastAsia" w:cs="宋体"/>
          <w:color w:val="000000"/>
          <w:kern w:val="0"/>
          <w:sz w:val="24"/>
        </w:rPr>
      </w:pPr>
    </w:p>
    <w:p w14:paraId="6BA075DE" w14:textId="77777777" w:rsidR="00E44720" w:rsidRDefault="00E44720">
      <w:pPr>
        <w:widowControl/>
        <w:shd w:val="clear" w:color="auto" w:fill="FFFFFF"/>
        <w:spacing w:line="360" w:lineRule="auto"/>
        <w:jc w:val="left"/>
        <w:rPr>
          <w:rFonts w:asciiTheme="minorEastAsia" w:hAnsiTheme="minorEastAsia" w:cs="宋体"/>
          <w:color w:val="000000"/>
          <w:kern w:val="0"/>
          <w:sz w:val="24"/>
        </w:rPr>
      </w:pPr>
    </w:p>
    <w:p w14:paraId="05D6BD76" w14:textId="77777777" w:rsidR="00E44720" w:rsidRDefault="002323D5">
      <w:pPr>
        <w:pStyle w:val="1"/>
        <w:jc w:val="center"/>
        <w:rPr>
          <w:sz w:val="32"/>
          <w:szCs w:val="32"/>
        </w:rPr>
      </w:pPr>
      <w:bookmarkStart w:id="14" w:name="_Toc525747827"/>
      <w:r>
        <w:rPr>
          <w:rFonts w:hint="eastAsia"/>
          <w:sz w:val="32"/>
          <w:szCs w:val="32"/>
        </w:rPr>
        <w:t>历史学系</w:t>
      </w:r>
      <w:bookmarkEnd w:id="14"/>
    </w:p>
    <w:p w14:paraId="1A2F1C6E"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第一场</w:t>
      </w:r>
    </w:p>
    <w:p w14:paraId="1C626328"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时  间：10月17日  13：00</w:t>
      </w:r>
    </w:p>
    <w:p w14:paraId="0582BC0B" w14:textId="77777777" w:rsidR="00E44720" w:rsidRDefault="002323D5">
      <w:pPr>
        <w:adjustRightInd w:val="0"/>
        <w:snapToGrid w:val="0"/>
        <w:spacing w:line="360" w:lineRule="auto"/>
        <w:rPr>
          <w:rFonts w:ascii="宋体" w:hAnsi="宋体"/>
          <w:sz w:val="24"/>
        </w:rPr>
      </w:pPr>
      <w:r>
        <w:rPr>
          <w:rFonts w:ascii="宋体" w:hAnsi="宋体" w:hint="eastAsia"/>
          <w:sz w:val="24"/>
        </w:rPr>
        <w:t>地  点：闵行校区人文楼1206室</w:t>
      </w:r>
    </w:p>
    <w:p w14:paraId="0374A28E"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2C8CC9AD" w14:textId="77777777" w:rsidR="00E44720" w:rsidRDefault="002323D5">
      <w:pPr>
        <w:adjustRightInd w:val="0"/>
        <w:snapToGrid w:val="0"/>
        <w:spacing w:line="360" w:lineRule="auto"/>
        <w:rPr>
          <w:rFonts w:ascii="宋体" w:hAnsi="宋体"/>
          <w:sz w:val="24"/>
        </w:rPr>
      </w:pPr>
      <w:r>
        <w:rPr>
          <w:rFonts w:ascii="宋体" w:hAnsi="宋体" w:hint="eastAsia"/>
          <w:sz w:val="24"/>
        </w:rPr>
        <w:t xml:space="preserve">刘建平  </w:t>
      </w:r>
      <w:r>
        <w:rPr>
          <w:rFonts w:ascii="宋体" w:hAnsi="宋体"/>
          <w:sz w:val="24"/>
        </w:rPr>
        <w:t>流产的变革：1949年前后中华全国基督教协进会的革新之殇</w:t>
      </w:r>
    </w:p>
    <w:p w14:paraId="16D5C70F" w14:textId="77777777" w:rsidR="00E44720" w:rsidRDefault="002323D5">
      <w:pPr>
        <w:adjustRightInd w:val="0"/>
        <w:snapToGrid w:val="0"/>
        <w:spacing w:line="360" w:lineRule="auto"/>
        <w:rPr>
          <w:rFonts w:ascii="宋体" w:hAnsi="宋体"/>
          <w:sz w:val="24"/>
        </w:rPr>
      </w:pPr>
      <w:r>
        <w:rPr>
          <w:rFonts w:ascii="宋体" w:hAnsi="宋体" w:hint="eastAsia"/>
          <w:sz w:val="24"/>
        </w:rPr>
        <w:lastRenderedPageBreak/>
        <w:t>第二场</w:t>
      </w:r>
    </w:p>
    <w:p w14:paraId="22424618"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时  间：10月17日  14：00</w:t>
      </w:r>
    </w:p>
    <w:p w14:paraId="6387D0AC" w14:textId="77777777" w:rsidR="00E44720" w:rsidRDefault="002323D5">
      <w:pPr>
        <w:adjustRightInd w:val="0"/>
        <w:snapToGrid w:val="0"/>
        <w:spacing w:line="360" w:lineRule="auto"/>
        <w:rPr>
          <w:rFonts w:ascii="宋体" w:hAnsi="宋体"/>
          <w:sz w:val="24"/>
        </w:rPr>
      </w:pPr>
      <w:r>
        <w:rPr>
          <w:rFonts w:ascii="宋体" w:hAnsi="宋体" w:hint="eastAsia"/>
          <w:sz w:val="24"/>
        </w:rPr>
        <w:t>地  点：闵行校区人文楼1206室</w:t>
      </w:r>
    </w:p>
    <w:p w14:paraId="6C5D3B09"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4FAEBF54" w14:textId="77777777" w:rsidR="00E44720" w:rsidRDefault="002323D5">
      <w:pPr>
        <w:adjustRightInd w:val="0"/>
        <w:snapToGrid w:val="0"/>
        <w:spacing w:line="360" w:lineRule="auto"/>
        <w:rPr>
          <w:rFonts w:ascii="宋体" w:hAnsi="宋体"/>
          <w:sz w:val="24"/>
        </w:rPr>
      </w:pPr>
      <w:r>
        <w:rPr>
          <w:rFonts w:ascii="宋体" w:hAnsi="宋体" w:hint="eastAsia"/>
          <w:sz w:val="24"/>
        </w:rPr>
        <w:t>刘彦文  从都市到边疆的青春之歌：1956年上海青年赴甘支教的故事</w:t>
      </w:r>
    </w:p>
    <w:p w14:paraId="7DEEEB7A" w14:textId="77777777" w:rsidR="00E44720" w:rsidRDefault="00E44720">
      <w:pPr>
        <w:adjustRightInd w:val="0"/>
        <w:snapToGrid w:val="0"/>
        <w:spacing w:line="360" w:lineRule="auto"/>
        <w:rPr>
          <w:rFonts w:ascii="宋体" w:hAnsi="宋体"/>
          <w:sz w:val="24"/>
        </w:rPr>
      </w:pPr>
    </w:p>
    <w:p w14:paraId="51CCB216" w14:textId="77777777" w:rsidR="00E44720" w:rsidRDefault="002323D5">
      <w:pPr>
        <w:adjustRightInd w:val="0"/>
        <w:snapToGrid w:val="0"/>
        <w:spacing w:line="360" w:lineRule="auto"/>
        <w:rPr>
          <w:rFonts w:ascii="宋体" w:hAnsi="宋体"/>
          <w:sz w:val="24"/>
        </w:rPr>
      </w:pPr>
      <w:r>
        <w:rPr>
          <w:rFonts w:ascii="宋体" w:hAnsi="宋体" w:hint="eastAsia"/>
          <w:sz w:val="24"/>
        </w:rPr>
        <w:t>第三场</w:t>
      </w:r>
    </w:p>
    <w:p w14:paraId="34D8DF1E"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时  间：10月17日  15：00</w:t>
      </w:r>
    </w:p>
    <w:p w14:paraId="7EF455AA" w14:textId="77777777" w:rsidR="00E44720" w:rsidRDefault="002323D5">
      <w:pPr>
        <w:adjustRightInd w:val="0"/>
        <w:snapToGrid w:val="0"/>
        <w:spacing w:line="360" w:lineRule="auto"/>
        <w:rPr>
          <w:rFonts w:ascii="宋体" w:hAnsi="宋体"/>
          <w:sz w:val="24"/>
        </w:rPr>
      </w:pPr>
      <w:r>
        <w:rPr>
          <w:rFonts w:ascii="宋体" w:hAnsi="宋体" w:hint="eastAsia"/>
          <w:sz w:val="24"/>
        </w:rPr>
        <w:t>地  点：闵行校区人文楼1206室</w:t>
      </w:r>
    </w:p>
    <w:p w14:paraId="7E875DCE"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2A269C34" w14:textId="77777777" w:rsidR="00E44720" w:rsidRDefault="002323D5">
      <w:pPr>
        <w:adjustRightInd w:val="0"/>
        <w:snapToGrid w:val="0"/>
        <w:spacing w:line="360" w:lineRule="auto"/>
        <w:rPr>
          <w:rFonts w:ascii="宋体" w:hAnsi="宋体"/>
          <w:sz w:val="24"/>
        </w:rPr>
      </w:pPr>
      <w:r>
        <w:rPr>
          <w:rFonts w:ascii="宋体" w:hAnsi="宋体" w:hint="eastAsia"/>
          <w:sz w:val="24"/>
        </w:rPr>
        <w:t xml:space="preserve">黄阿明  </w:t>
      </w:r>
      <w:r>
        <w:rPr>
          <w:rFonts w:ascii="宋体" w:hAnsi="宋体"/>
          <w:sz w:val="24"/>
        </w:rPr>
        <w:t>明代散阶制度之形成</w:t>
      </w:r>
    </w:p>
    <w:p w14:paraId="26432DD1" w14:textId="77777777" w:rsidR="00E44720" w:rsidRDefault="00E44720">
      <w:pPr>
        <w:adjustRightInd w:val="0"/>
        <w:snapToGrid w:val="0"/>
        <w:spacing w:line="360" w:lineRule="auto"/>
        <w:rPr>
          <w:rFonts w:ascii="宋体" w:hAnsi="宋体"/>
          <w:sz w:val="24"/>
        </w:rPr>
      </w:pPr>
    </w:p>
    <w:p w14:paraId="7A4163DE" w14:textId="77777777" w:rsidR="00E44720" w:rsidRDefault="00E44720">
      <w:pPr>
        <w:adjustRightInd w:val="0"/>
        <w:snapToGrid w:val="0"/>
        <w:spacing w:line="360" w:lineRule="auto"/>
        <w:rPr>
          <w:rFonts w:ascii="宋体" w:hAnsi="宋体"/>
          <w:sz w:val="24"/>
        </w:rPr>
      </w:pPr>
    </w:p>
    <w:p w14:paraId="39A13DA6" w14:textId="77777777" w:rsidR="00E44720" w:rsidRDefault="002323D5">
      <w:pPr>
        <w:pStyle w:val="1"/>
        <w:jc w:val="center"/>
        <w:rPr>
          <w:sz w:val="32"/>
          <w:szCs w:val="32"/>
        </w:rPr>
      </w:pPr>
      <w:bookmarkStart w:id="15" w:name="_Toc525747828"/>
      <w:r>
        <w:rPr>
          <w:rFonts w:hint="eastAsia"/>
          <w:sz w:val="32"/>
          <w:szCs w:val="32"/>
        </w:rPr>
        <w:t>哲学系、中国现代思想文化研究所</w:t>
      </w:r>
      <w:bookmarkEnd w:id="15"/>
    </w:p>
    <w:p w14:paraId="79C6E8D6"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第一场</w:t>
      </w:r>
    </w:p>
    <w:p w14:paraId="5EDF4A48"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 xml:space="preserve">时  间：10月17日  </w:t>
      </w:r>
      <w:r>
        <w:rPr>
          <w:rFonts w:asciiTheme="minorEastAsia" w:eastAsiaTheme="minorEastAsia" w:hAnsiTheme="minorEastAsia"/>
          <w:color w:val="000000"/>
          <w:sz w:val="24"/>
        </w:rPr>
        <w:t>13</w:t>
      </w:r>
      <w:r>
        <w:rPr>
          <w:rFonts w:asciiTheme="minorEastAsia" w:eastAsiaTheme="minorEastAsia" w:hAnsiTheme="minorEastAsia" w:hint="eastAsia"/>
          <w:color w:val="000000"/>
          <w:sz w:val="24"/>
        </w:rPr>
        <w:t>:00</w:t>
      </w:r>
    </w:p>
    <w:p w14:paraId="3731A5C4"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地  点：闵行校区人文沙龙</w:t>
      </w:r>
    </w:p>
    <w:p w14:paraId="06B1227A"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报告人和报告题目：</w:t>
      </w:r>
    </w:p>
    <w:p w14:paraId="548466BB"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葛四友  论日常</w:t>
      </w:r>
      <w:r>
        <w:rPr>
          <w:rFonts w:asciiTheme="minorEastAsia" w:eastAsiaTheme="minorEastAsia" w:hAnsiTheme="minorEastAsia"/>
          <w:sz w:val="24"/>
        </w:rPr>
        <w:t>意义上的</w:t>
      </w:r>
      <w:r>
        <w:rPr>
          <w:rFonts w:asciiTheme="minorEastAsia" w:eastAsiaTheme="minorEastAsia" w:hAnsiTheme="minorEastAsia" w:hint="eastAsia"/>
          <w:sz w:val="24"/>
        </w:rPr>
        <w:t>自由</w:t>
      </w:r>
      <w:r>
        <w:rPr>
          <w:rFonts w:asciiTheme="minorEastAsia" w:eastAsiaTheme="minorEastAsia" w:hAnsiTheme="minorEastAsia"/>
          <w:sz w:val="24"/>
        </w:rPr>
        <w:t>概念</w:t>
      </w:r>
    </w:p>
    <w:p w14:paraId="7665E78D" w14:textId="77777777" w:rsidR="00E44720" w:rsidRDefault="00E44720">
      <w:pPr>
        <w:adjustRightInd w:val="0"/>
        <w:snapToGrid w:val="0"/>
        <w:spacing w:line="360" w:lineRule="auto"/>
        <w:rPr>
          <w:rFonts w:asciiTheme="minorEastAsia" w:eastAsiaTheme="minorEastAsia" w:hAnsiTheme="minorEastAsia"/>
          <w:bCs/>
          <w:sz w:val="24"/>
        </w:rPr>
      </w:pPr>
    </w:p>
    <w:p w14:paraId="3E710156"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第二场</w:t>
      </w:r>
    </w:p>
    <w:p w14:paraId="104D167D"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时  间：10月17日  15:00</w:t>
      </w:r>
    </w:p>
    <w:p w14:paraId="78646F81"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地  点：闵行校区人文沙龙</w:t>
      </w:r>
    </w:p>
    <w:p w14:paraId="4016AD9C"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报告人和报告题目：</w:t>
      </w:r>
    </w:p>
    <w:p w14:paraId="410F1C5A"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张容南  关怀的</w:t>
      </w:r>
      <w:r>
        <w:rPr>
          <w:rFonts w:asciiTheme="minorEastAsia" w:eastAsiaTheme="minorEastAsia" w:hAnsiTheme="minorEastAsia"/>
          <w:sz w:val="24"/>
        </w:rPr>
        <w:t>义务与社会正义——儒家伦理与女性主义的对话</w:t>
      </w:r>
    </w:p>
    <w:p w14:paraId="7BBF8AFF" w14:textId="77777777" w:rsidR="00E44720" w:rsidRDefault="00E44720">
      <w:pPr>
        <w:adjustRightInd w:val="0"/>
        <w:snapToGrid w:val="0"/>
        <w:spacing w:line="360" w:lineRule="auto"/>
        <w:rPr>
          <w:rFonts w:asciiTheme="minorEastAsia" w:eastAsiaTheme="minorEastAsia" w:hAnsiTheme="minorEastAsia"/>
          <w:sz w:val="24"/>
        </w:rPr>
      </w:pPr>
    </w:p>
    <w:p w14:paraId="7E4464D3" w14:textId="77777777" w:rsidR="00E44720" w:rsidRDefault="00E44720">
      <w:pPr>
        <w:adjustRightInd w:val="0"/>
        <w:snapToGrid w:val="0"/>
        <w:spacing w:line="360" w:lineRule="auto"/>
        <w:rPr>
          <w:rFonts w:asciiTheme="minorEastAsia" w:eastAsiaTheme="minorEastAsia" w:hAnsiTheme="minorEastAsia"/>
          <w:sz w:val="24"/>
        </w:rPr>
      </w:pPr>
    </w:p>
    <w:p w14:paraId="20DCED2A" w14:textId="77777777" w:rsidR="00E44720" w:rsidRDefault="002323D5">
      <w:pPr>
        <w:pStyle w:val="1"/>
        <w:jc w:val="center"/>
        <w:rPr>
          <w:sz w:val="32"/>
          <w:szCs w:val="32"/>
        </w:rPr>
      </w:pPr>
      <w:bookmarkStart w:id="16" w:name="_Toc525747829"/>
      <w:r>
        <w:rPr>
          <w:rFonts w:hint="eastAsia"/>
          <w:sz w:val="32"/>
          <w:szCs w:val="32"/>
        </w:rPr>
        <w:lastRenderedPageBreak/>
        <w:t>政治学</w:t>
      </w:r>
      <w:r>
        <w:rPr>
          <w:sz w:val="32"/>
          <w:szCs w:val="32"/>
        </w:rPr>
        <w:t>系</w:t>
      </w:r>
      <w:bookmarkEnd w:id="16"/>
    </w:p>
    <w:p w14:paraId="56831722"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第一场</w:t>
      </w:r>
    </w:p>
    <w:p w14:paraId="7E1B5A00"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时  间：10月17日  13：00</w:t>
      </w:r>
    </w:p>
    <w:p w14:paraId="7A58AC5B" w14:textId="77777777" w:rsidR="00E44720" w:rsidRDefault="002323D5">
      <w:pPr>
        <w:adjustRightInd w:val="0"/>
        <w:snapToGrid w:val="0"/>
        <w:spacing w:line="360" w:lineRule="auto"/>
        <w:rPr>
          <w:rFonts w:ascii="宋体" w:hAnsi="宋体"/>
          <w:sz w:val="24"/>
        </w:rPr>
      </w:pPr>
      <w:r>
        <w:rPr>
          <w:rFonts w:ascii="宋体" w:hAnsi="宋体" w:hint="eastAsia"/>
          <w:sz w:val="24"/>
        </w:rPr>
        <w:t>地  点：闵</w:t>
      </w:r>
      <w:r>
        <w:rPr>
          <w:rFonts w:ascii="宋体" w:hAnsi="宋体"/>
          <w:sz w:val="24"/>
        </w:rPr>
        <w:t>行</w:t>
      </w:r>
      <w:r>
        <w:rPr>
          <w:rFonts w:ascii="宋体" w:hAnsi="宋体" w:hint="eastAsia"/>
          <w:sz w:val="24"/>
        </w:rPr>
        <w:t>校区法商北楼125室</w:t>
      </w:r>
    </w:p>
    <w:p w14:paraId="36D910BA"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4063782D" w14:textId="77777777" w:rsidR="00E44720" w:rsidRDefault="002323D5">
      <w:pPr>
        <w:adjustRightInd w:val="0"/>
        <w:snapToGrid w:val="0"/>
        <w:spacing w:line="360" w:lineRule="auto"/>
        <w:rPr>
          <w:rFonts w:ascii="宋体" w:hAnsi="宋体"/>
          <w:sz w:val="24"/>
        </w:rPr>
      </w:pPr>
      <w:r>
        <w:rPr>
          <w:rFonts w:ascii="宋体" w:hAnsi="宋体" w:hint="eastAsia"/>
          <w:sz w:val="24"/>
        </w:rPr>
        <w:t>邰浴日  东欧版的“光荣革命”——1989年匈牙利圆桌谈判始末</w:t>
      </w:r>
    </w:p>
    <w:p w14:paraId="43063090" w14:textId="77777777" w:rsidR="00E44720" w:rsidRDefault="002323D5">
      <w:pPr>
        <w:adjustRightInd w:val="0"/>
        <w:snapToGrid w:val="0"/>
        <w:spacing w:line="360" w:lineRule="auto"/>
        <w:rPr>
          <w:rFonts w:ascii="宋体" w:hAnsi="宋体"/>
          <w:sz w:val="24"/>
        </w:rPr>
      </w:pPr>
      <w:r>
        <w:rPr>
          <w:rFonts w:ascii="宋体" w:hAnsi="宋体" w:hint="eastAsia"/>
          <w:sz w:val="24"/>
        </w:rPr>
        <w:t>何修猛  习近平生态文明思想的话语分析</w:t>
      </w:r>
    </w:p>
    <w:p w14:paraId="5F81D276" w14:textId="77777777" w:rsidR="00E44720" w:rsidRDefault="002323D5">
      <w:pPr>
        <w:adjustRightInd w:val="0"/>
        <w:snapToGrid w:val="0"/>
        <w:spacing w:line="360" w:lineRule="auto"/>
        <w:rPr>
          <w:rFonts w:ascii="宋体" w:hAnsi="宋体"/>
          <w:sz w:val="24"/>
        </w:rPr>
      </w:pPr>
      <w:r>
        <w:rPr>
          <w:rFonts w:ascii="宋体" w:hAnsi="宋体" w:hint="eastAsia"/>
          <w:sz w:val="24"/>
        </w:rPr>
        <w:t>易  妍  新媒体环境下的政治印象管理：对解释学派三种路径的回顾与反思</w:t>
      </w:r>
    </w:p>
    <w:p w14:paraId="1273E405" w14:textId="77777777" w:rsidR="00E44720" w:rsidRDefault="002323D5">
      <w:pPr>
        <w:adjustRightInd w:val="0"/>
        <w:snapToGrid w:val="0"/>
        <w:spacing w:line="360" w:lineRule="auto"/>
        <w:rPr>
          <w:rFonts w:ascii="宋体" w:hAnsi="宋体"/>
          <w:sz w:val="24"/>
        </w:rPr>
      </w:pPr>
      <w:r>
        <w:rPr>
          <w:rFonts w:ascii="宋体" w:hAnsi="宋体" w:hint="eastAsia"/>
          <w:sz w:val="24"/>
        </w:rPr>
        <w:t>戴宇辰  媒介社会学的欧陆传统：从雷蒙·威廉斯的电视研究谈起</w:t>
      </w:r>
    </w:p>
    <w:p w14:paraId="02FF3D8E" w14:textId="77777777" w:rsidR="00E44720" w:rsidRDefault="002323D5">
      <w:pPr>
        <w:adjustRightInd w:val="0"/>
        <w:snapToGrid w:val="0"/>
        <w:spacing w:line="360" w:lineRule="auto"/>
        <w:rPr>
          <w:rFonts w:ascii="宋体" w:hAnsi="宋体"/>
          <w:sz w:val="24"/>
        </w:rPr>
      </w:pPr>
      <w:r>
        <w:rPr>
          <w:rFonts w:ascii="宋体" w:hAnsi="宋体" w:hint="eastAsia"/>
          <w:sz w:val="24"/>
        </w:rPr>
        <w:t>于  晶  政务新媒体研究的议题、方法与路向</w:t>
      </w:r>
    </w:p>
    <w:p w14:paraId="14E92ABC" w14:textId="77777777" w:rsidR="00E44720" w:rsidRDefault="00E44720">
      <w:pPr>
        <w:spacing w:line="360" w:lineRule="auto"/>
        <w:rPr>
          <w:rFonts w:ascii="宋体" w:hAnsi="宋体"/>
          <w:sz w:val="24"/>
        </w:rPr>
      </w:pPr>
    </w:p>
    <w:p w14:paraId="50191FFA" w14:textId="77777777" w:rsidR="00E44720" w:rsidRDefault="002323D5">
      <w:pPr>
        <w:spacing w:line="360" w:lineRule="auto"/>
        <w:rPr>
          <w:rFonts w:ascii="宋体" w:hAnsi="宋体"/>
          <w:sz w:val="24"/>
        </w:rPr>
      </w:pPr>
      <w:r>
        <w:rPr>
          <w:rFonts w:ascii="宋体" w:hAnsi="宋体" w:hint="eastAsia"/>
          <w:sz w:val="24"/>
        </w:rPr>
        <w:t>第二场</w:t>
      </w:r>
    </w:p>
    <w:p w14:paraId="6EEC94B5" w14:textId="77777777" w:rsidR="00E44720" w:rsidRDefault="002323D5">
      <w:pPr>
        <w:spacing w:line="360" w:lineRule="auto"/>
        <w:rPr>
          <w:rFonts w:ascii="宋体" w:hAnsi="宋体"/>
          <w:sz w:val="24"/>
        </w:rPr>
      </w:pPr>
      <w:r>
        <w:rPr>
          <w:rFonts w:ascii="宋体" w:hAnsi="宋体" w:hint="eastAsia"/>
          <w:sz w:val="24"/>
        </w:rPr>
        <w:t>时  间</w:t>
      </w:r>
      <w:r>
        <w:rPr>
          <w:rFonts w:ascii="宋体" w:hAnsi="宋体"/>
          <w:sz w:val="24"/>
        </w:rPr>
        <w:t>：</w:t>
      </w:r>
      <w:r>
        <w:rPr>
          <w:rFonts w:ascii="宋体" w:hAnsi="宋体" w:hint="eastAsia"/>
          <w:sz w:val="24"/>
        </w:rPr>
        <w:t>10月24日</w:t>
      </w:r>
    </w:p>
    <w:p w14:paraId="0511CA42" w14:textId="77777777" w:rsidR="00E44720" w:rsidRDefault="002323D5">
      <w:pPr>
        <w:spacing w:line="360" w:lineRule="auto"/>
        <w:rPr>
          <w:rFonts w:ascii="宋体" w:hAnsi="宋体"/>
          <w:sz w:val="24"/>
        </w:rPr>
      </w:pPr>
      <w:r>
        <w:rPr>
          <w:rFonts w:ascii="宋体" w:hAnsi="宋体" w:hint="eastAsia"/>
          <w:sz w:val="24"/>
        </w:rPr>
        <w:t>地  点：闵行校区法商北楼325室</w:t>
      </w:r>
    </w:p>
    <w:p w14:paraId="16890C0A" w14:textId="77777777" w:rsidR="00E44720" w:rsidRDefault="002323D5">
      <w:pPr>
        <w:spacing w:line="360" w:lineRule="auto"/>
        <w:rPr>
          <w:rFonts w:ascii="宋体" w:hAnsi="宋体"/>
          <w:sz w:val="24"/>
        </w:rPr>
      </w:pPr>
      <w:r>
        <w:rPr>
          <w:rFonts w:ascii="宋体" w:hAnsi="宋体" w:hint="eastAsia"/>
          <w:sz w:val="24"/>
        </w:rPr>
        <w:t>报告人和报告题目：</w:t>
      </w:r>
    </w:p>
    <w:p w14:paraId="229F88BE" w14:textId="77777777" w:rsidR="00E44720" w:rsidRDefault="002323D5">
      <w:pPr>
        <w:spacing w:line="360" w:lineRule="auto"/>
        <w:rPr>
          <w:rFonts w:ascii="宋体" w:hAnsi="宋体"/>
          <w:sz w:val="24"/>
        </w:rPr>
      </w:pPr>
      <w:r>
        <w:rPr>
          <w:rFonts w:ascii="宋体" w:hAnsi="宋体" w:hint="eastAsia"/>
          <w:sz w:val="24"/>
        </w:rPr>
        <w:t>杨建党  寻找确定性：中国传统卜筮的历史演变与政治意义</w:t>
      </w:r>
    </w:p>
    <w:p w14:paraId="5D4DA1D6" w14:textId="77777777" w:rsidR="00E44720" w:rsidRDefault="002323D5">
      <w:pPr>
        <w:spacing w:line="360" w:lineRule="auto"/>
        <w:rPr>
          <w:rFonts w:ascii="宋体" w:hAnsi="宋体"/>
          <w:sz w:val="24"/>
        </w:rPr>
      </w:pPr>
      <w:r>
        <w:rPr>
          <w:rFonts w:ascii="宋体" w:hAnsi="宋体" w:hint="eastAsia"/>
          <w:sz w:val="24"/>
        </w:rPr>
        <w:t>张</w:t>
      </w:r>
      <w:r>
        <w:rPr>
          <w:rFonts w:ascii="宋体" w:hAnsi="宋体"/>
          <w:sz w:val="24"/>
        </w:rPr>
        <w:t>振华</w:t>
      </w:r>
      <w:r>
        <w:rPr>
          <w:rFonts w:ascii="宋体" w:hAnsi="宋体" w:hint="eastAsia"/>
          <w:sz w:val="24"/>
        </w:rPr>
        <w:t xml:space="preserve">  中国的社会冲突有何/缘何不同</w:t>
      </w:r>
    </w:p>
    <w:p w14:paraId="06466D28" w14:textId="77777777" w:rsidR="00E44720" w:rsidRDefault="00E44720">
      <w:pPr>
        <w:spacing w:line="360" w:lineRule="auto"/>
        <w:rPr>
          <w:rFonts w:ascii="宋体" w:hAnsi="宋体"/>
          <w:sz w:val="24"/>
        </w:rPr>
      </w:pPr>
    </w:p>
    <w:p w14:paraId="56D645E9" w14:textId="77777777" w:rsidR="00E44720" w:rsidRDefault="002323D5">
      <w:pPr>
        <w:spacing w:line="360" w:lineRule="auto"/>
        <w:rPr>
          <w:rFonts w:ascii="宋体" w:hAnsi="宋体"/>
          <w:sz w:val="24"/>
        </w:rPr>
      </w:pPr>
      <w:r>
        <w:rPr>
          <w:rFonts w:ascii="宋体" w:hAnsi="宋体" w:hint="eastAsia"/>
          <w:sz w:val="24"/>
        </w:rPr>
        <w:t>第三场</w:t>
      </w:r>
    </w:p>
    <w:p w14:paraId="7544E631" w14:textId="77777777" w:rsidR="00E44720" w:rsidRDefault="002323D5">
      <w:pPr>
        <w:spacing w:line="360" w:lineRule="auto"/>
        <w:rPr>
          <w:rFonts w:ascii="宋体" w:hAnsi="宋体"/>
          <w:sz w:val="24"/>
        </w:rPr>
      </w:pPr>
      <w:r>
        <w:rPr>
          <w:rFonts w:ascii="宋体" w:hAnsi="宋体" w:hint="eastAsia"/>
          <w:sz w:val="24"/>
        </w:rPr>
        <w:t>时  间</w:t>
      </w:r>
      <w:r>
        <w:rPr>
          <w:rFonts w:ascii="宋体" w:hAnsi="宋体"/>
          <w:sz w:val="24"/>
        </w:rPr>
        <w:t>：</w:t>
      </w:r>
      <w:r>
        <w:rPr>
          <w:rFonts w:ascii="宋体" w:hAnsi="宋体" w:hint="eastAsia"/>
          <w:sz w:val="24"/>
        </w:rPr>
        <w:t>10月31日</w:t>
      </w:r>
    </w:p>
    <w:p w14:paraId="6F3FCAE0" w14:textId="77777777" w:rsidR="00E44720" w:rsidRDefault="002323D5">
      <w:pPr>
        <w:spacing w:line="360" w:lineRule="auto"/>
        <w:rPr>
          <w:rFonts w:ascii="宋体" w:hAnsi="宋体"/>
          <w:sz w:val="24"/>
        </w:rPr>
      </w:pPr>
      <w:r>
        <w:rPr>
          <w:rFonts w:ascii="宋体" w:hAnsi="宋体" w:hint="eastAsia"/>
          <w:sz w:val="24"/>
        </w:rPr>
        <w:t>地  点：闵行校区法商北楼325室</w:t>
      </w:r>
    </w:p>
    <w:p w14:paraId="7D56F4EC" w14:textId="77777777" w:rsidR="00E44720" w:rsidRDefault="002323D5">
      <w:pPr>
        <w:spacing w:line="360" w:lineRule="auto"/>
        <w:rPr>
          <w:rFonts w:ascii="宋体" w:hAnsi="宋体"/>
          <w:sz w:val="24"/>
        </w:rPr>
      </w:pPr>
      <w:r>
        <w:rPr>
          <w:rFonts w:ascii="宋体" w:hAnsi="宋体" w:hint="eastAsia"/>
          <w:sz w:val="24"/>
        </w:rPr>
        <w:t>报告人和报告题目：</w:t>
      </w:r>
    </w:p>
    <w:p w14:paraId="0BFF0430" w14:textId="77777777" w:rsidR="00E44720" w:rsidRDefault="002323D5">
      <w:pPr>
        <w:spacing w:line="360" w:lineRule="auto"/>
        <w:rPr>
          <w:rFonts w:ascii="宋体" w:hAnsi="宋体"/>
          <w:sz w:val="24"/>
        </w:rPr>
      </w:pPr>
      <w:r>
        <w:rPr>
          <w:rFonts w:ascii="宋体" w:hAnsi="宋体" w:hint="eastAsia"/>
          <w:sz w:val="24"/>
        </w:rPr>
        <w:t>陆  钢  中国与中亚跨境合作模式探索</w:t>
      </w:r>
    </w:p>
    <w:p w14:paraId="5150620E" w14:textId="77777777" w:rsidR="00E44720" w:rsidRDefault="002323D5">
      <w:pPr>
        <w:spacing w:line="360" w:lineRule="auto"/>
        <w:rPr>
          <w:rFonts w:ascii="宋体" w:hAnsi="宋体"/>
          <w:sz w:val="24"/>
        </w:rPr>
      </w:pPr>
      <w:r>
        <w:rPr>
          <w:rFonts w:ascii="宋体" w:hAnsi="宋体" w:hint="eastAsia"/>
          <w:sz w:val="24"/>
        </w:rPr>
        <w:t>叶淑兰  中国对中亚的贸易与投资评估：问题与出路</w:t>
      </w:r>
    </w:p>
    <w:p w14:paraId="13CE8AE8" w14:textId="77777777" w:rsidR="00E44720" w:rsidRDefault="002323D5">
      <w:pPr>
        <w:spacing w:line="360" w:lineRule="auto"/>
        <w:rPr>
          <w:rFonts w:ascii="宋体" w:hAnsi="宋体"/>
          <w:sz w:val="24"/>
        </w:rPr>
      </w:pPr>
      <w:r>
        <w:rPr>
          <w:rFonts w:ascii="宋体" w:hAnsi="宋体" w:hint="eastAsia"/>
          <w:sz w:val="24"/>
        </w:rPr>
        <w:t>张丽君  国际组织与中亚地区的发展治理</w:t>
      </w:r>
    </w:p>
    <w:p w14:paraId="088DDA16" w14:textId="77777777" w:rsidR="00EE6B9D" w:rsidRDefault="002323D5">
      <w:pPr>
        <w:spacing w:line="360" w:lineRule="auto"/>
        <w:rPr>
          <w:rFonts w:ascii="宋体" w:hAnsi="宋体"/>
          <w:sz w:val="24"/>
        </w:rPr>
      </w:pPr>
      <w:r>
        <w:rPr>
          <w:rFonts w:ascii="宋体" w:hAnsi="宋体" w:hint="eastAsia"/>
          <w:sz w:val="24"/>
        </w:rPr>
        <w:t>杨一帆  企业公共外交与“一带一路”倡议的海外传播：以中亚为例</w:t>
      </w:r>
    </w:p>
    <w:p w14:paraId="75B39542" w14:textId="2C6E77B5" w:rsidR="00E44720" w:rsidRDefault="008E07D4">
      <w:pPr>
        <w:spacing w:line="360" w:lineRule="auto"/>
        <w:rPr>
          <w:rFonts w:ascii="宋体" w:hAnsi="宋体"/>
          <w:sz w:val="24"/>
        </w:rPr>
      </w:pPr>
      <w:r>
        <w:rPr>
          <w:rFonts w:ascii="宋体" w:hAnsi="宋体" w:hint="eastAsia"/>
          <w:sz w:val="24"/>
        </w:rPr>
        <w:t xml:space="preserve">卿文辉  </w:t>
      </w:r>
      <w:r w:rsidR="002323D5">
        <w:rPr>
          <w:rFonts w:ascii="宋体" w:hAnsi="宋体" w:hint="eastAsia"/>
          <w:sz w:val="24"/>
        </w:rPr>
        <w:t>朝核问题之展望</w:t>
      </w:r>
    </w:p>
    <w:p w14:paraId="057200E9" w14:textId="77777777" w:rsidR="00E44720" w:rsidRDefault="00E44720">
      <w:pPr>
        <w:adjustRightInd w:val="0"/>
        <w:snapToGrid w:val="0"/>
        <w:spacing w:line="360" w:lineRule="auto"/>
        <w:rPr>
          <w:rFonts w:asciiTheme="minorEastAsia" w:eastAsiaTheme="minorEastAsia" w:hAnsiTheme="minorEastAsia"/>
          <w:sz w:val="24"/>
        </w:rPr>
      </w:pPr>
    </w:p>
    <w:p w14:paraId="0199AEE9" w14:textId="77777777" w:rsidR="00E44720" w:rsidRDefault="002323D5">
      <w:pPr>
        <w:pStyle w:val="1"/>
        <w:jc w:val="center"/>
        <w:rPr>
          <w:sz w:val="32"/>
          <w:szCs w:val="32"/>
        </w:rPr>
      </w:pPr>
      <w:bookmarkStart w:id="17" w:name="_Toc525747830"/>
      <w:r>
        <w:rPr>
          <w:rFonts w:hint="eastAsia"/>
          <w:sz w:val="32"/>
          <w:szCs w:val="32"/>
        </w:rPr>
        <w:lastRenderedPageBreak/>
        <w:t>古籍研究所</w:t>
      </w:r>
      <w:bookmarkEnd w:id="17"/>
    </w:p>
    <w:p w14:paraId="7FD7BFF6"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第一场</w:t>
      </w:r>
    </w:p>
    <w:p w14:paraId="12EC3DBA"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时  间：10月17日  10：00</w:t>
      </w:r>
    </w:p>
    <w:p w14:paraId="0C08C33E" w14:textId="77777777" w:rsidR="00E44720" w:rsidRDefault="002323D5">
      <w:pPr>
        <w:adjustRightInd w:val="0"/>
        <w:snapToGrid w:val="0"/>
        <w:spacing w:line="360" w:lineRule="auto"/>
        <w:rPr>
          <w:rFonts w:ascii="宋体" w:hAnsi="宋体"/>
          <w:sz w:val="24"/>
        </w:rPr>
      </w:pPr>
      <w:r>
        <w:rPr>
          <w:rFonts w:ascii="宋体" w:hAnsi="宋体" w:hint="eastAsia"/>
          <w:sz w:val="24"/>
        </w:rPr>
        <w:t>地  点：闵行校区人文楼4349室</w:t>
      </w:r>
    </w:p>
    <w:p w14:paraId="4736DD9E"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1EE0C3CD" w14:textId="77777777" w:rsidR="00E44720" w:rsidRDefault="002323D5">
      <w:pPr>
        <w:adjustRightInd w:val="0"/>
        <w:snapToGrid w:val="0"/>
        <w:spacing w:line="360" w:lineRule="auto"/>
        <w:rPr>
          <w:rFonts w:ascii="宋体" w:hAnsi="宋体"/>
          <w:sz w:val="24"/>
        </w:rPr>
      </w:pPr>
      <w:r>
        <w:rPr>
          <w:rFonts w:ascii="宋体" w:hAnsi="宋体" w:hint="eastAsia"/>
          <w:sz w:val="24"/>
        </w:rPr>
        <w:t>顾宏义  赵普“夜读《论语》”说辨析</w:t>
      </w:r>
    </w:p>
    <w:p w14:paraId="2FC45B4D" w14:textId="77777777" w:rsidR="00E44720" w:rsidRDefault="002323D5">
      <w:pPr>
        <w:adjustRightInd w:val="0"/>
        <w:snapToGrid w:val="0"/>
        <w:spacing w:line="360" w:lineRule="auto"/>
        <w:rPr>
          <w:rFonts w:ascii="宋体" w:hAnsi="宋体"/>
          <w:sz w:val="24"/>
        </w:rPr>
      </w:pPr>
      <w:r>
        <w:rPr>
          <w:rFonts w:ascii="宋体" w:hAnsi="宋体" w:hint="eastAsia"/>
          <w:sz w:val="24"/>
        </w:rPr>
        <w:t xml:space="preserve">罗争鸣 </w:t>
      </w:r>
      <w:r>
        <w:rPr>
          <w:rFonts w:ascii="宋体" w:hAnsi="宋体"/>
          <w:sz w:val="24"/>
        </w:rPr>
        <w:t xml:space="preserve"> </w:t>
      </w:r>
      <w:r>
        <w:rPr>
          <w:rFonts w:ascii="宋体" w:hAnsi="宋体" w:hint="eastAsia"/>
          <w:sz w:val="24"/>
        </w:rPr>
        <w:t>杨凝式刻帖《新步虚词》与韦渠牟原作考论</w:t>
      </w:r>
    </w:p>
    <w:p w14:paraId="1AEF6BEC" w14:textId="77777777" w:rsidR="00E44720" w:rsidRDefault="002323D5">
      <w:pPr>
        <w:adjustRightInd w:val="0"/>
        <w:snapToGrid w:val="0"/>
        <w:spacing w:line="360" w:lineRule="auto"/>
        <w:rPr>
          <w:rFonts w:ascii="宋体" w:hAnsi="宋体"/>
          <w:sz w:val="24"/>
        </w:rPr>
      </w:pPr>
      <w:r>
        <w:rPr>
          <w:rFonts w:ascii="宋体" w:hAnsi="宋体" w:hint="eastAsia"/>
          <w:sz w:val="24"/>
        </w:rPr>
        <w:t>丁红旗  再论南宋刻书业的利润与刻工生活</w:t>
      </w:r>
    </w:p>
    <w:p w14:paraId="6E0BF321" w14:textId="77777777" w:rsidR="00E44720" w:rsidRDefault="002323D5">
      <w:pPr>
        <w:adjustRightInd w:val="0"/>
        <w:snapToGrid w:val="0"/>
        <w:spacing w:line="360" w:lineRule="auto"/>
        <w:ind w:left="960" w:hanging="960"/>
        <w:rPr>
          <w:rFonts w:ascii="宋体" w:hAnsi="宋体"/>
          <w:sz w:val="24"/>
        </w:rPr>
      </w:pPr>
      <w:r>
        <w:rPr>
          <w:rFonts w:ascii="宋体" w:hAnsi="宋体" w:hint="eastAsia"/>
          <w:sz w:val="24"/>
        </w:rPr>
        <w:t xml:space="preserve">丁小明 </w:t>
      </w:r>
      <w:r>
        <w:rPr>
          <w:rFonts w:ascii="宋体" w:hAnsi="宋体"/>
          <w:sz w:val="24"/>
        </w:rPr>
        <w:t xml:space="preserve"> </w:t>
      </w:r>
      <w:r>
        <w:rPr>
          <w:rFonts w:ascii="宋体" w:hAnsi="宋体" w:hint="eastAsia"/>
          <w:sz w:val="24"/>
        </w:rPr>
        <w:t xml:space="preserve">狂狷与工夫：阳明“致良知”的进路———以香港近墨堂所藏阳明信札为中心的讨论  </w:t>
      </w:r>
    </w:p>
    <w:p w14:paraId="5B7B343E" w14:textId="77777777" w:rsidR="00E44720" w:rsidRDefault="002323D5">
      <w:pPr>
        <w:adjustRightInd w:val="0"/>
        <w:snapToGrid w:val="0"/>
        <w:spacing w:line="360" w:lineRule="auto"/>
        <w:rPr>
          <w:rFonts w:ascii="宋体" w:hAnsi="宋体"/>
          <w:sz w:val="24"/>
        </w:rPr>
      </w:pPr>
      <w:r>
        <w:rPr>
          <w:rFonts w:ascii="宋体" w:hAnsi="宋体" w:hint="eastAsia"/>
          <w:sz w:val="24"/>
        </w:rPr>
        <w:t xml:space="preserve">王耐刚 </w:t>
      </w:r>
      <w:r>
        <w:rPr>
          <w:rFonts w:ascii="宋体" w:hAnsi="宋体"/>
          <w:sz w:val="24"/>
        </w:rPr>
        <w:t xml:space="preserve"> </w:t>
      </w:r>
      <w:r>
        <w:rPr>
          <w:rFonts w:ascii="宋体" w:hAnsi="宋体" w:hint="eastAsia"/>
          <w:sz w:val="24"/>
        </w:rPr>
        <w:t>朱陆异同札记三则</w:t>
      </w:r>
    </w:p>
    <w:p w14:paraId="20902716" w14:textId="77777777" w:rsidR="00E44720" w:rsidRDefault="00E44720">
      <w:pPr>
        <w:adjustRightInd w:val="0"/>
        <w:snapToGrid w:val="0"/>
        <w:spacing w:line="360" w:lineRule="auto"/>
        <w:rPr>
          <w:rFonts w:ascii="宋体" w:hAnsi="宋体"/>
          <w:sz w:val="24"/>
        </w:rPr>
      </w:pPr>
    </w:p>
    <w:p w14:paraId="5538346F" w14:textId="77777777" w:rsidR="00E44720" w:rsidRDefault="00E44720">
      <w:pPr>
        <w:adjustRightInd w:val="0"/>
        <w:snapToGrid w:val="0"/>
        <w:spacing w:line="360" w:lineRule="auto"/>
        <w:rPr>
          <w:rFonts w:ascii="宋体" w:hAnsi="宋体"/>
          <w:sz w:val="24"/>
        </w:rPr>
      </w:pPr>
    </w:p>
    <w:p w14:paraId="68405E10" w14:textId="77777777" w:rsidR="00E44720" w:rsidRDefault="002323D5">
      <w:pPr>
        <w:pStyle w:val="1"/>
        <w:jc w:val="center"/>
        <w:rPr>
          <w:sz w:val="32"/>
          <w:szCs w:val="32"/>
        </w:rPr>
      </w:pPr>
      <w:bookmarkStart w:id="18" w:name="_Toc525747831"/>
      <w:r>
        <w:rPr>
          <w:rFonts w:hint="eastAsia"/>
          <w:sz w:val="32"/>
          <w:szCs w:val="32"/>
        </w:rPr>
        <w:t>马克思主义学院</w:t>
      </w:r>
      <w:bookmarkEnd w:id="18"/>
    </w:p>
    <w:p w14:paraId="0865808E"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第一场</w:t>
      </w:r>
    </w:p>
    <w:p w14:paraId="39017AEA"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时  间：10月17日  13:00</w:t>
      </w:r>
    </w:p>
    <w:p w14:paraId="08D526BF" w14:textId="77777777" w:rsidR="00E44720" w:rsidRDefault="002323D5">
      <w:pPr>
        <w:adjustRightInd w:val="0"/>
        <w:snapToGrid w:val="0"/>
        <w:spacing w:line="360" w:lineRule="auto"/>
        <w:rPr>
          <w:rFonts w:ascii="宋体" w:hAnsi="宋体"/>
          <w:sz w:val="24"/>
        </w:rPr>
      </w:pPr>
      <w:r>
        <w:rPr>
          <w:rFonts w:ascii="宋体" w:hAnsi="宋体" w:hint="eastAsia"/>
          <w:sz w:val="24"/>
        </w:rPr>
        <w:t>地  点：闵行校区法商北楼225会议室</w:t>
      </w:r>
    </w:p>
    <w:p w14:paraId="743C28A7"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42F08282"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宋  进  关于新时代马克思主义理论学科发展的思考</w:t>
      </w:r>
    </w:p>
    <w:p w14:paraId="1FCB882D"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孔文清  灵魂三分与西方哲学中的知行问题</w:t>
      </w:r>
    </w:p>
    <w:p w14:paraId="5E33DCBE"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洪燕妮  重思马克思“劳动分工”的思想源头</w:t>
      </w:r>
    </w:p>
    <w:p w14:paraId="06A86049" w14:textId="77777777" w:rsidR="00E44720" w:rsidRDefault="002323D5">
      <w:pPr>
        <w:adjustRightInd w:val="0"/>
        <w:snapToGrid w:val="0"/>
        <w:spacing w:line="360" w:lineRule="auto"/>
        <w:ind w:left="960" w:hanging="960"/>
        <w:rPr>
          <w:rFonts w:ascii="宋体" w:hAnsi="宋体"/>
          <w:color w:val="000000"/>
          <w:sz w:val="24"/>
        </w:rPr>
      </w:pPr>
      <w:r>
        <w:rPr>
          <w:rFonts w:ascii="宋体" w:hAnsi="宋体" w:hint="eastAsia"/>
          <w:color w:val="000000"/>
          <w:sz w:val="24"/>
        </w:rPr>
        <w:t>叶方兴  安乐哲角色伦理的德性论意义——以当代德性论多元对话为背景的讨论</w:t>
      </w:r>
    </w:p>
    <w:p w14:paraId="04827C48" w14:textId="77777777" w:rsidR="00E44720" w:rsidRDefault="002323D5">
      <w:pPr>
        <w:adjustRightInd w:val="0"/>
        <w:snapToGrid w:val="0"/>
        <w:spacing w:line="360" w:lineRule="auto"/>
        <w:ind w:left="960" w:hanging="960"/>
        <w:rPr>
          <w:rFonts w:ascii="宋体" w:hAnsi="宋体"/>
          <w:color w:val="000000"/>
          <w:sz w:val="24"/>
        </w:rPr>
      </w:pPr>
      <w:r>
        <w:rPr>
          <w:rFonts w:ascii="宋体" w:hAnsi="宋体" w:hint="eastAsia"/>
          <w:color w:val="000000"/>
          <w:sz w:val="24"/>
        </w:rPr>
        <w:t>何松旭  马克思论自然、劳动和社会</w:t>
      </w:r>
    </w:p>
    <w:p w14:paraId="1CE68CA2" w14:textId="77777777" w:rsidR="00E44720" w:rsidRDefault="00E44720">
      <w:pPr>
        <w:adjustRightInd w:val="0"/>
        <w:snapToGrid w:val="0"/>
        <w:spacing w:line="360" w:lineRule="auto"/>
        <w:rPr>
          <w:rFonts w:ascii="宋体" w:hAnsi="宋体"/>
          <w:color w:val="000000"/>
          <w:sz w:val="24"/>
        </w:rPr>
      </w:pPr>
    </w:p>
    <w:p w14:paraId="53ADD859"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第二场</w:t>
      </w:r>
    </w:p>
    <w:p w14:paraId="4F51C2B2"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时  间：10月24日  13:00</w:t>
      </w:r>
    </w:p>
    <w:p w14:paraId="0EA703E1" w14:textId="77777777" w:rsidR="00E44720" w:rsidRDefault="002323D5">
      <w:pPr>
        <w:adjustRightInd w:val="0"/>
        <w:snapToGrid w:val="0"/>
        <w:spacing w:line="360" w:lineRule="auto"/>
        <w:rPr>
          <w:rFonts w:ascii="宋体" w:hAnsi="宋体"/>
          <w:sz w:val="24"/>
        </w:rPr>
      </w:pPr>
      <w:r>
        <w:rPr>
          <w:rFonts w:ascii="宋体" w:hAnsi="宋体" w:hint="eastAsia"/>
          <w:sz w:val="24"/>
        </w:rPr>
        <w:lastRenderedPageBreak/>
        <w:t>地  点：闵行校区法商北楼225会议室</w:t>
      </w:r>
    </w:p>
    <w:p w14:paraId="384C80B7" w14:textId="77777777" w:rsidR="00E44720" w:rsidRDefault="002323D5">
      <w:pPr>
        <w:adjustRightInd w:val="0"/>
        <w:snapToGrid w:val="0"/>
        <w:spacing w:line="360" w:lineRule="auto"/>
        <w:rPr>
          <w:rFonts w:ascii="宋体" w:hAnsi="宋体"/>
          <w:color w:val="000000"/>
          <w:sz w:val="24"/>
        </w:rPr>
      </w:pPr>
      <w:r>
        <w:rPr>
          <w:rFonts w:ascii="宋体" w:hAnsi="宋体" w:hint="eastAsia"/>
          <w:sz w:val="24"/>
        </w:rPr>
        <w:t>报告人和报告题目：</w:t>
      </w:r>
    </w:p>
    <w:p w14:paraId="69F2CC3D" w14:textId="77777777" w:rsidR="00E44720" w:rsidRDefault="002323D5">
      <w:pPr>
        <w:adjustRightInd w:val="0"/>
        <w:snapToGrid w:val="0"/>
        <w:spacing w:line="360" w:lineRule="auto"/>
        <w:ind w:left="960" w:hanging="960"/>
        <w:rPr>
          <w:rFonts w:ascii="宋体" w:hAnsi="宋体"/>
          <w:color w:val="000000"/>
          <w:sz w:val="24"/>
        </w:rPr>
      </w:pPr>
      <w:r>
        <w:rPr>
          <w:rFonts w:ascii="宋体" w:hAnsi="宋体" w:hint="eastAsia"/>
          <w:color w:val="000000"/>
          <w:sz w:val="24"/>
        </w:rPr>
        <w:t>安  俭  “一带一路”与中国民族文化对外传播</w:t>
      </w:r>
    </w:p>
    <w:p w14:paraId="22921F3F" w14:textId="77777777" w:rsidR="00E44720" w:rsidRDefault="002323D5">
      <w:pPr>
        <w:adjustRightInd w:val="0"/>
        <w:snapToGrid w:val="0"/>
        <w:spacing w:line="360" w:lineRule="auto"/>
        <w:ind w:left="960" w:hanging="960"/>
        <w:rPr>
          <w:rFonts w:ascii="宋体" w:hAnsi="宋体"/>
          <w:color w:val="000000"/>
          <w:sz w:val="24"/>
        </w:rPr>
      </w:pPr>
      <w:r>
        <w:rPr>
          <w:rFonts w:ascii="宋体" w:hAnsi="宋体" w:hint="eastAsia"/>
          <w:color w:val="000000"/>
          <w:sz w:val="24"/>
        </w:rPr>
        <w:t>胡艳红  太湖渔民的信仰生活及其变迀</w:t>
      </w:r>
    </w:p>
    <w:p w14:paraId="5AC57A9E"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徐  峰  平等的价值：内在的与外在的</w:t>
      </w:r>
    </w:p>
    <w:p w14:paraId="64FDEB38"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翟贤亮  有尊严的幸福人格何以可能</w:t>
      </w:r>
    </w:p>
    <w:p w14:paraId="7C35ABCA" w14:textId="77777777" w:rsidR="00E44720" w:rsidRDefault="00E44720">
      <w:pPr>
        <w:adjustRightInd w:val="0"/>
        <w:snapToGrid w:val="0"/>
        <w:spacing w:line="360" w:lineRule="auto"/>
        <w:rPr>
          <w:rFonts w:ascii="宋体" w:hAnsi="宋体"/>
          <w:sz w:val="24"/>
        </w:rPr>
      </w:pPr>
    </w:p>
    <w:p w14:paraId="320C6C87" w14:textId="77777777" w:rsidR="00E44720" w:rsidRDefault="00E44720">
      <w:pPr>
        <w:adjustRightInd w:val="0"/>
        <w:snapToGrid w:val="0"/>
        <w:spacing w:line="360" w:lineRule="auto"/>
        <w:rPr>
          <w:rFonts w:asciiTheme="minorEastAsia" w:eastAsiaTheme="minorEastAsia" w:hAnsiTheme="minorEastAsia"/>
          <w:sz w:val="24"/>
        </w:rPr>
      </w:pPr>
    </w:p>
    <w:p w14:paraId="21AC5288" w14:textId="77777777" w:rsidR="00E44720" w:rsidRDefault="002323D5">
      <w:pPr>
        <w:pStyle w:val="1"/>
        <w:jc w:val="center"/>
        <w:rPr>
          <w:sz w:val="32"/>
          <w:szCs w:val="32"/>
        </w:rPr>
      </w:pPr>
      <w:bookmarkStart w:id="19" w:name="_Toc525747832"/>
      <w:r>
        <w:rPr>
          <w:rFonts w:hint="eastAsia"/>
          <w:sz w:val="32"/>
          <w:szCs w:val="32"/>
        </w:rPr>
        <w:t>法学院</w:t>
      </w:r>
      <w:bookmarkEnd w:id="19"/>
    </w:p>
    <w:p w14:paraId="6AE6FCED" w14:textId="77777777" w:rsidR="00E44720" w:rsidRDefault="002323D5">
      <w:pPr>
        <w:spacing w:line="360" w:lineRule="auto"/>
        <w:rPr>
          <w:rFonts w:ascii="宋体" w:hAnsi="宋体"/>
          <w:sz w:val="24"/>
        </w:rPr>
      </w:pPr>
      <w:r>
        <w:rPr>
          <w:rFonts w:ascii="宋体" w:hAnsi="宋体" w:hint="eastAsia"/>
          <w:sz w:val="24"/>
        </w:rPr>
        <w:t>第一场</w:t>
      </w:r>
    </w:p>
    <w:p w14:paraId="3A8201EA" w14:textId="77777777" w:rsidR="00E44720" w:rsidRDefault="002323D5">
      <w:pPr>
        <w:spacing w:line="360" w:lineRule="auto"/>
        <w:rPr>
          <w:rFonts w:ascii="宋体" w:hAnsi="宋体"/>
          <w:sz w:val="24"/>
        </w:rPr>
      </w:pPr>
      <w:r>
        <w:rPr>
          <w:rFonts w:ascii="宋体" w:hAnsi="宋体" w:hint="eastAsia"/>
          <w:sz w:val="24"/>
        </w:rPr>
        <w:t xml:space="preserve">时  间：10月10日 </w:t>
      </w:r>
      <w:r>
        <w:rPr>
          <w:rFonts w:ascii="宋体" w:hAnsi="宋体"/>
          <w:sz w:val="24"/>
        </w:rPr>
        <w:t xml:space="preserve"> </w:t>
      </w:r>
      <w:r>
        <w:rPr>
          <w:rFonts w:ascii="宋体" w:hAnsi="宋体" w:hint="eastAsia"/>
          <w:sz w:val="24"/>
        </w:rPr>
        <w:t>14：00</w:t>
      </w:r>
    </w:p>
    <w:p w14:paraId="2890448D" w14:textId="77777777" w:rsidR="00E44720" w:rsidRDefault="002323D5">
      <w:pPr>
        <w:spacing w:line="360" w:lineRule="auto"/>
        <w:rPr>
          <w:rFonts w:ascii="宋体" w:hAnsi="宋体"/>
          <w:sz w:val="24"/>
        </w:rPr>
      </w:pPr>
      <w:r>
        <w:rPr>
          <w:rFonts w:ascii="宋体" w:hAnsi="宋体" w:hint="eastAsia"/>
          <w:sz w:val="24"/>
        </w:rPr>
        <w:t>地  点：闵行校区法学院408报告厅</w:t>
      </w:r>
    </w:p>
    <w:p w14:paraId="41A2A732" w14:textId="77777777" w:rsidR="00E44720" w:rsidRDefault="002323D5">
      <w:pPr>
        <w:spacing w:line="360" w:lineRule="auto"/>
        <w:rPr>
          <w:rFonts w:ascii="宋体" w:hAnsi="宋体"/>
          <w:sz w:val="24"/>
        </w:rPr>
      </w:pPr>
      <w:r>
        <w:rPr>
          <w:rFonts w:ascii="宋体" w:hAnsi="宋体" w:hint="eastAsia"/>
          <w:sz w:val="24"/>
        </w:rPr>
        <w:t>报告人和报告题目：</w:t>
      </w:r>
    </w:p>
    <w:p w14:paraId="17F4F811" w14:textId="77777777" w:rsidR="00E44720" w:rsidRDefault="002323D5">
      <w:pPr>
        <w:spacing w:line="360" w:lineRule="auto"/>
        <w:rPr>
          <w:rFonts w:ascii="宋体" w:hAnsi="宋体"/>
          <w:sz w:val="24"/>
        </w:rPr>
      </w:pPr>
      <w:r>
        <w:rPr>
          <w:rFonts w:ascii="宋体" w:hAnsi="宋体" w:hint="eastAsia"/>
          <w:sz w:val="24"/>
        </w:rPr>
        <w:t>张志铭  法学研究中的分析进路</w:t>
      </w:r>
    </w:p>
    <w:p w14:paraId="2BDD61EB" w14:textId="77777777" w:rsidR="00E44720" w:rsidRDefault="00E44720">
      <w:pPr>
        <w:spacing w:line="360" w:lineRule="auto"/>
        <w:rPr>
          <w:rFonts w:ascii="宋体" w:hAnsi="宋体"/>
          <w:sz w:val="24"/>
        </w:rPr>
      </w:pPr>
    </w:p>
    <w:p w14:paraId="6702419F" w14:textId="77777777" w:rsidR="00E44720" w:rsidRDefault="002323D5">
      <w:pPr>
        <w:spacing w:line="360" w:lineRule="auto"/>
        <w:rPr>
          <w:rFonts w:ascii="宋体" w:hAnsi="宋体"/>
          <w:sz w:val="24"/>
        </w:rPr>
      </w:pPr>
      <w:r>
        <w:rPr>
          <w:rFonts w:ascii="宋体" w:hAnsi="宋体" w:hint="eastAsia"/>
          <w:sz w:val="24"/>
        </w:rPr>
        <w:t>第二场</w:t>
      </w:r>
    </w:p>
    <w:p w14:paraId="5C9C5504" w14:textId="77777777" w:rsidR="00E44720" w:rsidRDefault="002323D5">
      <w:pPr>
        <w:spacing w:line="360" w:lineRule="auto"/>
        <w:rPr>
          <w:rFonts w:ascii="宋体" w:hAnsi="宋体"/>
          <w:sz w:val="24"/>
        </w:rPr>
      </w:pPr>
      <w:r>
        <w:rPr>
          <w:rFonts w:ascii="宋体" w:hAnsi="宋体" w:hint="eastAsia"/>
          <w:sz w:val="24"/>
        </w:rPr>
        <w:t>时  间：10月</w:t>
      </w:r>
      <w:r w:rsidR="00DB4927">
        <w:rPr>
          <w:rFonts w:ascii="宋体" w:hAnsi="宋体" w:hint="eastAsia"/>
          <w:sz w:val="24"/>
        </w:rPr>
        <w:t>22</w:t>
      </w:r>
      <w:r>
        <w:rPr>
          <w:rFonts w:ascii="宋体" w:hAnsi="宋体" w:hint="eastAsia"/>
          <w:sz w:val="24"/>
        </w:rPr>
        <w:t xml:space="preserve">日 </w:t>
      </w:r>
      <w:r>
        <w:rPr>
          <w:rFonts w:ascii="宋体" w:hAnsi="宋体"/>
          <w:sz w:val="24"/>
        </w:rPr>
        <w:t xml:space="preserve"> </w:t>
      </w:r>
      <w:r>
        <w:rPr>
          <w:rFonts w:ascii="宋体" w:hAnsi="宋体" w:hint="eastAsia"/>
          <w:sz w:val="24"/>
        </w:rPr>
        <w:t>14：00</w:t>
      </w:r>
    </w:p>
    <w:p w14:paraId="747655A3" w14:textId="0411443B" w:rsidR="00E44720" w:rsidRDefault="002323D5">
      <w:pPr>
        <w:spacing w:line="360" w:lineRule="auto"/>
        <w:rPr>
          <w:rFonts w:ascii="宋体" w:hAnsi="宋体"/>
          <w:sz w:val="24"/>
        </w:rPr>
      </w:pPr>
      <w:r>
        <w:rPr>
          <w:rFonts w:ascii="宋体" w:hAnsi="宋体" w:hint="eastAsia"/>
          <w:sz w:val="24"/>
        </w:rPr>
        <w:t>地  点：</w:t>
      </w:r>
      <w:r w:rsidR="00A060D8">
        <w:rPr>
          <w:rFonts w:ascii="宋体" w:hAnsi="宋体" w:hint="eastAsia"/>
          <w:sz w:val="24"/>
        </w:rPr>
        <w:t>中北校区</w:t>
      </w:r>
      <w:r w:rsidR="008A5F65" w:rsidRPr="008A5F65">
        <w:rPr>
          <w:rFonts w:ascii="宋体" w:hAnsi="宋体" w:hint="eastAsia"/>
          <w:sz w:val="24"/>
        </w:rPr>
        <w:t>图书馆二楼报告厅</w:t>
      </w:r>
    </w:p>
    <w:p w14:paraId="7AC05096" w14:textId="77777777" w:rsidR="00E44720" w:rsidRDefault="002323D5">
      <w:pPr>
        <w:spacing w:line="360" w:lineRule="auto"/>
        <w:rPr>
          <w:rFonts w:ascii="宋体" w:hAnsi="宋体"/>
          <w:sz w:val="24"/>
        </w:rPr>
      </w:pPr>
      <w:r>
        <w:rPr>
          <w:rFonts w:ascii="宋体" w:hAnsi="宋体" w:hint="eastAsia"/>
          <w:sz w:val="24"/>
        </w:rPr>
        <w:t>报告人和报告题目：</w:t>
      </w:r>
    </w:p>
    <w:p w14:paraId="3EE08CCB" w14:textId="77777777" w:rsidR="00E44720" w:rsidRDefault="002323D5">
      <w:pPr>
        <w:spacing w:line="360" w:lineRule="auto"/>
        <w:rPr>
          <w:rFonts w:ascii="宋体" w:hAnsi="宋体"/>
          <w:sz w:val="24"/>
        </w:rPr>
      </w:pPr>
      <w:r>
        <w:rPr>
          <w:rFonts w:ascii="宋体" w:hAnsi="宋体" w:hint="eastAsia"/>
          <w:sz w:val="24"/>
        </w:rPr>
        <w:t>郝铁川  中国依法治国的三大特点</w:t>
      </w:r>
    </w:p>
    <w:p w14:paraId="47861CCA" w14:textId="77777777" w:rsidR="00E44720" w:rsidRDefault="00E44720">
      <w:pPr>
        <w:spacing w:line="360" w:lineRule="auto"/>
        <w:rPr>
          <w:rFonts w:ascii="宋体" w:hAnsi="宋体"/>
          <w:sz w:val="24"/>
        </w:rPr>
      </w:pPr>
    </w:p>
    <w:p w14:paraId="7F0B5170" w14:textId="77777777" w:rsidR="00E44720" w:rsidRDefault="002323D5">
      <w:pPr>
        <w:spacing w:line="360" w:lineRule="auto"/>
        <w:rPr>
          <w:rFonts w:ascii="宋体" w:hAnsi="宋体"/>
          <w:sz w:val="24"/>
        </w:rPr>
      </w:pPr>
      <w:r>
        <w:rPr>
          <w:rFonts w:ascii="宋体" w:hAnsi="宋体" w:hint="eastAsia"/>
          <w:sz w:val="24"/>
        </w:rPr>
        <w:t>第三场</w:t>
      </w:r>
    </w:p>
    <w:p w14:paraId="704030A4" w14:textId="77777777" w:rsidR="00E44720" w:rsidRDefault="002323D5">
      <w:pPr>
        <w:spacing w:line="360" w:lineRule="auto"/>
        <w:rPr>
          <w:rFonts w:ascii="宋体" w:hAnsi="宋体"/>
          <w:sz w:val="24"/>
        </w:rPr>
      </w:pPr>
      <w:r>
        <w:rPr>
          <w:rFonts w:ascii="宋体" w:hAnsi="宋体" w:hint="eastAsia"/>
          <w:sz w:val="24"/>
        </w:rPr>
        <w:t xml:space="preserve">时  间：10月24日 </w:t>
      </w:r>
      <w:r>
        <w:rPr>
          <w:rFonts w:ascii="宋体" w:hAnsi="宋体"/>
          <w:sz w:val="24"/>
        </w:rPr>
        <w:t xml:space="preserve"> 14</w:t>
      </w:r>
      <w:r>
        <w:rPr>
          <w:rFonts w:ascii="宋体" w:hAnsi="宋体" w:hint="eastAsia"/>
          <w:sz w:val="24"/>
        </w:rPr>
        <w:t>：00</w:t>
      </w:r>
    </w:p>
    <w:p w14:paraId="699706A0" w14:textId="77777777" w:rsidR="00E44720" w:rsidRDefault="002323D5">
      <w:pPr>
        <w:spacing w:line="360" w:lineRule="auto"/>
        <w:rPr>
          <w:rFonts w:ascii="宋体" w:hAnsi="宋体"/>
          <w:sz w:val="24"/>
        </w:rPr>
      </w:pPr>
      <w:r>
        <w:rPr>
          <w:rFonts w:ascii="宋体" w:hAnsi="宋体" w:hint="eastAsia"/>
          <w:sz w:val="24"/>
        </w:rPr>
        <w:t>地  点：闵行校区法学院408报告厅</w:t>
      </w:r>
    </w:p>
    <w:p w14:paraId="61E61C7D" w14:textId="77777777" w:rsidR="00E44720" w:rsidRDefault="002323D5">
      <w:pPr>
        <w:spacing w:line="360" w:lineRule="auto"/>
        <w:rPr>
          <w:rFonts w:ascii="宋体" w:hAnsi="宋体"/>
          <w:sz w:val="24"/>
        </w:rPr>
      </w:pPr>
      <w:r>
        <w:rPr>
          <w:rFonts w:ascii="宋体" w:hAnsi="宋体" w:hint="eastAsia"/>
          <w:sz w:val="24"/>
        </w:rPr>
        <w:t>报告人和报告题目：</w:t>
      </w:r>
    </w:p>
    <w:p w14:paraId="53DFC49F" w14:textId="77777777" w:rsidR="00E44720" w:rsidRDefault="002323D5">
      <w:pPr>
        <w:spacing w:line="360" w:lineRule="auto"/>
        <w:rPr>
          <w:rFonts w:ascii="宋体" w:hAnsi="宋体"/>
          <w:sz w:val="24"/>
        </w:rPr>
      </w:pPr>
      <w:r>
        <w:rPr>
          <w:rFonts w:ascii="宋体" w:hAnsi="宋体" w:hint="eastAsia"/>
          <w:sz w:val="24"/>
        </w:rPr>
        <w:t>沈国明  法治建设面临的挑战——避免陷入中等收入陷阱</w:t>
      </w:r>
    </w:p>
    <w:p w14:paraId="4A86E01A" w14:textId="77777777" w:rsidR="00E44720" w:rsidRDefault="00E44720">
      <w:pPr>
        <w:spacing w:line="360" w:lineRule="auto"/>
        <w:rPr>
          <w:rFonts w:ascii="宋体" w:hAnsi="宋体"/>
          <w:sz w:val="24"/>
        </w:rPr>
      </w:pPr>
    </w:p>
    <w:p w14:paraId="33502534" w14:textId="77777777" w:rsidR="00E44720" w:rsidRDefault="002323D5">
      <w:pPr>
        <w:pStyle w:val="1"/>
        <w:jc w:val="center"/>
        <w:rPr>
          <w:sz w:val="32"/>
          <w:szCs w:val="32"/>
        </w:rPr>
      </w:pPr>
      <w:bookmarkStart w:id="20" w:name="_Toc525747833"/>
      <w:r>
        <w:rPr>
          <w:rFonts w:hint="eastAsia"/>
          <w:sz w:val="32"/>
          <w:szCs w:val="32"/>
        </w:rPr>
        <w:lastRenderedPageBreak/>
        <w:t>社会发展学院</w:t>
      </w:r>
      <w:bookmarkEnd w:id="20"/>
    </w:p>
    <w:p w14:paraId="24B01AFA" w14:textId="77777777" w:rsidR="00E44720" w:rsidRDefault="002323D5">
      <w:pPr>
        <w:adjustRightInd w:val="0"/>
        <w:snapToGrid w:val="0"/>
        <w:spacing w:line="360" w:lineRule="auto"/>
        <w:rPr>
          <w:rFonts w:ascii="宋体" w:hAnsi="宋体"/>
          <w:b/>
          <w:sz w:val="24"/>
        </w:rPr>
      </w:pPr>
      <w:r>
        <w:rPr>
          <w:rFonts w:ascii="宋体" w:hAnsi="宋体" w:hint="eastAsia"/>
          <w:b/>
          <w:sz w:val="24"/>
        </w:rPr>
        <w:t>社会学系</w:t>
      </w:r>
    </w:p>
    <w:p w14:paraId="1307AF8E" w14:textId="77777777" w:rsidR="00E44720" w:rsidRDefault="002323D5">
      <w:pPr>
        <w:adjustRightInd w:val="0"/>
        <w:snapToGrid w:val="0"/>
        <w:spacing w:line="360" w:lineRule="auto"/>
        <w:rPr>
          <w:rFonts w:ascii="宋体" w:hAnsi="宋体"/>
          <w:color w:val="000000"/>
          <w:sz w:val="24"/>
        </w:rPr>
      </w:pPr>
      <w:r>
        <w:rPr>
          <w:rFonts w:ascii="宋体" w:hAnsi="宋体" w:hint="eastAsia"/>
          <w:bCs/>
          <w:color w:val="000000"/>
          <w:sz w:val="24"/>
        </w:rPr>
        <w:t>主  题：</w:t>
      </w:r>
      <w:r>
        <w:rPr>
          <w:rFonts w:hint="eastAsia"/>
          <w:sz w:val="24"/>
        </w:rPr>
        <w:t>后革命时代的家庭价值与危机</w:t>
      </w:r>
    </w:p>
    <w:p w14:paraId="28E6A00C"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时  间：10月24日下午</w:t>
      </w:r>
    </w:p>
    <w:p w14:paraId="3296AE73" w14:textId="77777777" w:rsidR="00E44720" w:rsidRDefault="002323D5">
      <w:pPr>
        <w:adjustRightInd w:val="0"/>
        <w:snapToGrid w:val="0"/>
        <w:spacing w:line="360" w:lineRule="auto"/>
        <w:rPr>
          <w:sz w:val="24"/>
        </w:rPr>
      </w:pPr>
      <w:r>
        <w:rPr>
          <w:rFonts w:ascii="宋体" w:hAnsi="宋体" w:hint="eastAsia"/>
          <w:sz w:val="24"/>
        </w:rPr>
        <w:t>地  点：</w:t>
      </w:r>
      <w:r>
        <w:rPr>
          <w:rFonts w:hint="eastAsia"/>
          <w:sz w:val="24"/>
        </w:rPr>
        <w:t>闵行校区法商北楼</w:t>
      </w:r>
      <w:r>
        <w:rPr>
          <w:rFonts w:hint="eastAsia"/>
          <w:sz w:val="24"/>
        </w:rPr>
        <w:t>525</w:t>
      </w:r>
      <w:r>
        <w:rPr>
          <w:rFonts w:hint="eastAsia"/>
          <w:sz w:val="24"/>
        </w:rPr>
        <w:t>室</w:t>
      </w:r>
    </w:p>
    <w:p w14:paraId="59AF2D32"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3065B294" w14:textId="77777777" w:rsidR="00E44720" w:rsidRDefault="002323D5">
      <w:pPr>
        <w:adjustRightInd w:val="0"/>
        <w:snapToGrid w:val="0"/>
        <w:spacing w:line="360" w:lineRule="auto"/>
        <w:rPr>
          <w:rFonts w:ascii="宋体" w:hAnsi="宋体"/>
          <w:sz w:val="24"/>
        </w:rPr>
      </w:pPr>
      <w:r>
        <w:rPr>
          <w:rFonts w:ascii="宋体" w:hAnsi="宋体" w:hint="eastAsia"/>
          <w:sz w:val="24"/>
        </w:rPr>
        <w:t>刘汶蓉  中国社会转型与家庭代际关系变迁：从我的十年家庭研究说起</w:t>
      </w:r>
    </w:p>
    <w:p w14:paraId="4880A252" w14:textId="77777777" w:rsidR="00E44720" w:rsidRDefault="002323D5">
      <w:pPr>
        <w:adjustRightInd w:val="0"/>
        <w:snapToGrid w:val="0"/>
        <w:spacing w:line="360" w:lineRule="auto"/>
        <w:rPr>
          <w:rFonts w:ascii="宋体" w:hAnsi="宋体"/>
          <w:sz w:val="24"/>
        </w:rPr>
      </w:pPr>
      <w:r>
        <w:rPr>
          <w:rFonts w:ascii="宋体" w:hAnsi="宋体" w:hint="eastAsia"/>
          <w:sz w:val="24"/>
        </w:rPr>
        <w:t>魏  伟  新家庭主义和中国特色“同志”运动</w:t>
      </w:r>
    </w:p>
    <w:p w14:paraId="09DFF35E" w14:textId="77777777" w:rsidR="00E44720" w:rsidRDefault="002323D5">
      <w:pPr>
        <w:adjustRightInd w:val="0"/>
        <w:snapToGrid w:val="0"/>
        <w:spacing w:line="360" w:lineRule="auto"/>
        <w:rPr>
          <w:rFonts w:ascii="宋体" w:hAnsi="宋体"/>
          <w:sz w:val="24"/>
        </w:rPr>
      </w:pPr>
      <w:r>
        <w:rPr>
          <w:rFonts w:ascii="宋体" w:hAnsi="宋体" w:hint="eastAsia"/>
          <w:sz w:val="24"/>
        </w:rPr>
        <w:t>姚泽麟  集体化时期农村女性的非农劳动：后果与意义</w:t>
      </w:r>
    </w:p>
    <w:p w14:paraId="6F880CE0" w14:textId="77777777" w:rsidR="00E44720" w:rsidRDefault="002323D5">
      <w:pPr>
        <w:adjustRightInd w:val="0"/>
        <w:snapToGrid w:val="0"/>
        <w:spacing w:line="360" w:lineRule="auto"/>
        <w:rPr>
          <w:rFonts w:ascii="宋体" w:hAnsi="宋体"/>
          <w:sz w:val="24"/>
        </w:rPr>
      </w:pPr>
      <w:r>
        <w:rPr>
          <w:rFonts w:ascii="宋体" w:hAnsi="宋体" w:hint="eastAsia"/>
          <w:sz w:val="24"/>
        </w:rPr>
        <w:t>吴金海  家庭媒介下的国家与消费者关系及其重构</w:t>
      </w:r>
    </w:p>
    <w:p w14:paraId="5162E243" w14:textId="77777777" w:rsidR="00E44720" w:rsidRDefault="002323D5">
      <w:pPr>
        <w:adjustRightInd w:val="0"/>
        <w:snapToGrid w:val="0"/>
        <w:spacing w:line="360" w:lineRule="auto"/>
        <w:rPr>
          <w:rFonts w:ascii="宋体" w:hAnsi="宋体"/>
          <w:sz w:val="24"/>
        </w:rPr>
      </w:pPr>
      <w:r>
        <w:rPr>
          <w:rFonts w:ascii="宋体" w:hAnsi="宋体" w:hint="eastAsia"/>
          <w:sz w:val="24"/>
        </w:rPr>
        <w:t>薛  红  “家”的发现与再造：亲子公益项目如何介入“流动人口家庭”儿童养育</w:t>
      </w:r>
    </w:p>
    <w:p w14:paraId="598F0BF7" w14:textId="77777777" w:rsidR="00E44720" w:rsidRDefault="002323D5">
      <w:pPr>
        <w:adjustRightInd w:val="0"/>
        <w:snapToGrid w:val="0"/>
        <w:spacing w:line="360" w:lineRule="auto"/>
        <w:rPr>
          <w:rFonts w:ascii="宋体" w:hAnsi="宋体"/>
          <w:sz w:val="24"/>
        </w:rPr>
      </w:pPr>
      <w:r>
        <w:rPr>
          <w:rFonts w:ascii="宋体" w:hAnsi="宋体" w:hint="eastAsia"/>
          <w:sz w:val="24"/>
        </w:rPr>
        <w:t>唐晓菁  幼儿抚育：制度安排与亲职角色</w:t>
      </w:r>
    </w:p>
    <w:p w14:paraId="5FCAE496" w14:textId="77777777" w:rsidR="00E44720" w:rsidRDefault="002323D5">
      <w:pPr>
        <w:adjustRightInd w:val="0"/>
        <w:snapToGrid w:val="0"/>
        <w:spacing w:line="360" w:lineRule="auto"/>
        <w:rPr>
          <w:rFonts w:ascii="宋体" w:hAnsi="宋体"/>
          <w:sz w:val="24"/>
        </w:rPr>
      </w:pPr>
      <w:r>
        <w:rPr>
          <w:rFonts w:ascii="宋体" w:hAnsi="宋体" w:hint="eastAsia"/>
          <w:sz w:val="24"/>
        </w:rPr>
        <w:t>刘拥华  家国关联：一体还是二体</w:t>
      </w:r>
    </w:p>
    <w:p w14:paraId="05B030E0" w14:textId="77777777" w:rsidR="00E44720" w:rsidRDefault="00E44720">
      <w:pPr>
        <w:adjustRightInd w:val="0"/>
        <w:snapToGrid w:val="0"/>
        <w:spacing w:line="360" w:lineRule="auto"/>
        <w:rPr>
          <w:rFonts w:ascii="宋体" w:hAnsi="宋体"/>
          <w:sz w:val="24"/>
        </w:rPr>
      </w:pPr>
    </w:p>
    <w:p w14:paraId="534FC7CF" w14:textId="77777777" w:rsidR="00E44720" w:rsidRDefault="002323D5">
      <w:pPr>
        <w:adjustRightInd w:val="0"/>
        <w:snapToGrid w:val="0"/>
        <w:spacing w:line="360" w:lineRule="auto"/>
        <w:rPr>
          <w:rFonts w:ascii="宋体" w:hAnsi="宋体"/>
          <w:b/>
          <w:bCs/>
          <w:sz w:val="24"/>
        </w:rPr>
      </w:pPr>
      <w:r>
        <w:rPr>
          <w:rFonts w:ascii="宋体" w:hAnsi="宋体" w:hint="eastAsia"/>
          <w:b/>
          <w:bCs/>
          <w:sz w:val="24"/>
        </w:rPr>
        <w:t>人口研究所</w:t>
      </w:r>
    </w:p>
    <w:p w14:paraId="36B12026"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时  间：10月27日下午</w:t>
      </w:r>
    </w:p>
    <w:p w14:paraId="442B2460" w14:textId="77777777" w:rsidR="00E44720" w:rsidRDefault="002323D5">
      <w:pPr>
        <w:adjustRightInd w:val="0"/>
        <w:snapToGrid w:val="0"/>
        <w:spacing w:line="360" w:lineRule="auto"/>
        <w:rPr>
          <w:sz w:val="24"/>
        </w:rPr>
      </w:pPr>
      <w:r>
        <w:rPr>
          <w:rFonts w:ascii="宋体" w:hAnsi="宋体" w:hint="eastAsia"/>
          <w:sz w:val="24"/>
        </w:rPr>
        <w:t>地  点：</w:t>
      </w:r>
      <w:r>
        <w:rPr>
          <w:rFonts w:hint="eastAsia"/>
          <w:sz w:val="24"/>
        </w:rPr>
        <w:t>闵行校区法商北楼一楼报告厅</w:t>
      </w:r>
    </w:p>
    <w:p w14:paraId="461F5728"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3B5F8308" w14:textId="77777777" w:rsidR="00E44720" w:rsidRDefault="002323D5">
      <w:pPr>
        <w:adjustRightInd w:val="0"/>
        <w:snapToGrid w:val="0"/>
        <w:spacing w:line="360" w:lineRule="auto"/>
        <w:rPr>
          <w:rFonts w:ascii="宋体" w:hAnsi="宋体"/>
          <w:sz w:val="24"/>
        </w:rPr>
      </w:pPr>
      <w:r>
        <w:rPr>
          <w:rFonts w:ascii="宋体" w:hAnsi="宋体" w:hint="eastAsia"/>
          <w:sz w:val="24"/>
        </w:rPr>
        <w:t>朱宝树  中国人口迁移和城镇化空间格局的新变化</w:t>
      </w:r>
    </w:p>
    <w:p w14:paraId="5A329A27" w14:textId="77777777" w:rsidR="00E44720" w:rsidRDefault="002323D5">
      <w:pPr>
        <w:adjustRightInd w:val="0"/>
        <w:snapToGrid w:val="0"/>
        <w:spacing w:line="360" w:lineRule="auto"/>
        <w:rPr>
          <w:rFonts w:ascii="宋体" w:hAnsi="宋体"/>
          <w:sz w:val="24"/>
        </w:rPr>
      </w:pPr>
      <w:r>
        <w:rPr>
          <w:rFonts w:ascii="宋体" w:hAnsi="宋体" w:hint="eastAsia"/>
          <w:sz w:val="24"/>
        </w:rPr>
        <w:t>丁金宏  生育陷阱还是生育适应，论中国人口生育率的长期走向？</w:t>
      </w:r>
    </w:p>
    <w:p w14:paraId="6250B89C" w14:textId="77777777" w:rsidR="00E44720" w:rsidRDefault="002323D5">
      <w:pPr>
        <w:adjustRightInd w:val="0"/>
        <w:snapToGrid w:val="0"/>
        <w:spacing w:line="360" w:lineRule="auto"/>
        <w:rPr>
          <w:rFonts w:ascii="宋体" w:hAnsi="宋体"/>
          <w:sz w:val="24"/>
        </w:rPr>
      </w:pPr>
      <w:r>
        <w:rPr>
          <w:rFonts w:ascii="宋体" w:hAnsi="宋体" w:hint="eastAsia"/>
          <w:sz w:val="24"/>
        </w:rPr>
        <w:t>陈  晨  1980-2009 我国农民工返乡频率和返乡后滞留时间的变化</w:t>
      </w:r>
    </w:p>
    <w:p w14:paraId="4DC72ED5" w14:textId="77777777" w:rsidR="00E44720" w:rsidRDefault="002323D5">
      <w:pPr>
        <w:adjustRightInd w:val="0"/>
        <w:snapToGrid w:val="0"/>
        <w:spacing w:line="360" w:lineRule="auto"/>
        <w:rPr>
          <w:rFonts w:ascii="宋体" w:hAnsi="宋体"/>
          <w:sz w:val="24"/>
        </w:rPr>
      </w:pPr>
      <w:r>
        <w:rPr>
          <w:rFonts w:ascii="宋体" w:hAnsi="宋体" w:hint="eastAsia"/>
          <w:sz w:val="24"/>
        </w:rPr>
        <w:t>任  远  惑之不惑，中国人口发展的历史经验</w:t>
      </w:r>
    </w:p>
    <w:p w14:paraId="6D5C8C60" w14:textId="77777777" w:rsidR="00E44720" w:rsidRDefault="002323D5">
      <w:pPr>
        <w:adjustRightInd w:val="0"/>
        <w:snapToGrid w:val="0"/>
        <w:spacing w:line="360" w:lineRule="auto"/>
        <w:rPr>
          <w:rFonts w:ascii="宋体" w:hAnsi="宋体"/>
          <w:sz w:val="24"/>
        </w:rPr>
      </w:pPr>
      <w:r>
        <w:rPr>
          <w:rFonts w:ascii="宋体" w:hAnsi="宋体" w:hint="eastAsia"/>
          <w:sz w:val="24"/>
        </w:rPr>
        <w:t>李  强  上海人口发展的过去、现在和未来</w:t>
      </w:r>
    </w:p>
    <w:p w14:paraId="12822767" w14:textId="77777777" w:rsidR="00E44720" w:rsidRDefault="00E44720">
      <w:pPr>
        <w:adjustRightInd w:val="0"/>
        <w:snapToGrid w:val="0"/>
        <w:spacing w:line="360" w:lineRule="auto"/>
        <w:rPr>
          <w:rFonts w:ascii="宋体" w:hAnsi="宋体"/>
          <w:sz w:val="24"/>
        </w:rPr>
      </w:pPr>
    </w:p>
    <w:p w14:paraId="262E5CE2" w14:textId="77777777" w:rsidR="00E44720" w:rsidRDefault="002323D5">
      <w:pPr>
        <w:adjustRightInd w:val="0"/>
        <w:snapToGrid w:val="0"/>
        <w:spacing w:line="360" w:lineRule="auto"/>
        <w:rPr>
          <w:rFonts w:ascii="宋体" w:hAnsi="宋体"/>
          <w:b/>
          <w:bCs/>
          <w:sz w:val="24"/>
        </w:rPr>
      </w:pPr>
      <w:r>
        <w:rPr>
          <w:rFonts w:ascii="宋体" w:hAnsi="宋体" w:hint="eastAsia"/>
          <w:b/>
          <w:bCs/>
          <w:sz w:val="24"/>
        </w:rPr>
        <w:t>人类学研究所</w:t>
      </w:r>
    </w:p>
    <w:p w14:paraId="5BAE01FF" w14:textId="77777777" w:rsidR="00E44720" w:rsidRDefault="002323D5">
      <w:pPr>
        <w:adjustRightInd w:val="0"/>
        <w:snapToGrid w:val="0"/>
        <w:spacing w:line="360" w:lineRule="auto"/>
        <w:rPr>
          <w:rFonts w:ascii="宋体" w:hAnsi="宋体"/>
          <w:bCs/>
          <w:color w:val="000000"/>
          <w:sz w:val="24"/>
        </w:rPr>
      </w:pPr>
      <w:r>
        <w:rPr>
          <w:rFonts w:ascii="宋体" w:hAnsi="宋体" w:hint="eastAsia"/>
          <w:bCs/>
          <w:color w:val="000000"/>
          <w:sz w:val="24"/>
        </w:rPr>
        <w:t>第一场</w:t>
      </w:r>
    </w:p>
    <w:p w14:paraId="3D8F80CF"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时  间：10月26日  10：00</w:t>
      </w:r>
    </w:p>
    <w:p w14:paraId="454D51A0" w14:textId="77777777" w:rsidR="00E44720" w:rsidRDefault="002323D5">
      <w:pPr>
        <w:adjustRightInd w:val="0"/>
        <w:snapToGrid w:val="0"/>
        <w:spacing w:line="360" w:lineRule="auto"/>
        <w:rPr>
          <w:rFonts w:ascii="宋体" w:hAnsi="宋体"/>
          <w:sz w:val="24"/>
        </w:rPr>
      </w:pPr>
      <w:r>
        <w:rPr>
          <w:rFonts w:ascii="宋体" w:hAnsi="宋体" w:hint="eastAsia"/>
          <w:sz w:val="24"/>
        </w:rPr>
        <w:t>地  点：闵行校区法商北楼525室</w:t>
      </w:r>
    </w:p>
    <w:p w14:paraId="42414B74" w14:textId="77777777" w:rsidR="00E44720" w:rsidRDefault="002323D5">
      <w:pPr>
        <w:adjustRightInd w:val="0"/>
        <w:snapToGrid w:val="0"/>
        <w:spacing w:line="360" w:lineRule="auto"/>
        <w:rPr>
          <w:rFonts w:ascii="宋体" w:hAnsi="宋体"/>
          <w:sz w:val="24"/>
        </w:rPr>
      </w:pPr>
      <w:r>
        <w:rPr>
          <w:rFonts w:ascii="宋体" w:hAnsi="宋体" w:hint="eastAsia"/>
          <w:sz w:val="24"/>
        </w:rPr>
        <w:lastRenderedPageBreak/>
        <w:t>报告人和报告题目：</w:t>
      </w:r>
    </w:p>
    <w:p w14:paraId="5DF8834C" w14:textId="77777777" w:rsidR="00E44720" w:rsidRDefault="002323D5">
      <w:pPr>
        <w:adjustRightInd w:val="0"/>
        <w:snapToGrid w:val="0"/>
        <w:spacing w:line="360" w:lineRule="auto"/>
        <w:rPr>
          <w:rFonts w:ascii="宋体" w:hAnsi="宋体"/>
          <w:sz w:val="24"/>
        </w:rPr>
      </w:pPr>
      <w:r>
        <w:rPr>
          <w:rFonts w:ascii="宋体" w:hAnsi="宋体" w:hint="eastAsia"/>
          <w:sz w:val="24"/>
        </w:rPr>
        <w:t>梁永佳  重建他性——大理地区的超越性与民族性</w:t>
      </w:r>
    </w:p>
    <w:p w14:paraId="21D1D281" w14:textId="77777777" w:rsidR="00E44720" w:rsidRDefault="00E44720">
      <w:pPr>
        <w:adjustRightInd w:val="0"/>
        <w:snapToGrid w:val="0"/>
        <w:spacing w:line="360" w:lineRule="auto"/>
        <w:rPr>
          <w:rFonts w:ascii="宋体" w:hAnsi="宋体"/>
          <w:sz w:val="24"/>
        </w:rPr>
      </w:pPr>
    </w:p>
    <w:p w14:paraId="098554D1" w14:textId="77777777" w:rsidR="00E44720" w:rsidRDefault="002323D5">
      <w:pPr>
        <w:adjustRightInd w:val="0"/>
        <w:snapToGrid w:val="0"/>
        <w:spacing w:line="360" w:lineRule="auto"/>
        <w:rPr>
          <w:rFonts w:ascii="宋体" w:hAnsi="宋体"/>
          <w:bCs/>
          <w:sz w:val="24"/>
        </w:rPr>
      </w:pPr>
      <w:r>
        <w:rPr>
          <w:rFonts w:ascii="宋体" w:hAnsi="宋体" w:hint="eastAsia"/>
          <w:bCs/>
          <w:sz w:val="24"/>
        </w:rPr>
        <w:t>第二场</w:t>
      </w:r>
    </w:p>
    <w:p w14:paraId="5B138102" w14:textId="77777777" w:rsidR="00E44720" w:rsidRDefault="002323D5">
      <w:pPr>
        <w:adjustRightInd w:val="0"/>
        <w:snapToGrid w:val="0"/>
        <w:spacing w:line="360" w:lineRule="auto"/>
        <w:rPr>
          <w:rFonts w:ascii="宋体" w:hAnsi="宋体"/>
          <w:sz w:val="24"/>
        </w:rPr>
      </w:pPr>
      <w:r>
        <w:rPr>
          <w:rFonts w:ascii="宋体" w:hAnsi="宋体" w:hint="eastAsia"/>
          <w:sz w:val="24"/>
        </w:rPr>
        <w:t>时  间：10月26日  16:00</w:t>
      </w:r>
    </w:p>
    <w:p w14:paraId="16491494" w14:textId="77777777" w:rsidR="00E44720" w:rsidRDefault="002323D5">
      <w:pPr>
        <w:adjustRightInd w:val="0"/>
        <w:snapToGrid w:val="0"/>
        <w:spacing w:line="360" w:lineRule="auto"/>
        <w:rPr>
          <w:rFonts w:ascii="宋体" w:hAnsi="宋体"/>
          <w:sz w:val="24"/>
        </w:rPr>
      </w:pPr>
      <w:r>
        <w:rPr>
          <w:rFonts w:ascii="宋体" w:hAnsi="宋体" w:hint="eastAsia"/>
          <w:sz w:val="24"/>
        </w:rPr>
        <w:t>地  点：闵行校区法商北楼525室</w:t>
      </w:r>
    </w:p>
    <w:p w14:paraId="0CA725FE"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03694BE8" w14:textId="77777777" w:rsidR="00E44720" w:rsidRDefault="002323D5">
      <w:pPr>
        <w:adjustRightInd w:val="0"/>
        <w:snapToGrid w:val="0"/>
        <w:spacing w:line="360" w:lineRule="auto"/>
        <w:rPr>
          <w:rFonts w:ascii="宋体" w:hAnsi="宋体"/>
          <w:sz w:val="24"/>
        </w:rPr>
      </w:pPr>
      <w:r>
        <w:rPr>
          <w:rFonts w:ascii="宋体" w:hAnsi="宋体" w:hint="eastAsia"/>
          <w:sz w:val="24"/>
        </w:rPr>
        <w:t>邵  京  以小见大——关于中原农村重型卡车车主的田野工作</w:t>
      </w:r>
    </w:p>
    <w:p w14:paraId="7991B375" w14:textId="77777777" w:rsidR="00E44720" w:rsidRDefault="00E44720">
      <w:pPr>
        <w:adjustRightInd w:val="0"/>
        <w:snapToGrid w:val="0"/>
        <w:spacing w:line="360" w:lineRule="auto"/>
        <w:rPr>
          <w:rFonts w:ascii="宋体" w:hAnsi="宋体"/>
          <w:sz w:val="24"/>
        </w:rPr>
      </w:pPr>
    </w:p>
    <w:p w14:paraId="659E87D6" w14:textId="77777777" w:rsidR="00E44720" w:rsidRDefault="002323D5">
      <w:pPr>
        <w:adjustRightInd w:val="0"/>
        <w:snapToGrid w:val="0"/>
        <w:spacing w:line="360" w:lineRule="auto"/>
        <w:rPr>
          <w:rFonts w:ascii="宋体" w:hAnsi="宋体"/>
          <w:bCs/>
          <w:sz w:val="24"/>
        </w:rPr>
      </w:pPr>
      <w:r>
        <w:rPr>
          <w:rFonts w:ascii="宋体" w:hAnsi="宋体" w:hint="eastAsia"/>
          <w:bCs/>
          <w:sz w:val="24"/>
        </w:rPr>
        <w:t>第三场</w:t>
      </w:r>
    </w:p>
    <w:p w14:paraId="0DCE1229" w14:textId="77777777" w:rsidR="00E44720" w:rsidRDefault="002323D5">
      <w:pPr>
        <w:adjustRightInd w:val="0"/>
        <w:snapToGrid w:val="0"/>
        <w:spacing w:line="360" w:lineRule="auto"/>
        <w:rPr>
          <w:rFonts w:ascii="宋体" w:hAnsi="宋体"/>
          <w:sz w:val="24"/>
        </w:rPr>
      </w:pPr>
      <w:r>
        <w:rPr>
          <w:rFonts w:ascii="宋体" w:hAnsi="宋体" w:hint="eastAsia"/>
          <w:sz w:val="24"/>
        </w:rPr>
        <w:t>时  间：10月27日  9:00</w:t>
      </w:r>
    </w:p>
    <w:p w14:paraId="359B5436" w14:textId="77777777" w:rsidR="00E44720" w:rsidRDefault="002323D5">
      <w:pPr>
        <w:adjustRightInd w:val="0"/>
        <w:snapToGrid w:val="0"/>
        <w:spacing w:line="360" w:lineRule="auto"/>
        <w:rPr>
          <w:rFonts w:ascii="宋体" w:hAnsi="宋体"/>
          <w:sz w:val="24"/>
        </w:rPr>
      </w:pPr>
      <w:r>
        <w:rPr>
          <w:rFonts w:ascii="宋体" w:hAnsi="宋体" w:hint="eastAsia"/>
          <w:sz w:val="24"/>
        </w:rPr>
        <w:t>地  点：闵行校区法商北楼525室</w:t>
      </w:r>
    </w:p>
    <w:p w14:paraId="22FA60A1"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7A59BF20" w14:textId="77777777" w:rsidR="00E44720" w:rsidRDefault="002323D5">
      <w:pPr>
        <w:adjustRightInd w:val="0"/>
        <w:snapToGrid w:val="0"/>
        <w:spacing w:line="360" w:lineRule="auto"/>
        <w:rPr>
          <w:rFonts w:ascii="宋体" w:hAnsi="宋体"/>
          <w:sz w:val="24"/>
        </w:rPr>
      </w:pPr>
      <w:r>
        <w:rPr>
          <w:rFonts w:ascii="宋体" w:hAnsi="宋体" w:hint="eastAsia"/>
          <w:sz w:val="24"/>
        </w:rPr>
        <w:t>张文义  一位景颇妇女生命中的偶然、必然、时间福祉与生命意志</w:t>
      </w:r>
    </w:p>
    <w:p w14:paraId="60062922" w14:textId="77777777" w:rsidR="00E44720" w:rsidRDefault="00E44720">
      <w:pPr>
        <w:adjustRightInd w:val="0"/>
        <w:snapToGrid w:val="0"/>
        <w:spacing w:line="360" w:lineRule="auto"/>
        <w:rPr>
          <w:rFonts w:ascii="宋体" w:hAnsi="宋体"/>
          <w:sz w:val="24"/>
        </w:rPr>
      </w:pPr>
    </w:p>
    <w:p w14:paraId="6764D697" w14:textId="77777777" w:rsidR="00E44720" w:rsidRDefault="002323D5">
      <w:pPr>
        <w:adjustRightInd w:val="0"/>
        <w:snapToGrid w:val="0"/>
        <w:spacing w:line="360" w:lineRule="auto"/>
        <w:rPr>
          <w:rFonts w:ascii="宋体" w:hAnsi="宋体"/>
          <w:bCs/>
          <w:sz w:val="24"/>
        </w:rPr>
      </w:pPr>
      <w:r>
        <w:rPr>
          <w:rFonts w:ascii="宋体" w:hAnsi="宋体" w:hint="eastAsia"/>
          <w:bCs/>
          <w:sz w:val="24"/>
        </w:rPr>
        <w:t>第四场</w:t>
      </w:r>
    </w:p>
    <w:p w14:paraId="22894582" w14:textId="77777777" w:rsidR="00E44720" w:rsidRDefault="002323D5">
      <w:pPr>
        <w:adjustRightInd w:val="0"/>
        <w:snapToGrid w:val="0"/>
        <w:spacing w:line="360" w:lineRule="auto"/>
        <w:rPr>
          <w:rFonts w:ascii="宋体" w:hAnsi="宋体"/>
          <w:sz w:val="24"/>
        </w:rPr>
      </w:pPr>
      <w:r>
        <w:rPr>
          <w:rFonts w:ascii="宋体" w:hAnsi="宋体" w:hint="eastAsia"/>
          <w:sz w:val="24"/>
        </w:rPr>
        <w:t>时  间：10月27日  14:00</w:t>
      </w:r>
    </w:p>
    <w:p w14:paraId="073C603A" w14:textId="77777777" w:rsidR="00E44720" w:rsidRDefault="002323D5">
      <w:pPr>
        <w:adjustRightInd w:val="0"/>
        <w:snapToGrid w:val="0"/>
        <w:spacing w:line="360" w:lineRule="auto"/>
        <w:rPr>
          <w:rFonts w:ascii="宋体" w:hAnsi="宋体"/>
          <w:sz w:val="24"/>
        </w:rPr>
      </w:pPr>
      <w:r>
        <w:rPr>
          <w:rFonts w:ascii="宋体" w:hAnsi="宋体" w:hint="eastAsia"/>
          <w:sz w:val="24"/>
        </w:rPr>
        <w:t>地  点：闵行校区法商北楼525室</w:t>
      </w:r>
    </w:p>
    <w:p w14:paraId="324435F0"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7DD5F9BF" w14:textId="77777777" w:rsidR="00E44720" w:rsidRDefault="002323D5">
      <w:pPr>
        <w:adjustRightInd w:val="0"/>
        <w:snapToGrid w:val="0"/>
        <w:spacing w:line="360" w:lineRule="auto"/>
        <w:rPr>
          <w:rFonts w:ascii="宋体" w:hAnsi="宋体"/>
          <w:sz w:val="24"/>
        </w:rPr>
      </w:pPr>
      <w:r>
        <w:rPr>
          <w:rFonts w:ascii="宋体" w:hAnsi="宋体" w:hint="eastAsia"/>
          <w:sz w:val="24"/>
        </w:rPr>
        <w:t>陈  晋  “大鹏神的眼泪”——关于多种实践与多重关系的民族志</w:t>
      </w:r>
    </w:p>
    <w:p w14:paraId="14DB121F" w14:textId="77777777" w:rsidR="00E44720" w:rsidRDefault="00E44720">
      <w:pPr>
        <w:adjustRightInd w:val="0"/>
        <w:snapToGrid w:val="0"/>
        <w:spacing w:line="360" w:lineRule="auto"/>
        <w:rPr>
          <w:rFonts w:ascii="宋体" w:hAnsi="宋体"/>
          <w:b/>
          <w:bCs/>
          <w:sz w:val="24"/>
        </w:rPr>
      </w:pPr>
    </w:p>
    <w:p w14:paraId="3352DAF2" w14:textId="77777777" w:rsidR="00E44720" w:rsidRDefault="002323D5">
      <w:pPr>
        <w:adjustRightInd w:val="0"/>
        <w:snapToGrid w:val="0"/>
        <w:spacing w:line="360" w:lineRule="auto"/>
        <w:rPr>
          <w:rFonts w:ascii="宋体" w:hAnsi="宋体"/>
          <w:bCs/>
          <w:sz w:val="24"/>
        </w:rPr>
      </w:pPr>
      <w:r>
        <w:rPr>
          <w:rFonts w:ascii="宋体" w:hAnsi="宋体" w:hint="eastAsia"/>
          <w:bCs/>
          <w:sz w:val="24"/>
        </w:rPr>
        <w:t>第五场</w:t>
      </w:r>
    </w:p>
    <w:p w14:paraId="0CA64BC9" w14:textId="77777777" w:rsidR="00E44720" w:rsidRDefault="002323D5">
      <w:pPr>
        <w:adjustRightInd w:val="0"/>
        <w:snapToGrid w:val="0"/>
        <w:spacing w:line="360" w:lineRule="auto"/>
        <w:rPr>
          <w:rFonts w:ascii="宋体" w:hAnsi="宋体"/>
          <w:sz w:val="24"/>
        </w:rPr>
      </w:pPr>
      <w:r>
        <w:rPr>
          <w:rFonts w:ascii="宋体" w:hAnsi="宋体" w:hint="eastAsia"/>
          <w:sz w:val="24"/>
        </w:rPr>
        <w:t>时  间：10月28日  9：00</w:t>
      </w:r>
    </w:p>
    <w:p w14:paraId="62B617A3" w14:textId="77777777" w:rsidR="00E44720" w:rsidRDefault="002323D5">
      <w:pPr>
        <w:adjustRightInd w:val="0"/>
        <w:snapToGrid w:val="0"/>
        <w:spacing w:line="360" w:lineRule="auto"/>
        <w:rPr>
          <w:rFonts w:ascii="宋体" w:hAnsi="宋体"/>
          <w:sz w:val="24"/>
        </w:rPr>
      </w:pPr>
      <w:r>
        <w:rPr>
          <w:rFonts w:ascii="宋体" w:hAnsi="宋体" w:hint="eastAsia"/>
          <w:sz w:val="24"/>
        </w:rPr>
        <w:t>地  点：闵行校区法商北楼525室</w:t>
      </w:r>
    </w:p>
    <w:p w14:paraId="7EB5BC33"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1D01F7A0" w14:textId="77777777" w:rsidR="00E44720" w:rsidRDefault="002323D5">
      <w:pPr>
        <w:adjustRightInd w:val="0"/>
        <w:snapToGrid w:val="0"/>
        <w:spacing w:line="360" w:lineRule="auto"/>
        <w:rPr>
          <w:rFonts w:ascii="宋体" w:hAnsi="宋体"/>
          <w:sz w:val="24"/>
        </w:rPr>
      </w:pPr>
      <w:r>
        <w:rPr>
          <w:rFonts w:ascii="宋体" w:hAnsi="宋体" w:hint="eastAsia"/>
          <w:sz w:val="24"/>
        </w:rPr>
        <w:t>张  原  如何阅读和评价一部人类学学术作品？</w:t>
      </w:r>
    </w:p>
    <w:p w14:paraId="6F857BC8" w14:textId="77777777" w:rsidR="00E44720" w:rsidRDefault="00E44720">
      <w:pPr>
        <w:adjustRightInd w:val="0"/>
        <w:snapToGrid w:val="0"/>
        <w:spacing w:line="360" w:lineRule="auto"/>
        <w:rPr>
          <w:rFonts w:ascii="宋体" w:hAnsi="宋体"/>
          <w:sz w:val="24"/>
        </w:rPr>
      </w:pPr>
    </w:p>
    <w:p w14:paraId="6EEA8C82" w14:textId="77777777" w:rsidR="00E44720" w:rsidRDefault="002323D5">
      <w:pPr>
        <w:adjustRightInd w:val="0"/>
        <w:snapToGrid w:val="0"/>
        <w:spacing w:line="360" w:lineRule="auto"/>
        <w:rPr>
          <w:rFonts w:ascii="宋体" w:hAnsi="宋体"/>
          <w:b/>
          <w:bCs/>
          <w:sz w:val="24"/>
        </w:rPr>
      </w:pPr>
      <w:r>
        <w:rPr>
          <w:rFonts w:ascii="宋体" w:hAnsi="宋体" w:hint="eastAsia"/>
          <w:b/>
          <w:bCs/>
          <w:sz w:val="24"/>
        </w:rPr>
        <w:t>民俗学研究所</w:t>
      </w:r>
    </w:p>
    <w:p w14:paraId="371D43F3" w14:textId="77777777" w:rsidR="00E44720" w:rsidRDefault="002323D5">
      <w:pPr>
        <w:adjustRightInd w:val="0"/>
        <w:snapToGrid w:val="0"/>
        <w:spacing w:line="360" w:lineRule="auto"/>
        <w:rPr>
          <w:rFonts w:ascii="宋体" w:hAnsi="宋体"/>
          <w:bCs/>
          <w:sz w:val="24"/>
        </w:rPr>
      </w:pPr>
      <w:r>
        <w:rPr>
          <w:rFonts w:ascii="宋体" w:hAnsi="宋体" w:hint="eastAsia"/>
          <w:bCs/>
          <w:sz w:val="24"/>
        </w:rPr>
        <w:t>第一场</w:t>
      </w:r>
    </w:p>
    <w:p w14:paraId="78C48A54" w14:textId="77777777" w:rsidR="00E44720" w:rsidRDefault="002323D5">
      <w:pPr>
        <w:adjustRightInd w:val="0"/>
        <w:snapToGrid w:val="0"/>
        <w:spacing w:line="360" w:lineRule="auto"/>
        <w:rPr>
          <w:rFonts w:ascii="宋体" w:hAnsi="宋体"/>
          <w:sz w:val="24"/>
        </w:rPr>
      </w:pPr>
      <w:r>
        <w:rPr>
          <w:rFonts w:ascii="宋体" w:hAnsi="宋体" w:hint="eastAsia"/>
          <w:sz w:val="24"/>
        </w:rPr>
        <w:t>时  间：10月17日  13：00</w:t>
      </w:r>
    </w:p>
    <w:p w14:paraId="26FBBC8B" w14:textId="77777777" w:rsidR="00E44720" w:rsidRDefault="002323D5">
      <w:pPr>
        <w:adjustRightInd w:val="0"/>
        <w:snapToGrid w:val="0"/>
        <w:spacing w:line="360" w:lineRule="auto"/>
        <w:rPr>
          <w:rFonts w:ascii="宋体" w:hAnsi="宋体"/>
          <w:sz w:val="24"/>
        </w:rPr>
      </w:pPr>
      <w:r>
        <w:rPr>
          <w:rFonts w:ascii="宋体" w:hAnsi="宋体" w:hint="eastAsia"/>
          <w:sz w:val="24"/>
        </w:rPr>
        <w:lastRenderedPageBreak/>
        <w:t>地  点：闵行校区法商南楼506室</w:t>
      </w:r>
    </w:p>
    <w:p w14:paraId="227CD612"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2A2D4582" w14:textId="77777777" w:rsidR="00E44720" w:rsidRDefault="002323D5">
      <w:pPr>
        <w:adjustRightInd w:val="0"/>
        <w:snapToGrid w:val="0"/>
        <w:spacing w:line="360" w:lineRule="auto"/>
        <w:rPr>
          <w:rFonts w:ascii="宋体" w:hAnsi="宋体"/>
          <w:sz w:val="24"/>
        </w:rPr>
      </w:pPr>
      <w:r>
        <w:rPr>
          <w:rFonts w:ascii="宋体" w:hAnsi="宋体" w:hint="eastAsia"/>
          <w:sz w:val="24"/>
        </w:rPr>
        <w:t>徐赣丽  审美资本主义时代民间艺术的转型</w:t>
      </w:r>
    </w:p>
    <w:p w14:paraId="1004BB1C" w14:textId="5A72ADCA" w:rsidR="0074498D" w:rsidRDefault="002323D5">
      <w:pPr>
        <w:adjustRightInd w:val="0"/>
        <w:snapToGrid w:val="0"/>
        <w:spacing w:line="360" w:lineRule="auto"/>
        <w:rPr>
          <w:rFonts w:ascii="宋体" w:hAnsi="宋体"/>
          <w:sz w:val="24"/>
        </w:rPr>
      </w:pPr>
      <w:r>
        <w:rPr>
          <w:rFonts w:ascii="宋体" w:hAnsi="宋体" w:hint="eastAsia"/>
          <w:sz w:val="24"/>
        </w:rPr>
        <w:t>中村贵  从“只见俗不见人”转向“人”及其日常生活的学问——日本现代民俗学</w:t>
      </w:r>
    </w:p>
    <w:p w14:paraId="25D06551" w14:textId="63D41691" w:rsidR="00E44720" w:rsidRDefault="0074498D">
      <w:pPr>
        <w:adjustRightInd w:val="0"/>
        <w:snapToGrid w:val="0"/>
        <w:spacing w:line="360" w:lineRule="auto"/>
        <w:rPr>
          <w:rFonts w:ascii="宋体" w:hAnsi="宋体"/>
          <w:sz w:val="24"/>
        </w:rPr>
      </w:pPr>
      <w:r>
        <w:rPr>
          <w:rFonts w:ascii="宋体" w:hAnsi="宋体" w:hint="eastAsia"/>
          <w:sz w:val="24"/>
        </w:rPr>
        <w:t xml:space="preserve">        </w:t>
      </w:r>
      <w:r w:rsidR="002323D5">
        <w:rPr>
          <w:rFonts w:ascii="宋体" w:hAnsi="宋体" w:hint="eastAsia"/>
          <w:sz w:val="24"/>
        </w:rPr>
        <w:t>的新动向</w:t>
      </w:r>
    </w:p>
    <w:p w14:paraId="46CBAD24" w14:textId="77777777" w:rsidR="00E44720" w:rsidRDefault="002323D5">
      <w:pPr>
        <w:adjustRightInd w:val="0"/>
        <w:snapToGrid w:val="0"/>
        <w:spacing w:line="360" w:lineRule="auto"/>
        <w:rPr>
          <w:rFonts w:ascii="宋体" w:hAnsi="宋体"/>
          <w:sz w:val="24"/>
        </w:rPr>
      </w:pPr>
      <w:r>
        <w:rPr>
          <w:rFonts w:ascii="宋体" w:hAnsi="宋体" w:hint="eastAsia"/>
          <w:sz w:val="24"/>
        </w:rPr>
        <w:t>游红霞  谱系观念、朝圣与妈祖信俗的非遗保护</w:t>
      </w:r>
    </w:p>
    <w:p w14:paraId="0EBE1A51" w14:textId="77777777" w:rsidR="00E44720" w:rsidRDefault="002323D5">
      <w:pPr>
        <w:adjustRightInd w:val="0"/>
        <w:snapToGrid w:val="0"/>
        <w:spacing w:line="360" w:lineRule="auto"/>
        <w:rPr>
          <w:rFonts w:ascii="宋体" w:hAnsi="宋体"/>
          <w:sz w:val="24"/>
        </w:rPr>
      </w:pPr>
      <w:r>
        <w:rPr>
          <w:rFonts w:ascii="宋体" w:hAnsi="宋体" w:hint="eastAsia"/>
          <w:sz w:val="24"/>
        </w:rPr>
        <w:t> </w:t>
      </w:r>
    </w:p>
    <w:p w14:paraId="2E045FE8" w14:textId="77777777" w:rsidR="00E44720" w:rsidRDefault="002323D5">
      <w:pPr>
        <w:adjustRightInd w:val="0"/>
        <w:snapToGrid w:val="0"/>
        <w:spacing w:line="360" w:lineRule="auto"/>
        <w:rPr>
          <w:rFonts w:ascii="宋体" w:hAnsi="宋体"/>
          <w:bCs/>
          <w:sz w:val="24"/>
        </w:rPr>
      </w:pPr>
      <w:r>
        <w:rPr>
          <w:rFonts w:ascii="宋体" w:hAnsi="宋体" w:hint="eastAsia"/>
          <w:bCs/>
          <w:sz w:val="24"/>
        </w:rPr>
        <w:t>第二场</w:t>
      </w:r>
    </w:p>
    <w:p w14:paraId="78E00FE2" w14:textId="77777777" w:rsidR="00E44720" w:rsidRDefault="002323D5">
      <w:pPr>
        <w:adjustRightInd w:val="0"/>
        <w:snapToGrid w:val="0"/>
        <w:spacing w:line="360" w:lineRule="auto"/>
        <w:rPr>
          <w:rFonts w:ascii="宋体" w:hAnsi="宋体"/>
          <w:sz w:val="24"/>
        </w:rPr>
      </w:pPr>
      <w:r>
        <w:rPr>
          <w:rFonts w:ascii="宋体" w:hAnsi="宋体" w:hint="eastAsia"/>
          <w:sz w:val="24"/>
        </w:rPr>
        <w:t>时  间：10月24日  13：00</w:t>
      </w:r>
    </w:p>
    <w:p w14:paraId="46CE51AE" w14:textId="77777777" w:rsidR="00E44720" w:rsidRDefault="002323D5">
      <w:pPr>
        <w:adjustRightInd w:val="0"/>
        <w:snapToGrid w:val="0"/>
        <w:spacing w:line="360" w:lineRule="auto"/>
        <w:rPr>
          <w:rFonts w:ascii="宋体" w:hAnsi="宋体"/>
          <w:sz w:val="24"/>
        </w:rPr>
      </w:pPr>
      <w:r>
        <w:rPr>
          <w:rFonts w:ascii="宋体" w:hAnsi="宋体" w:hint="eastAsia"/>
          <w:sz w:val="24"/>
        </w:rPr>
        <w:t>地  点：闵行校区法商南楼506室</w:t>
      </w:r>
    </w:p>
    <w:p w14:paraId="74204E5C"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166B0A92" w14:textId="77777777" w:rsidR="00E44720" w:rsidRDefault="002323D5">
      <w:pPr>
        <w:adjustRightInd w:val="0"/>
        <w:snapToGrid w:val="0"/>
        <w:spacing w:line="360" w:lineRule="auto"/>
        <w:rPr>
          <w:rFonts w:ascii="宋体" w:hAnsi="宋体"/>
          <w:sz w:val="24"/>
        </w:rPr>
      </w:pPr>
      <w:r>
        <w:rPr>
          <w:rFonts w:ascii="宋体" w:hAnsi="宋体" w:hint="eastAsia"/>
          <w:sz w:val="24"/>
        </w:rPr>
        <w:t>田兆元  经济民俗学的核心问题与实践路径</w:t>
      </w:r>
    </w:p>
    <w:p w14:paraId="2381534A" w14:textId="77777777" w:rsidR="00E44720" w:rsidRDefault="002323D5">
      <w:pPr>
        <w:adjustRightInd w:val="0"/>
        <w:snapToGrid w:val="0"/>
        <w:spacing w:line="360" w:lineRule="auto"/>
        <w:rPr>
          <w:rFonts w:ascii="宋体" w:hAnsi="宋体"/>
          <w:sz w:val="24"/>
        </w:rPr>
      </w:pPr>
      <w:r>
        <w:rPr>
          <w:rFonts w:ascii="宋体" w:hAnsi="宋体" w:hint="eastAsia"/>
          <w:sz w:val="24"/>
        </w:rPr>
        <w:t>范长风  病痛叙事之上的传统来归：一个曼巴扎仓的医学民族志</w:t>
      </w:r>
    </w:p>
    <w:p w14:paraId="336505F7" w14:textId="32625261" w:rsidR="00E44720" w:rsidRDefault="00E44720">
      <w:pPr>
        <w:adjustRightInd w:val="0"/>
        <w:snapToGrid w:val="0"/>
        <w:spacing w:line="360" w:lineRule="auto"/>
        <w:rPr>
          <w:rFonts w:ascii="宋体" w:hAnsi="宋体"/>
          <w:sz w:val="24"/>
        </w:rPr>
      </w:pPr>
    </w:p>
    <w:p w14:paraId="45A2A487" w14:textId="77777777" w:rsidR="00E44720" w:rsidRDefault="002323D5">
      <w:pPr>
        <w:adjustRightInd w:val="0"/>
        <w:snapToGrid w:val="0"/>
        <w:spacing w:line="360" w:lineRule="auto"/>
        <w:rPr>
          <w:rFonts w:ascii="宋体" w:hAnsi="宋体"/>
          <w:bCs/>
          <w:sz w:val="24"/>
        </w:rPr>
      </w:pPr>
      <w:r>
        <w:rPr>
          <w:rFonts w:ascii="宋体" w:hAnsi="宋体" w:hint="eastAsia"/>
          <w:bCs/>
          <w:sz w:val="24"/>
        </w:rPr>
        <w:t>第三场</w:t>
      </w:r>
    </w:p>
    <w:p w14:paraId="0B8EBA0B" w14:textId="77777777" w:rsidR="00E44720" w:rsidRDefault="002323D5">
      <w:pPr>
        <w:adjustRightInd w:val="0"/>
        <w:snapToGrid w:val="0"/>
        <w:spacing w:line="360" w:lineRule="auto"/>
        <w:rPr>
          <w:rFonts w:ascii="宋体" w:hAnsi="宋体"/>
          <w:sz w:val="24"/>
        </w:rPr>
      </w:pPr>
      <w:r>
        <w:rPr>
          <w:rFonts w:ascii="宋体" w:hAnsi="宋体" w:hint="eastAsia"/>
          <w:sz w:val="24"/>
        </w:rPr>
        <w:t>时  间：10月25日  13：00</w:t>
      </w:r>
    </w:p>
    <w:p w14:paraId="7D83FA28" w14:textId="77777777" w:rsidR="00E44720" w:rsidRDefault="002323D5">
      <w:pPr>
        <w:adjustRightInd w:val="0"/>
        <w:snapToGrid w:val="0"/>
        <w:spacing w:line="360" w:lineRule="auto"/>
        <w:rPr>
          <w:rFonts w:ascii="宋体" w:hAnsi="宋体"/>
          <w:sz w:val="24"/>
        </w:rPr>
      </w:pPr>
      <w:r>
        <w:rPr>
          <w:rFonts w:ascii="宋体" w:hAnsi="宋体" w:hint="eastAsia"/>
          <w:sz w:val="24"/>
        </w:rPr>
        <w:t>地  点：闵行校区法商北楼531室</w:t>
      </w:r>
    </w:p>
    <w:p w14:paraId="4B20B948"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402F420F" w14:textId="379AA95B" w:rsidR="0074498D" w:rsidRDefault="002323D5">
      <w:pPr>
        <w:adjustRightInd w:val="0"/>
        <w:snapToGrid w:val="0"/>
        <w:spacing w:line="360" w:lineRule="auto"/>
        <w:rPr>
          <w:rFonts w:ascii="宋体" w:hAnsi="宋体"/>
          <w:sz w:val="24"/>
        </w:rPr>
      </w:pPr>
      <w:r>
        <w:rPr>
          <w:rFonts w:ascii="宋体" w:hAnsi="宋体" w:hint="eastAsia"/>
          <w:sz w:val="24"/>
        </w:rPr>
        <w:t>李明洁  叙事认同、记忆的共同体之于文化遗产化——纽约东哈莱姆墙画的叙事性</w:t>
      </w:r>
    </w:p>
    <w:p w14:paraId="4170D699" w14:textId="53EFF519" w:rsidR="00E44720" w:rsidRDefault="0074498D">
      <w:pPr>
        <w:adjustRightInd w:val="0"/>
        <w:snapToGrid w:val="0"/>
        <w:spacing w:line="360" w:lineRule="auto"/>
        <w:rPr>
          <w:rFonts w:ascii="宋体" w:hAnsi="宋体"/>
          <w:sz w:val="24"/>
        </w:rPr>
      </w:pPr>
      <w:r>
        <w:rPr>
          <w:rFonts w:ascii="宋体" w:hAnsi="宋体" w:hint="eastAsia"/>
          <w:sz w:val="24"/>
        </w:rPr>
        <w:t xml:space="preserve">        </w:t>
      </w:r>
      <w:r w:rsidR="002323D5">
        <w:rPr>
          <w:rFonts w:ascii="宋体" w:hAnsi="宋体" w:hint="eastAsia"/>
          <w:sz w:val="24"/>
        </w:rPr>
        <w:t>与文化遗产化考察</w:t>
      </w:r>
    </w:p>
    <w:p w14:paraId="20E58473" w14:textId="77777777" w:rsidR="00E44720" w:rsidRDefault="002323D5">
      <w:pPr>
        <w:adjustRightInd w:val="0"/>
        <w:snapToGrid w:val="0"/>
        <w:spacing w:line="360" w:lineRule="auto"/>
        <w:rPr>
          <w:rFonts w:ascii="宋体" w:hAnsi="宋体"/>
          <w:sz w:val="24"/>
        </w:rPr>
      </w:pPr>
      <w:r>
        <w:rPr>
          <w:rFonts w:ascii="宋体" w:hAnsi="宋体" w:hint="eastAsia"/>
          <w:sz w:val="24"/>
        </w:rPr>
        <w:t>王立阳  生命危机与阶层危机：一个美国中产家庭的临终关怀实践</w:t>
      </w:r>
    </w:p>
    <w:p w14:paraId="2016F397" w14:textId="77777777" w:rsidR="00E44720" w:rsidRDefault="002323D5">
      <w:pPr>
        <w:adjustRightInd w:val="0"/>
        <w:snapToGrid w:val="0"/>
        <w:spacing w:line="360" w:lineRule="auto"/>
        <w:rPr>
          <w:rFonts w:ascii="宋体" w:hAnsi="宋体"/>
          <w:sz w:val="24"/>
        </w:rPr>
      </w:pPr>
      <w:r>
        <w:rPr>
          <w:rFonts w:ascii="宋体" w:hAnsi="宋体" w:hint="eastAsia"/>
          <w:sz w:val="24"/>
        </w:rPr>
        <w:t>李  柯  城市化语境中的非遗生产性保护与整体性保护</w:t>
      </w:r>
    </w:p>
    <w:p w14:paraId="2B8BAA18" w14:textId="77777777" w:rsidR="00E44720" w:rsidRDefault="00E44720">
      <w:pPr>
        <w:adjustRightInd w:val="0"/>
        <w:snapToGrid w:val="0"/>
        <w:spacing w:line="360" w:lineRule="auto"/>
        <w:rPr>
          <w:rFonts w:ascii="宋体" w:hAnsi="宋体"/>
          <w:b/>
          <w:bCs/>
          <w:sz w:val="24"/>
        </w:rPr>
      </w:pPr>
    </w:p>
    <w:p w14:paraId="28092413" w14:textId="77777777" w:rsidR="00E44720" w:rsidRDefault="002323D5">
      <w:pPr>
        <w:adjustRightInd w:val="0"/>
        <w:snapToGrid w:val="0"/>
        <w:spacing w:line="360" w:lineRule="auto"/>
        <w:rPr>
          <w:rFonts w:ascii="宋体" w:hAnsi="宋体"/>
          <w:b/>
          <w:bCs/>
          <w:sz w:val="24"/>
        </w:rPr>
      </w:pPr>
      <w:r>
        <w:rPr>
          <w:rFonts w:ascii="宋体" w:hAnsi="宋体" w:hint="eastAsia"/>
          <w:b/>
          <w:bCs/>
          <w:sz w:val="24"/>
        </w:rPr>
        <w:t>社会工作系</w:t>
      </w:r>
    </w:p>
    <w:p w14:paraId="01B9C014" w14:textId="77777777" w:rsidR="00E44720" w:rsidRDefault="002323D5">
      <w:pPr>
        <w:spacing w:line="360" w:lineRule="auto"/>
        <w:jc w:val="left"/>
        <w:rPr>
          <w:sz w:val="24"/>
        </w:rPr>
      </w:pPr>
      <w:r>
        <w:rPr>
          <w:rFonts w:hint="eastAsia"/>
          <w:sz w:val="24"/>
        </w:rPr>
        <w:t>第一场</w:t>
      </w:r>
    </w:p>
    <w:p w14:paraId="4E0A6434" w14:textId="77777777" w:rsidR="00E44720" w:rsidRDefault="002323D5">
      <w:pPr>
        <w:adjustRightInd w:val="0"/>
        <w:snapToGrid w:val="0"/>
        <w:spacing w:line="360" w:lineRule="auto"/>
        <w:rPr>
          <w:rFonts w:ascii="宋体" w:hAnsi="宋体"/>
          <w:sz w:val="24"/>
        </w:rPr>
      </w:pPr>
      <w:r>
        <w:rPr>
          <w:rFonts w:ascii="宋体" w:hAnsi="宋体" w:hint="eastAsia"/>
          <w:sz w:val="24"/>
        </w:rPr>
        <w:t>时  间：10月11日  18:00</w:t>
      </w:r>
    </w:p>
    <w:p w14:paraId="7FB30DC9" w14:textId="77777777" w:rsidR="00E44720" w:rsidRDefault="002323D5">
      <w:pPr>
        <w:adjustRightInd w:val="0"/>
        <w:snapToGrid w:val="0"/>
        <w:spacing w:line="360" w:lineRule="auto"/>
        <w:rPr>
          <w:rFonts w:ascii="宋体" w:hAnsi="宋体"/>
          <w:sz w:val="24"/>
        </w:rPr>
      </w:pPr>
      <w:r>
        <w:rPr>
          <w:rFonts w:ascii="宋体" w:hAnsi="宋体" w:hint="eastAsia"/>
          <w:sz w:val="24"/>
        </w:rPr>
        <w:t>地  点：闵行校区法商北楼525</w:t>
      </w:r>
    </w:p>
    <w:p w14:paraId="1324C245"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47BBC7ED" w14:textId="334FE9BB" w:rsidR="005E6266" w:rsidRDefault="002323D5">
      <w:pPr>
        <w:adjustRightInd w:val="0"/>
        <w:snapToGrid w:val="0"/>
        <w:spacing w:line="360" w:lineRule="auto"/>
        <w:rPr>
          <w:rFonts w:ascii="宋体" w:hAnsi="宋体"/>
          <w:sz w:val="24"/>
        </w:rPr>
      </w:pPr>
      <w:r>
        <w:rPr>
          <w:rFonts w:ascii="宋体" w:hAnsi="宋体" w:hint="eastAsia"/>
          <w:sz w:val="24"/>
        </w:rPr>
        <w:t>文  军  社会工作的理论想象力及其面临的现实挑战——以中国社会工作理论研</w:t>
      </w:r>
    </w:p>
    <w:p w14:paraId="043D9A6D" w14:textId="4D7C442A" w:rsidR="00E44720" w:rsidRDefault="005E6266">
      <w:pPr>
        <w:adjustRightInd w:val="0"/>
        <w:snapToGrid w:val="0"/>
        <w:spacing w:line="360" w:lineRule="auto"/>
        <w:rPr>
          <w:rFonts w:ascii="宋体" w:hAnsi="宋体"/>
          <w:sz w:val="24"/>
        </w:rPr>
      </w:pPr>
      <w:r>
        <w:rPr>
          <w:rFonts w:ascii="宋体" w:hAnsi="宋体" w:hint="eastAsia"/>
          <w:sz w:val="24"/>
        </w:rPr>
        <w:t xml:space="preserve">        </w:t>
      </w:r>
      <w:r w:rsidR="002323D5">
        <w:rPr>
          <w:rFonts w:ascii="宋体" w:hAnsi="宋体" w:hint="eastAsia"/>
          <w:sz w:val="24"/>
        </w:rPr>
        <w:t>究为例</w:t>
      </w:r>
    </w:p>
    <w:p w14:paraId="78020515" w14:textId="77777777" w:rsidR="00E44720" w:rsidRDefault="002323D5">
      <w:pPr>
        <w:spacing w:line="360" w:lineRule="auto"/>
        <w:jc w:val="left"/>
        <w:rPr>
          <w:sz w:val="24"/>
        </w:rPr>
      </w:pPr>
      <w:r>
        <w:rPr>
          <w:rFonts w:hint="eastAsia"/>
          <w:sz w:val="24"/>
        </w:rPr>
        <w:lastRenderedPageBreak/>
        <w:t>第二场</w:t>
      </w:r>
    </w:p>
    <w:p w14:paraId="0089E587" w14:textId="77777777" w:rsidR="00E44720" w:rsidRDefault="002323D5">
      <w:pPr>
        <w:adjustRightInd w:val="0"/>
        <w:snapToGrid w:val="0"/>
        <w:spacing w:line="360" w:lineRule="auto"/>
        <w:rPr>
          <w:rFonts w:ascii="宋体" w:hAnsi="宋体"/>
          <w:sz w:val="24"/>
        </w:rPr>
      </w:pPr>
      <w:r>
        <w:rPr>
          <w:rFonts w:ascii="宋体" w:hAnsi="宋体" w:hint="eastAsia"/>
          <w:sz w:val="24"/>
        </w:rPr>
        <w:t>时  间：10月10日 13:00</w:t>
      </w:r>
    </w:p>
    <w:p w14:paraId="453718ED" w14:textId="77777777" w:rsidR="00E44720" w:rsidRDefault="002323D5">
      <w:pPr>
        <w:adjustRightInd w:val="0"/>
        <w:snapToGrid w:val="0"/>
        <w:spacing w:line="360" w:lineRule="auto"/>
        <w:rPr>
          <w:rFonts w:ascii="宋体" w:hAnsi="宋体"/>
          <w:sz w:val="24"/>
        </w:rPr>
      </w:pPr>
      <w:r>
        <w:rPr>
          <w:rFonts w:ascii="宋体" w:hAnsi="宋体" w:hint="eastAsia"/>
          <w:sz w:val="24"/>
        </w:rPr>
        <w:t>地  点：闵行校区法商北楼101</w:t>
      </w:r>
    </w:p>
    <w:p w14:paraId="6DC40E5E"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15682263" w14:textId="77777777" w:rsidR="00E44720" w:rsidRDefault="002323D5">
      <w:pPr>
        <w:adjustRightInd w:val="0"/>
        <w:snapToGrid w:val="0"/>
        <w:spacing w:line="360" w:lineRule="auto"/>
        <w:rPr>
          <w:rFonts w:ascii="宋体" w:hAnsi="宋体"/>
          <w:sz w:val="24"/>
        </w:rPr>
      </w:pPr>
      <w:r>
        <w:rPr>
          <w:rFonts w:ascii="宋体" w:hAnsi="宋体" w:hint="eastAsia"/>
          <w:sz w:val="24"/>
        </w:rPr>
        <w:t>黄晨熹  社会组织吸纳残障人士就业的意愿及影响因素研究</w:t>
      </w:r>
    </w:p>
    <w:p w14:paraId="56FBFBB7" w14:textId="77777777" w:rsidR="00E44720" w:rsidRDefault="002323D5">
      <w:pPr>
        <w:adjustRightInd w:val="0"/>
        <w:snapToGrid w:val="0"/>
        <w:spacing w:line="360" w:lineRule="auto"/>
        <w:rPr>
          <w:rFonts w:ascii="宋体" w:hAnsi="宋体"/>
          <w:sz w:val="24"/>
        </w:rPr>
      </w:pPr>
      <w:r>
        <w:rPr>
          <w:rFonts w:ascii="宋体" w:hAnsi="宋体" w:hint="eastAsia"/>
          <w:sz w:val="24"/>
        </w:rPr>
        <w:t>何姗姗  新手妈妈母亲角色适应的质性研究</w:t>
      </w:r>
    </w:p>
    <w:p w14:paraId="33AFAC44" w14:textId="2419FD06" w:rsidR="00206BF7" w:rsidRDefault="002323D5">
      <w:pPr>
        <w:adjustRightInd w:val="0"/>
        <w:snapToGrid w:val="0"/>
        <w:spacing w:line="360" w:lineRule="auto"/>
        <w:rPr>
          <w:rFonts w:ascii="宋体" w:hAnsi="宋体"/>
          <w:sz w:val="24"/>
        </w:rPr>
      </w:pPr>
      <w:r>
        <w:rPr>
          <w:rFonts w:ascii="宋体" w:hAnsi="宋体" w:hint="eastAsia"/>
          <w:sz w:val="24"/>
        </w:rPr>
        <w:t>吴  同  从“非法维权”到“超法维权”：我国集体劳资矛盾的四种图景及其未来</w:t>
      </w:r>
    </w:p>
    <w:p w14:paraId="1BF48DD3" w14:textId="465E20B8" w:rsidR="00E44720" w:rsidRDefault="00206BF7">
      <w:pPr>
        <w:adjustRightInd w:val="0"/>
        <w:snapToGrid w:val="0"/>
        <w:spacing w:line="360" w:lineRule="auto"/>
        <w:rPr>
          <w:rFonts w:ascii="宋体" w:hAnsi="宋体"/>
          <w:sz w:val="24"/>
        </w:rPr>
      </w:pPr>
      <w:r>
        <w:rPr>
          <w:rFonts w:ascii="宋体" w:hAnsi="宋体" w:hint="eastAsia"/>
          <w:sz w:val="24"/>
        </w:rPr>
        <w:t xml:space="preserve">        </w:t>
      </w:r>
      <w:r w:rsidR="002323D5">
        <w:rPr>
          <w:rFonts w:ascii="宋体" w:hAnsi="宋体" w:hint="eastAsia"/>
          <w:sz w:val="24"/>
        </w:rPr>
        <w:t>趋势</w:t>
      </w:r>
    </w:p>
    <w:p w14:paraId="0FF1922D" w14:textId="77777777" w:rsidR="00E44720" w:rsidRDefault="00E44720"/>
    <w:p w14:paraId="627E3698" w14:textId="77777777" w:rsidR="004A15F1" w:rsidRDefault="004A15F1"/>
    <w:p w14:paraId="41817681" w14:textId="77777777" w:rsidR="00E44720" w:rsidRDefault="002323D5">
      <w:pPr>
        <w:pStyle w:val="1"/>
        <w:jc w:val="center"/>
        <w:rPr>
          <w:sz w:val="32"/>
          <w:szCs w:val="32"/>
        </w:rPr>
      </w:pPr>
      <w:bookmarkStart w:id="21" w:name="_Toc525747834"/>
      <w:r>
        <w:rPr>
          <w:rFonts w:hint="eastAsia"/>
          <w:sz w:val="32"/>
          <w:szCs w:val="32"/>
        </w:rPr>
        <w:t>外语学院</w:t>
      </w:r>
      <w:bookmarkEnd w:id="21"/>
    </w:p>
    <w:p w14:paraId="1EAC0882" w14:textId="77777777" w:rsidR="00E44720" w:rsidRDefault="002323D5">
      <w:pPr>
        <w:adjustRightInd w:val="0"/>
        <w:snapToGrid w:val="0"/>
        <w:spacing w:line="360" w:lineRule="auto"/>
        <w:rPr>
          <w:rFonts w:asciiTheme="minorEastAsia" w:eastAsiaTheme="minorEastAsia" w:hAnsiTheme="minorEastAsia"/>
          <w:b/>
          <w:bCs/>
          <w:sz w:val="24"/>
        </w:rPr>
      </w:pPr>
      <w:r>
        <w:rPr>
          <w:rFonts w:asciiTheme="minorEastAsia" w:eastAsiaTheme="minorEastAsia" w:hAnsiTheme="minorEastAsia" w:hint="eastAsia"/>
          <w:b/>
          <w:bCs/>
          <w:sz w:val="24"/>
        </w:rPr>
        <w:t>德语系</w:t>
      </w:r>
    </w:p>
    <w:p w14:paraId="48CF2E4E"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第一场</w:t>
      </w:r>
    </w:p>
    <w:p w14:paraId="4F304053"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时  间：10月17日  13：00</w:t>
      </w:r>
    </w:p>
    <w:p w14:paraId="09208FC4"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地  点：闵行校区外语楼333室</w:t>
      </w:r>
    </w:p>
    <w:p w14:paraId="4137FCFD"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报告人和报告题目：</w:t>
      </w:r>
    </w:p>
    <w:p w14:paraId="1BF144E3"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黄雪媛  歌德与黑塞的生命观</w:t>
      </w:r>
    </w:p>
    <w:p w14:paraId="11EC7D2D" w14:textId="77777777" w:rsidR="00E44720" w:rsidRDefault="002323D5">
      <w:pPr>
        <w:adjustRightInd w:val="0"/>
        <w:snapToGrid w:val="0"/>
        <w:spacing w:line="360" w:lineRule="auto"/>
        <w:rPr>
          <w:rFonts w:asciiTheme="minorEastAsia" w:eastAsiaTheme="minorEastAsia" w:hAnsiTheme="minorEastAsia" w:cs="Arial"/>
          <w:color w:val="000000"/>
          <w:sz w:val="24"/>
        </w:rPr>
      </w:pPr>
      <w:r>
        <w:rPr>
          <w:rFonts w:asciiTheme="minorEastAsia" w:eastAsiaTheme="minorEastAsia" w:hAnsiTheme="minorEastAsia" w:hint="eastAsia"/>
          <w:sz w:val="24"/>
        </w:rPr>
        <w:t xml:space="preserve">冯晓春  </w:t>
      </w:r>
      <w:r>
        <w:rPr>
          <w:rFonts w:asciiTheme="minorEastAsia" w:eastAsiaTheme="minorEastAsia" w:hAnsiTheme="minorEastAsia" w:cs="Arial"/>
          <w:color w:val="000000"/>
          <w:sz w:val="24"/>
        </w:rPr>
        <w:t>论德语小说《从上海出发》中的“上海叙事”</w:t>
      </w:r>
    </w:p>
    <w:p w14:paraId="388AF07A"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宋健飞  译事绝非易事</w:t>
      </w:r>
      <w:r>
        <w:rPr>
          <w:rFonts w:asciiTheme="minorEastAsia" w:eastAsiaTheme="minorEastAsia" w:hAnsiTheme="minorEastAsia"/>
          <w:sz w:val="24"/>
        </w:rPr>
        <w:t>——</w:t>
      </w:r>
      <w:r>
        <w:rPr>
          <w:rFonts w:asciiTheme="minorEastAsia" w:eastAsiaTheme="minorEastAsia" w:hAnsiTheme="minorEastAsia" w:hint="eastAsia"/>
          <w:sz w:val="24"/>
        </w:rPr>
        <w:t>漫谈德汉互译</w:t>
      </w:r>
    </w:p>
    <w:p w14:paraId="45385CF3" w14:textId="77777777" w:rsidR="00E44720" w:rsidRDefault="00E44720">
      <w:pPr>
        <w:adjustRightInd w:val="0"/>
        <w:snapToGrid w:val="0"/>
        <w:spacing w:line="360" w:lineRule="auto"/>
        <w:rPr>
          <w:rFonts w:asciiTheme="minorEastAsia" w:eastAsiaTheme="minorEastAsia" w:hAnsiTheme="minorEastAsia"/>
          <w:b/>
          <w:sz w:val="24"/>
        </w:rPr>
      </w:pPr>
    </w:p>
    <w:p w14:paraId="1E52ADF2" w14:textId="77777777" w:rsidR="00E44720" w:rsidRDefault="002323D5">
      <w:pPr>
        <w:adjustRightInd w:val="0"/>
        <w:snapToGrid w:val="0"/>
        <w:spacing w:line="360" w:lineRule="auto"/>
        <w:rPr>
          <w:rFonts w:asciiTheme="minorEastAsia" w:eastAsiaTheme="minorEastAsia" w:hAnsiTheme="minorEastAsia"/>
          <w:b/>
          <w:bCs/>
          <w:sz w:val="24"/>
        </w:rPr>
      </w:pPr>
      <w:r>
        <w:rPr>
          <w:rFonts w:asciiTheme="minorEastAsia" w:eastAsiaTheme="minorEastAsia" w:hAnsiTheme="minorEastAsia"/>
          <w:b/>
          <w:bCs/>
          <w:sz w:val="24"/>
        </w:rPr>
        <w:t>英语系</w:t>
      </w:r>
    </w:p>
    <w:p w14:paraId="64E7E452"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color w:val="000000"/>
          <w:sz w:val="24"/>
        </w:rPr>
        <w:t>第</w:t>
      </w:r>
      <w:r>
        <w:rPr>
          <w:rFonts w:asciiTheme="minorEastAsia" w:eastAsiaTheme="minorEastAsia" w:hAnsiTheme="minorEastAsia" w:hint="eastAsia"/>
          <w:color w:val="000000"/>
          <w:sz w:val="24"/>
        </w:rPr>
        <w:t>一</w:t>
      </w:r>
      <w:r>
        <w:rPr>
          <w:rFonts w:asciiTheme="minorEastAsia" w:eastAsiaTheme="minorEastAsia" w:hAnsiTheme="minorEastAsia"/>
          <w:color w:val="000000"/>
          <w:sz w:val="24"/>
        </w:rPr>
        <w:t>场</w:t>
      </w:r>
    </w:p>
    <w:p w14:paraId="2F2EFB9A"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color w:val="000000"/>
          <w:sz w:val="24"/>
        </w:rPr>
        <w:t>时</w:t>
      </w:r>
      <w:r>
        <w:rPr>
          <w:rFonts w:asciiTheme="minorEastAsia" w:eastAsiaTheme="minorEastAsia" w:hAnsiTheme="minorEastAsia" w:hint="eastAsia"/>
          <w:color w:val="000000"/>
          <w:sz w:val="24"/>
        </w:rPr>
        <w:t xml:space="preserve">  </w:t>
      </w:r>
      <w:r>
        <w:rPr>
          <w:rFonts w:asciiTheme="minorEastAsia" w:eastAsiaTheme="minorEastAsia" w:hAnsiTheme="minorEastAsia"/>
          <w:color w:val="000000"/>
          <w:sz w:val="24"/>
        </w:rPr>
        <w:t>间：10月</w:t>
      </w:r>
      <w:r>
        <w:rPr>
          <w:rFonts w:asciiTheme="minorEastAsia" w:eastAsiaTheme="minorEastAsia" w:hAnsiTheme="minorEastAsia" w:hint="eastAsia"/>
          <w:color w:val="000000"/>
          <w:sz w:val="24"/>
        </w:rPr>
        <w:t>10</w:t>
      </w:r>
      <w:r>
        <w:rPr>
          <w:rFonts w:asciiTheme="minorEastAsia" w:eastAsiaTheme="minorEastAsia" w:hAnsiTheme="minorEastAsia"/>
          <w:color w:val="000000"/>
          <w:sz w:val="24"/>
        </w:rPr>
        <w:t>日</w:t>
      </w:r>
      <w:r>
        <w:rPr>
          <w:rFonts w:asciiTheme="minorEastAsia" w:eastAsiaTheme="minorEastAsia" w:hAnsiTheme="minorEastAsia" w:hint="eastAsia"/>
          <w:color w:val="000000"/>
          <w:sz w:val="24"/>
        </w:rPr>
        <w:t xml:space="preserve">  13</w:t>
      </w:r>
      <w:r>
        <w:rPr>
          <w:rFonts w:asciiTheme="minorEastAsia" w:eastAsiaTheme="minorEastAsia" w:hAnsiTheme="minorEastAsia"/>
          <w:color w:val="000000"/>
          <w:sz w:val="24"/>
        </w:rPr>
        <w:t>：00</w:t>
      </w:r>
    </w:p>
    <w:p w14:paraId="3877064E"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sz w:val="24"/>
        </w:rPr>
        <w:t>地</w:t>
      </w:r>
      <w:r>
        <w:rPr>
          <w:rFonts w:asciiTheme="minorEastAsia" w:eastAsiaTheme="minorEastAsia" w:hAnsiTheme="minorEastAsia" w:hint="eastAsia"/>
          <w:sz w:val="24"/>
        </w:rPr>
        <w:t xml:space="preserve">  </w:t>
      </w:r>
      <w:r>
        <w:rPr>
          <w:rFonts w:asciiTheme="minorEastAsia" w:eastAsiaTheme="minorEastAsia" w:hAnsiTheme="minorEastAsia"/>
          <w:sz w:val="24"/>
        </w:rPr>
        <w:t>点：闵行校区</w:t>
      </w:r>
      <w:r>
        <w:rPr>
          <w:rFonts w:asciiTheme="minorEastAsia" w:eastAsiaTheme="minorEastAsia" w:hAnsiTheme="minorEastAsia" w:hint="eastAsia"/>
          <w:sz w:val="24"/>
        </w:rPr>
        <w:t>外语</w:t>
      </w:r>
      <w:r>
        <w:rPr>
          <w:rFonts w:asciiTheme="minorEastAsia" w:eastAsiaTheme="minorEastAsia" w:hAnsiTheme="minorEastAsia"/>
          <w:sz w:val="24"/>
        </w:rPr>
        <w:t>楼</w:t>
      </w:r>
      <w:r>
        <w:rPr>
          <w:rFonts w:asciiTheme="minorEastAsia" w:eastAsiaTheme="minorEastAsia" w:hAnsiTheme="minorEastAsia" w:hint="eastAsia"/>
          <w:sz w:val="24"/>
        </w:rPr>
        <w:t>333</w:t>
      </w:r>
      <w:r>
        <w:rPr>
          <w:rFonts w:asciiTheme="minorEastAsia" w:eastAsiaTheme="minorEastAsia" w:hAnsiTheme="minorEastAsia"/>
          <w:sz w:val="24"/>
        </w:rPr>
        <w:t>室</w:t>
      </w:r>
    </w:p>
    <w:p w14:paraId="4939C37D"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sz w:val="24"/>
        </w:rPr>
        <w:t>报告人和报告题目：</w:t>
      </w:r>
    </w:p>
    <w:p w14:paraId="480D747E" w14:textId="77777777" w:rsidR="00E44720" w:rsidRDefault="002323D5">
      <w:pPr>
        <w:adjustRightInd w:val="0"/>
        <w:snapToGrid w:val="0"/>
        <w:spacing w:line="360" w:lineRule="auto"/>
        <w:ind w:left="1274" w:hanging="1274"/>
        <w:rPr>
          <w:rFonts w:asciiTheme="minorEastAsia" w:eastAsiaTheme="minorEastAsia" w:hAnsiTheme="minorEastAsia"/>
          <w:sz w:val="24"/>
        </w:rPr>
      </w:pPr>
      <w:r>
        <w:rPr>
          <w:rFonts w:asciiTheme="minorEastAsia" w:eastAsiaTheme="minorEastAsia" w:hAnsiTheme="minorEastAsia"/>
          <w:sz w:val="24"/>
        </w:rPr>
        <w:t>陈</w:t>
      </w:r>
      <w:r>
        <w:rPr>
          <w:rFonts w:asciiTheme="minorEastAsia" w:eastAsiaTheme="minorEastAsia" w:hAnsiTheme="minorEastAsia" w:hint="eastAsia"/>
          <w:sz w:val="24"/>
        </w:rPr>
        <w:t xml:space="preserve">  </w:t>
      </w:r>
      <w:r>
        <w:rPr>
          <w:rFonts w:asciiTheme="minorEastAsia" w:eastAsiaTheme="minorEastAsia" w:hAnsiTheme="minorEastAsia"/>
          <w:sz w:val="24"/>
        </w:rPr>
        <w:t>弘</w:t>
      </w:r>
      <w:r>
        <w:rPr>
          <w:rFonts w:asciiTheme="minorEastAsia" w:eastAsiaTheme="minorEastAsia" w:hAnsiTheme="minorEastAsia" w:hint="eastAsia"/>
          <w:sz w:val="24"/>
        </w:rPr>
        <w:t xml:space="preserve">  中澳关系语境中的澳大利亚与“印太战略”</w:t>
      </w:r>
    </w:p>
    <w:p w14:paraId="473AD6B2" w14:textId="77777777" w:rsidR="00E44720" w:rsidRDefault="002323D5">
      <w:pPr>
        <w:adjustRightInd w:val="0"/>
        <w:snapToGrid w:val="0"/>
        <w:spacing w:line="360" w:lineRule="auto"/>
        <w:ind w:left="1274" w:hanging="1274"/>
        <w:rPr>
          <w:rFonts w:asciiTheme="minorEastAsia" w:eastAsiaTheme="minorEastAsia" w:hAnsiTheme="minorEastAsia"/>
          <w:sz w:val="24"/>
        </w:rPr>
      </w:pPr>
      <w:r>
        <w:rPr>
          <w:rFonts w:asciiTheme="minorEastAsia" w:eastAsiaTheme="minorEastAsia" w:hAnsiTheme="minorEastAsia"/>
          <w:sz w:val="24"/>
        </w:rPr>
        <w:t>李金彩</w:t>
      </w:r>
      <w:r>
        <w:rPr>
          <w:rFonts w:asciiTheme="minorEastAsia" w:eastAsiaTheme="minorEastAsia" w:hAnsiTheme="minorEastAsia" w:hint="eastAsia"/>
          <w:sz w:val="24"/>
        </w:rPr>
        <w:t xml:space="preserve">  直觉在语言哲学研究中的作用</w:t>
      </w:r>
    </w:p>
    <w:p w14:paraId="374B4B19" w14:textId="77777777" w:rsidR="00E44720" w:rsidRDefault="002323D5">
      <w:pPr>
        <w:adjustRightInd w:val="0"/>
        <w:snapToGrid w:val="0"/>
        <w:spacing w:line="360" w:lineRule="auto"/>
        <w:ind w:left="1274" w:hanging="1274"/>
        <w:rPr>
          <w:rFonts w:asciiTheme="minorEastAsia" w:eastAsiaTheme="minorEastAsia" w:hAnsiTheme="minorEastAsia"/>
          <w:sz w:val="24"/>
        </w:rPr>
      </w:pPr>
      <w:r>
        <w:rPr>
          <w:rFonts w:asciiTheme="minorEastAsia" w:eastAsiaTheme="minorEastAsia" w:hAnsiTheme="minorEastAsia"/>
          <w:sz w:val="24"/>
        </w:rPr>
        <w:t>张牧人</w:t>
      </w:r>
      <w:r>
        <w:rPr>
          <w:rFonts w:asciiTheme="minorEastAsia" w:eastAsiaTheme="minorEastAsia" w:hAnsiTheme="minorEastAsia" w:hint="eastAsia"/>
          <w:sz w:val="24"/>
        </w:rPr>
        <w:t xml:space="preserve">  论《亚瑟与乔治》及其电视改编中的空间与身份</w:t>
      </w:r>
    </w:p>
    <w:p w14:paraId="5AF3F989" w14:textId="77777777" w:rsidR="00E44720" w:rsidRDefault="002323D5">
      <w:pPr>
        <w:spacing w:line="360" w:lineRule="auto"/>
        <w:rPr>
          <w:rFonts w:asciiTheme="minorEastAsia" w:eastAsiaTheme="minorEastAsia" w:hAnsiTheme="minorEastAsia"/>
          <w:b/>
          <w:sz w:val="24"/>
        </w:rPr>
      </w:pPr>
      <w:r>
        <w:rPr>
          <w:rFonts w:asciiTheme="minorEastAsia" w:eastAsiaTheme="minorEastAsia" w:hAnsiTheme="minorEastAsia"/>
          <w:b/>
          <w:sz w:val="24"/>
        </w:rPr>
        <w:lastRenderedPageBreak/>
        <w:t>翻译系</w:t>
      </w:r>
    </w:p>
    <w:p w14:paraId="5CB8EBF6"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color w:val="000000"/>
          <w:sz w:val="24"/>
        </w:rPr>
        <w:t>第</w:t>
      </w:r>
      <w:r>
        <w:rPr>
          <w:rFonts w:asciiTheme="minorEastAsia" w:eastAsiaTheme="minorEastAsia" w:hAnsiTheme="minorEastAsia" w:hint="eastAsia"/>
          <w:color w:val="000000"/>
          <w:sz w:val="24"/>
        </w:rPr>
        <w:t>一</w:t>
      </w:r>
      <w:r>
        <w:rPr>
          <w:rFonts w:asciiTheme="minorEastAsia" w:eastAsiaTheme="minorEastAsia" w:hAnsiTheme="minorEastAsia"/>
          <w:color w:val="000000"/>
          <w:sz w:val="24"/>
        </w:rPr>
        <w:t>场</w:t>
      </w:r>
    </w:p>
    <w:p w14:paraId="3D412B7D"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color w:val="000000"/>
          <w:sz w:val="24"/>
        </w:rPr>
        <w:t>时</w:t>
      </w:r>
      <w:r>
        <w:rPr>
          <w:rFonts w:asciiTheme="minorEastAsia" w:eastAsiaTheme="minorEastAsia" w:hAnsiTheme="minorEastAsia" w:hint="eastAsia"/>
          <w:color w:val="000000"/>
          <w:sz w:val="24"/>
        </w:rPr>
        <w:t xml:space="preserve">  </w:t>
      </w:r>
      <w:r>
        <w:rPr>
          <w:rFonts w:asciiTheme="minorEastAsia" w:eastAsiaTheme="minorEastAsia" w:hAnsiTheme="minorEastAsia"/>
          <w:color w:val="000000"/>
          <w:sz w:val="24"/>
        </w:rPr>
        <w:t>间：10月</w:t>
      </w:r>
      <w:r>
        <w:rPr>
          <w:rFonts w:asciiTheme="minorEastAsia" w:eastAsiaTheme="minorEastAsia" w:hAnsiTheme="minorEastAsia" w:hint="eastAsia"/>
          <w:color w:val="000000"/>
          <w:sz w:val="24"/>
        </w:rPr>
        <w:t>17</w:t>
      </w:r>
      <w:r>
        <w:rPr>
          <w:rFonts w:asciiTheme="minorEastAsia" w:eastAsiaTheme="minorEastAsia" w:hAnsiTheme="minorEastAsia"/>
          <w:color w:val="000000"/>
          <w:sz w:val="24"/>
        </w:rPr>
        <w:t>日</w:t>
      </w:r>
      <w:r>
        <w:rPr>
          <w:rFonts w:asciiTheme="minorEastAsia" w:eastAsiaTheme="minorEastAsia" w:hAnsiTheme="minorEastAsia" w:hint="eastAsia"/>
          <w:color w:val="000000"/>
          <w:sz w:val="24"/>
        </w:rPr>
        <w:t xml:space="preserve">  13</w:t>
      </w:r>
      <w:r>
        <w:rPr>
          <w:rFonts w:asciiTheme="minorEastAsia" w:eastAsiaTheme="minorEastAsia" w:hAnsiTheme="minorEastAsia"/>
          <w:color w:val="000000"/>
          <w:sz w:val="24"/>
        </w:rPr>
        <w:t>：00</w:t>
      </w:r>
    </w:p>
    <w:p w14:paraId="082E1C33"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sz w:val="24"/>
        </w:rPr>
        <w:t>地</w:t>
      </w:r>
      <w:r>
        <w:rPr>
          <w:rFonts w:asciiTheme="minorEastAsia" w:eastAsiaTheme="minorEastAsia" w:hAnsiTheme="minorEastAsia" w:hint="eastAsia"/>
          <w:sz w:val="24"/>
        </w:rPr>
        <w:t xml:space="preserve">  </w:t>
      </w:r>
      <w:r>
        <w:rPr>
          <w:rFonts w:asciiTheme="minorEastAsia" w:eastAsiaTheme="minorEastAsia" w:hAnsiTheme="minorEastAsia"/>
          <w:sz w:val="24"/>
        </w:rPr>
        <w:t>点：闵行校区</w:t>
      </w:r>
      <w:r>
        <w:rPr>
          <w:rFonts w:asciiTheme="minorEastAsia" w:eastAsiaTheme="minorEastAsia" w:hAnsiTheme="minorEastAsia" w:hint="eastAsia"/>
          <w:sz w:val="24"/>
        </w:rPr>
        <w:t>第三教学楼（具体教室待定）</w:t>
      </w:r>
    </w:p>
    <w:p w14:paraId="6BFC966F"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sz w:val="24"/>
        </w:rPr>
        <w:t>报告人和报告题目：</w:t>
      </w:r>
    </w:p>
    <w:p w14:paraId="54240C38"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sz w:val="24"/>
        </w:rPr>
        <w:t>窦卫霖</w:t>
      </w:r>
      <w:r>
        <w:rPr>
          <w:rFonts w:asciiTheme="minorEastAsia" w:eastAsiaTheme="minorEastAsia" w:hAnsiTheme="minorEastAsia" w:hint="eastAsia"/>
          <w:sz w:val="24"/>
        </w:rPr>
        <w:t xml:space="preserve">  </w:t>
      </w:r>
      <w:r>
        <w:rPr>
          <w:rFonts w:asciiTheme="minorEastAsia" w:eastAsiaTheme="minorEastAsia" w:hAnsiTheme="minorEastAsia"/>
          <w:sz w:val="24"/>
        </w:rPr>
        <w:t>中国特色新词的英译和对外传播</w:t>
      </w:r>
    </w:p>
    <w:p w14:paraId="05F5AFC4"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sz w:val="24"/>
        </w:rPr>
        <w:t>张晓雪</w:t>
      </w:r>
      <w:r>
        <w:rPr>
          <w:rFonts w:asciiTheme="minorEastAsia" w:eastAsiaTheme="minorEastAsia" w:hAnsiTheme="minorEastAsia" w:hint="eastAsia"/>
          <w:sz w:val="24"/>
        </w:rPr>
        <w:t xml:space="preserve">  </w:t>
      </w:r>
      <w:r>
        <w:rPr>
          <w:rFonts w:asciiTheme="minorEastAsia" w:eastAsiaTheme="minorEastAsia" w:hAnsiTheme="minorEastAsia"/>
          <w:sz w:val="24"/>
        </w:rPr>
        <w:t>《论语》英译本海外传播效果与对策刍议</w:t>
      </w:r>
    </w:p>
    <w:p w14:paraId="3D64A980"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sz w:val="24"/>
        </w:rPr>
        <w:t>原蓉洁</w:t>
      </w:r>
      <w:r>
        <w:rPr>
          <w:rFonts w:asciiTheme="minorEastAsia" w:eastAsiaTheme="minorEastAsia" w:hAnsiTheme="minorEastAsia" w:hint="eastAsia"/>
          <w:sz w:val="24"/>
        </w:rPr>
        <w:t xml:space="preserve">  </w:t>
      </w:r>
      <w:r>
        <w:rPr>
          <w:rFonts w:asciiTheme="minorEastAsia" w:eastAsiaTheme="minorEastAsia" w:hAnsiTheme="minorEastAsia"/>
          <w:sz w:val="24"/>
        </w:rPr>
        <w:t>源语语篇结构对交替传译难度的影响研究—以英汉交传为例</w:t>
      </w:r>
    </w:p>
    <w:p w14:paraId="59C76F49" w14:textId="77777777" w:rsidR="00E44720" w:rsidRDefault="00E44720">
      <w:pPr>
        <w:adjustRightInd w:val="0"/>
        <w:snapToGrid w:val="0"/>
        <w:spacing w:line="360" w:lineRule="auto"/>
        <w:rPr>
          <w:rFonts w:asciiTheme="minorEastAsia" w:eastAsiaTheme="minorEastAsia" w:hAnsiTheme="minorEastAsia"/>
          <w:b/>
          <w:bCs/>
          <w:sz w:val="24"/>
        </w:rPr>
      </w:pPr>
    </w:p>
    <w:p w14:paraId="530530EA" w14:textId="77777777" w:rsidR="00E44720" w:rsidRDefault="002323D5">
      <w:pPr>
        <w:adjustRightInd w:val="0"/>
        <w:snapToGrid w:val="0"/>
        <w:spacing w:line="360" w:lineRule="auto"/>
        <w:rPr>
          <w:rFonts w:asciiTheme="minorEastAsia" w:eastAsiaTheme="minorEastAsia" w:hAnsiTheme="minorEastAsia"/>
          <w:b/>
          <w:bCs/>
          <w:sz w:val="24"/>
        </w:rPr>
      </w:pPr>
      <w:r>
        <w:rPr>
          <w:rFonts w:asciiTheme="minorEastAsia" w:eastAsiaTheme="minorEastAsia" w:hAnsiTheme="minorEastAsia" w:hint="eastAsia"/>
          <w:b/>
          <w:bCs/>
          <w:sz w:val="24"/>
        </w:rPr>
        <w:t>法语系</w:t>
      </w:r>
    </w:p>
    <w:p w14:paraId="09326258"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第一场</w:t>
      </w:r>
    </w:p>
    <w:p w14:paraId="6CF37B92"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时  间：11月21日  13：00-15：00</w:t>
      </w:r>
    </w:p>
    <w:p w14:paraId="53D87351"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地  点：闵行校区外语楼319室</w:t>
      </w:r>
    </w:p>
    <w:p w14:paraId="31CCDE31"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报告人和报告题目：</w:t>
      </w:r>
    </w:p>
    <w:p w14:paraId="1B74C9A1"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高  方 （南京大学外语学院法语系</w:t>
      </w:r>
      <w:r>
        <w:rPr>
          <w:rFonts w:asciiTheme="minorEastAsia" w:eastAsiaTheme="minorEastAsia" w:hAnsiTheme="minorEastAsia"/>
          <w:sz w:val="24"/>
        </w:rPr>
        <w:t>）</w:t>
      </w:r>
      <w:r>
        <w:rPr>
          <w:rFonts w:asciiTheme="minorEastAsia" w:eastAsiaTheme="minorEastAsia" w:hAnsiTheme="minorEastAsia" w:hint="eastAsia"/>
          <w:sz w:val="24"/>
        </w:rPr>
        <w:t>世界文学空间中的法国文学</w:t>
      </w:r>
    </w:p>
    <w:p w14:paraId="6A67F86E" w14:textId="77777777" w:rsidR="00E44720" w:rsidRDefault="00E44720">
      <w:pPr>
        <w:adjustRightInd w:val="0"/>
        <w:snapToGrid w:val="0"/>
        <w:spacing w:line="360" w:lineRule="auto"/>
        <w:rPr>
          <w:rFonts w:asciiTheme="minorEastAsia" w:eastAsiaTheme="minorEastAsia" w:hAnsiTheme="minorEastAsia"/>
          <w:sz w:val="24"/>
        </w:rPr>
      </w:pPr>
    </w:p>
    <w:p w14:paraId="31B29716" w14:textId="77777777" w:rsidR="00E44720" w:rsidRDefault="002323D5">
      <w:pPr>
        <w:adjustRightInd w:val="0"/>
        <w:snapToGrid w:val="0"/>
        <w:spacing w:line="360" w:lineRule="auto"/>
        <w:rPr>
          <w:rFonts w:asciiTheme="minorEastAsia" w:eastAsiaTheme="minorEastAsia" w:hAnsiTheme="minorEastAsia"/>
          <w:b/>
          <w:bCs/>
          <w:sz w:val="24"/>
        </w:rPr>
      </w:pPr>
      <w:r>
        <w:rPr>
          <w:rFonts w:asciiTheme="minorEastAsia" w:eastAsiaTheme="minorEastAsia" w:hAnsiTheme="minorEastAsia" w:hint="eastAsia"/>
          <w:b/>
          <w:bCs/>
          <w:sz w:val="24"/>
        </w:rPr>
        <w:t>大学英语教学部</w:t>
      </w:r>
    </w:p>
    <w:p w14:paraId="2B5AFBE3" w14:textId="77777777" w:rsidR="00E44720" w:rsidRDefault="002323D5">
      <w:pPr>
        <w:adjustRightInd w:val="0"/>
        <w:snapToGrid w:val="0"/>
        <w:spacing w:line="360" w:lineRule="auto"/>
        <w:rPr>
          <w:rFonts w:asciiTheme="minorEastAsia" w:eastAsiaTheme="minorEastAsia" w:hAnsiTheme="minorEastAsia"/>
          <w:bCs/>
          <w:sz w:val="24"/>
        </w:rPr>
      </w:pPr>
      <w:r>
        <w:rPr>
          <w:rFonts w:asciiTheme="minorEastAsia" w:eastAsiaTheme="minorEastAsia" w:hAnsiTheme="minorEastAsia" w:hint="eastAsia"/>
          <w:bCs/>
          <w:sz w:val="24"/>
        </w:rPr>
        <w:t>第一场</w:t>
      </w:r>
    </w:p>
    <w:p w14:paraId="5C7E0596"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时  间：10月24日  13:00</w:t>
      </w:r>
    </w:p>
    <w:p w14:paraId="69A92853"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地  点：闵行校区第一教学楼楼（具体教室待定）</w:t>
      </w:r>
    </w:p>
    <w:p w14:paraId="197CFA61"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报告人和报告题目：</w:t>
      </w:r>
    </w:p>
    <w:p w14:paraId="6A9E293D" w14:textId="77777777" w:rsidR="00E44720" w:rsidRDefault="002323D5">
      <w:pPr>
        <w:adjustRightInd w:val="0"/>
        <w:snapToGrid w:val="0"/>
        <w:spacing w:line="360" w:lineRule="auto"/>
        <w:ind w:left="420" w:hanging="420"/>
        <w:rPr>
          <w:rFonts w:asciiTheme="minorEastAsia" w:eastAsiaTheme="minorEastAsia" w:hAnsiTheme="minorEastAsia"/>
          <w:sz w:val="24"/>
        </w:rPr>
      </w:pPr>
      <w:r>
        <w:rPr>
          <w:rFonts w:asciiTheme="minorEastAsia" w:eastAsiaTheme="minorEastAsia" w:hAnsiTheme="minorEastAsia" w:hint="eastAsia"/>
          <w:sz w:val="24"/>
        </w:rPr>
        <w:t>潘卫民  将中国文化融入英语教学</w:t>
      </w:r>
    </w:p>
    <w:p w14:paraId="50A0E65F" w14:textId="77777777" w:rsidR="00E44720" w:rsidRDefault="00E44720">
      <w:pPr>
        <w:adjustRightInd w:val="0"/>
        <w:snapToGrid w:val="0"/>
        <w:spacing w:line="360" w:lineRule="auto"/>
        <w:rPr>
          <w:rFonts w:asciiTheme="minorEastAsia" w:eastAsiaTheme="minorEastAsia" w:hAnsiTheme="minorEastAsia"/>
          <w:sz w:val="24"/>
        </w:rPr>
      </w:pPr>
    </w:p>
    <w:p w14:paraId="47B2A2DA" w14:textId="77777777" w:rsidR="00E44720" w:rsidRDefault="002323D5">
      <w:pPr>
        <w:adjustRightInd w:val="0"/>
        <w:snapToGrid w:val="0"/>
        <w:spacing w:line="360" w:lineRule="auto"/>
        <w:rPr>
          <w:rFonts w:asciiTheme="minorEastAsia" w:eastAsiaTheme="minorEastAsia" w:hAnsiTheme="minorEastAsia"/>
          <w:bCs/>
          <w:sz w:val="24"/>
        </w:rPr>
      </w:pPr>
      <w:r>
        <w:rPr>
          <w:rFonts w:asciiTheme="minorEastAsia" w:eastAsiaTheme="minorEastAsia" w:hAnsiTheme="minorEastAsia" w:hint="eastAsia"/>
          <w:bCs/>
          <w:sz w:val="24"/>
        </w:rPr>
        <w:t>第二场</w:t>
      </w:r>
    </w:p>
    <w:p w14:paraId="2B1E64F5"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时  间：10月31日  13:00</w:t>
      </w:r>
    </w:p>
    <w:p w14:paraId="4813C3B9"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地  点：待定</w:t>
      </w:r>
    </w:p>
    <w:p w14:paraId="39487D4E"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2CFBDECC" w14:textId="77777777" w:rsidR="00E44720" w:rsidRDefault="002323D5">
      <w:pPr>
        <w:adjustRightInd w:val="0"/>
        <w:snapToGrid w:val="0"/>
        <w:spacing w:line="360" w:lineRule="auto"/>
        <w:rPr>
          <w:rFonts w:ascii="宋体" w:hAnsi="宋体"/>
          <w:sz w:val="24"/>
        </w:rPr>
      </w:pPr>
      <w:r>
        <w:rPr>
          <w:rFonts w:ascii="宋体" w:hAnsi="宋体" w:hint="eastAsia"/>
          <w:sz w:val="24"/>
        </w:rPr>
        <w:t>严文庆  项目教学与大学英语选修课建设</w:t>
      </w:r>
    </w:p>
    <w:p w14:paraId="559EFA32" w14:textId="77777777" w:rsidR="00E44720" w:rsidRDefault="00E44720">
      <w:pPr>
        <w:adjustRightInd w:val="0"/>
        <w:snapToGrid w:val="0"/>
        <w:spacing w:line="360" w:lineRule="auto"/>
        <w:rPr>
          <w:rFonts w:asciiTheme="minorEastAsia" w:eastAsiaTheme="minorEastAsia" w:hAnsiTheme="minorEastAsia"/>
          <w:b/>
          <w:bCs/>
          <w:sz w:val="24"/>
        </w:rPr>
      </w:pPr>
    </w:p>
    <w:p w14:paraId="4EF131F2" w14:textId="77777777" w:rsidR="00E44720" w:rsidRDefault="002323D5">
      <w:pPr>
        <w:adjustRightInd w:val="0"/>
        <w:snapToGrid w:val="0"/>
        <w:spacing w:line="360" w:lineRule="auto"/>
        <w:rPr>
          <w:rFonts w:asciiTheme="minorEastAsia" w:eastAsiaTheme="minorEastAsia" w:hAnsiTheme="minorEastAsia"/>
          <w:b/>
          <w:bCs/>
          <w:sz w:val="24"/>
        </w:rPr>
      </w:pPr>
      <w:r>
        <w:rPr>
          <w:rFonts w:asciiTheme="minorEastAsia" w:eastAsiaTheme="minorEastAsia" w:hAnsiTheme="minorEastAsia" w:hint="eastAsia"/>
          <w:b/>
          <w:bCs/>
          <w:sz w:val="24"/>
        </w:rPr>
        <w:t>日语系</w:t>
      </w:r>
    </w:p>
    <w:p w14:paraId="1615EC54"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lastRenderedPageBreak/>
        <w:t>第一场</w:t>
      </w:r>
    </w:p>
    <w:p w14:paraId="62181D11"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时  间：10月31日  13：00</w:t>
      </w:r>
    </w:p>
    <w:p w14:paraId="52200B1D"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地  点：闵行校区外语楼319室</w:t>
      </w:r>
    </w:p>
    <w:p w14:paraId="32572DA1"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报告人和报告题目：</w:t>
      </w:r>
    </w:p>
    <w:p w14:paraId="557E4803"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潘世圣  嘉纳治五郎与近代中国</w:t>
      </w:r>
    </w:p>
    <w:p w14:paraId="689D82B7"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唐  权  近世中国与日本的知识往还</w:t>
      </w:r>
    </w:p>
    <w:p w14:paraId="7DAC8855" w14:textId="77777777" w:rsidR="00E44720" w:rsidRDefault="00E44720">
      <w:pPr>
        <w:adjustRightInd w:val="0"/>
        <w:snapToGrid w:val="0"/>
        <w:spacing w:line="360" w:lineRule="auto"/>
        <w:rPr>
          <w:rFonts w:ascii="宋体" w:hAnsi="宋体"/>
          <w:sz w:val="24"/>
        </w:rPr>
      </w:pPr>
    </w:p>
    <w:p w14:paraId="5EF72D9F" w14:textId="77777777" w:rsidR="00E44720" w:rsidRDefault="00E44720">
      <w:pPr>
        <w:adjustRightInd w:val="0"/>
        <w:snapToGrid w:val="0"/>
        <w:spacing w:line="360" w:lineRule="auto"/>
        <w:rPr>
          <w:rFonts w:ascii="宋体" w:hAnsi="宋体"/>
          <w:sz w:val="24"/>
        </w:rPr>
      </w:pPr>
    </w:p>
    <w:p w14:paraId="4B9E19A2" w14:textId="77777777" w:rsidR="00E44720" w:rsidRDefault="002323D5">
      <w:pPr>
        <w:pStyle w:val="1"/>
        <w:jc w:val="center"/>
        <w:rPr>
          <w:sz w:val="32"/>
          <w:szCs w:val="32"/>
        </w:rPr>
      </w:pPr>
      <w:bookmarkStart w:id="22" w:name="_Toc525747835"/>
      <w:r>
        <w:rPr>
          <w:rFonts w:hint="eastAsia"/>
          <w:sz w:val="32"/>
          <w:szCs w:val="32"/>
        </w:rPr>
        <w:t>国际汉语文化学院</w:t>
      </w:r>
      <w:bookmarkEnd w:id="22"/>
    </w:p>
    <w:p w14:paraId="0B4A32C6" w14:textId="77777777" w:rsidR="00E44720" w:rsidRDefault="002323D5">
      <w:pPr>
        <w:spacing w:line="360" w:lineRule="auto"/>
        <w:rPr>
          <w:rFonts w:asciiTheme="minorEastAsia" w:hAnsiTheme="minorEastAsia"/>
          <w:sz w:val="24"/>
        </w:rPr>
      </w:pPr>
      <w:r>
        <w:rPr>
          <w:rFonts w:asciiTheme="minorEastAsia" w:hAnsiTheme="minorEastAsia" w:hint="eastAsia"/>
          <w:sz w:val="24"/>
        </w:rPr>
        <w:t>第一场</w:t>
      </w:r>
    </w:p>
    <w:p w14:paraId="388A7E04" w14:textId="77777777" w:rsidR="00E44720" w:rsidRDefault="002323D5">
      <w:pPr>
        <w:spacing w:line="360" w:lineRule="auto"/>
        <w:rPr>
          <w:rFonts w:asciiTheme="minorEastAsia" w:hAnsiTheme="minorEastAsia"/>
          <w:sz w:val="24"/>
        </w:rPr>
      </w:pPr>
      <w:r>
        <w:rPr>
          <w:rFonts w:asciiTheme="minorEastAsia" w:hAnsiTheme="minorEastAsia" w:hint="eastAsia"/>
          <w:sz w:val="24"/>
        </w:rPr>
        <w:t>时  间：10月10日  13:00</w:t>
      </w:r>
    </w:p>
    <w:p w14:paraId="3411401D" w14:textId="77777777" w:rsidR="00E44720" w:rsidRDefault="002323D5">
      <w:pPr>
        <w:pStyle w:val="Default"/>
        <w:spacing w:line="360" w:lineRule="auto"/>
        <w:rPr>
          <w:rFonts w:asciiTheme="minorEastAsia" w:hAnsiTheme="minorEastAsia"/>
        </w:rPr>
      </w:pPr>
      <w:r>
        <w:rPr>
          <w:rFonts w:asciiTheme="minorEastAsia" w:hAnsiTheme="minorEastAsia"/>
        </w:rPr>
        <w:t>地</w:t>
      </w:r>
      <w:r>
        <w:rPr>
          <w:rFonts w:asciiTheme="minorEastAsia" w:hAnsiTheme="minorEastAsia" w:hint="eastAsia"/>
        </w:rPr>
        <w:t xml:space="preserve">  </w:t>
      </w:r>
      <w:r>
        <w:rPr>
          <w:rFonts w:asciiTheme="minorEastAsia" w:hAnsiTheme="minorEastAsia"/>
        </w:rPr>
        <w:t>点：中山北路校区</w:t>
      </w:r>
      <w:r>
        <w:rPr>
          <w:rFonts w:asciiTheme="minorEastAsia" w:hAnsiTheme="minorEastAsia" w:hint="eastAsia"/>
        </w:rPr>
        <w:t>物理</w:t>
      </w:r>
      <w:r>
        <w:rPr>
          <w:rFonts w:asciiTheme="minorEastAsia" w:hAnsiTheme="minorEastAsia"/>
        </w:rPr>
        <w:t>楼</w:t>
      </w:r>
      <w:r>
        <w:rPr>
          <w:rFonts w:asciiTheme="minorEastAsia" w:hAnsiTheme="minorEastAsia" w:hint="eastAsia"/>
        </w:rPr>
        <w:t>一楼活动厅</w:t>
      </w:r>
    </w:p>
    <w:p w14:paraId="14D55827" w14:textId="77777777" w:rsidR="00E44720" w:rsidRDefault="002323D5">
      <w:pPr>
        <w:pStyle w:val="Default"/>
        <w:spacing w:line="360" w:lineRule="auto"/>
        <w:rPr>
          <w:rFonts w:asciiTheme="minorEastAsia" w:hAnsiTheme="minorEastAsia"/>
        </w:rPr>
      </w:pPr>
      <w:r>
        <w:rPr>
          <w:rFonts w:asciiTheme="minorEastAsia" w:hAnsiTheme="minorEastAsia"/>
        </w:rPr>
        <w:t>报告人和报告题目：</w:t>
      </w:r>
    </w:p>
    <w:p w14:paraId="57A38BCF" w14:textId="77777777" w:rsidR="00E44720" w:rsidRDefault="002323D5">
      <w:pPr>
        <w:spacing w:line="360" w:lineRule="auto"/>
        <w:rPr>
          <w:rFonts w:asciiTheme="minorEastAsia" w:hAnsiTheme="minorEastAsia"/>
          <w:sz w:val="24"/>
        </w:rPr>
      </w:pPr>
      <w:r>
        <w:rPr>
          <w:rFonts w:asciiTheme="minorEastAsia" w:hAnsiTheme="minorEastAsia" w:hint="eastAsia"/>
          <w:sz w:val="24"/>
        </w:rPr>
        <w:t>叶  军  国际汉语教师教育的发展轨迹</w:t>
      </w:r>
    </w:p>
    <w:p w14:paraId="38377484" w14:textId="77777777" w:rsidR="00E44720" w:rsidRDefault="00E44720">
      <w:pPr>
        <w:spacing w:line="360" w:lineRule="auto"/>
        <w:rPr>
          <w:rFonts w:asciiTheme="minorEastAsia" w:hAnsiTheme="minorEastAsia"/>
          <w:sz w:val="24"/>
        </w:rPr>
      </w:pPr>
    </w:p>
    <w:p w14:paraId="427DD082" w14:textId="77777777" w:rsidR="00E44720" w:rsidRDefault="002323D5">
      <w:pPr>
        <w:spacing w:line="360" w:lineRule="auto"/>
        <w:rPr>
          <w:rFonts w:asciiTheme="minorEastAsia" w:hAnsiTheme="minorEastAsia"/>
          <w:sz w:val="24"/>
        </w:rPr>
      </w:pPr>
      <w:r>
        <w:rPr>
          <w:rFonts w:asciiTheme="minorEastAsia" w:hAnsiTheme="minorEastAsia" w:hint="eastAsia"/>
          <w:sz w:val="24"/>
        </w:rPr>
        <w:t>第二场</w:t>
      </w:r>
    </w:p>
    <w:p w14:paraId="6FB4DBEC" w14:textId="77777777" w:rsidR="00E44720" w:rsidRDefault="002323D5">
      <w:pPr>
        <w:spacing w:line="360" w:lineRule="auto"/>
        <w:rPr>
          <w:rFonts w:asciiTheme="minorEastAsia" w:hAnsiTheme="minorEastAsia"/>
          <w:sz w:val="24"/>
        </w:rPr>
      </w:pPr>
      <w:r>
        <w:rPr>
          <w:rFonts w:asciiTheme="minorEastAsia" w:hAnsiTheme="minorEastAsia" w:hint="eastAsia"/>
          <w:sz w:val="24"/>
        </w:rPr>
        <w:t>时  间：10月17日  13:00</w:t>
      </w:r>
    </w:p>
    <w:p w14:paraId="0865DEA1" w14:textId="77777777" w:rsidR="00E44720" w:rsidRDefault="002323D5">
      <w:pPr>
        <w:pStyle w:val="Default"/>
        <w:spacing w:line="360" w:lineRule="auto"/>
        <w:rPr>
          <w:rFonts w:asciiTheme="minorEastAsia" w:hAnsiTheme="minorEastAsia"/>
        </w:rPr>
      </w:pPr>
      <w:r>
        <w:rPr>
          <w:rFonts w:asciiTheme="minorEastAsia" w:hAnsiTheme="minorEastAsia"/>
        </w:rPr>
        <w:t>地</w:t>
      </w:r>
      <w:r>
        <w:rPr>
          <w:rFonts w:asciiTheme="minorEastAsia" w:hAnsiTheme="minorEastAsia" w:hint="eastAsia"/>
        </w:rPr>
        <w:t xml:space="preserve">  </w:t>
      </w:r>
      <w:r>
        <w:rPr>
          <w:rFonts w:asciiTheme="minorEastAsia" w:hAnsiTheme="minorEastAsia"/>
        </w:rPr>
        <w:t>点：中山北路校区国际汉语教学楼118</w:t>
      </w:r>
    </w:p>
    <w:p w14:paraId="471A7D8F" w14:textId="77777777" w:rsidR="00E44720" w:rsidRDefault="002323D5">
      <w:pPr>
        <w:pStyle w:val="Default"/>
        <w:spacing w:line="360" w:lineRule="auto"/>
        <w:rPr>
          <w:rFonts w:asciiTheme="minorEastAsia" w:hAnsiTheme="minorEastAsia"/>
        </w:rPr>
      </w:pPr>
      <w:r>
        <w:rPr>
          <w:rFonts w:asciiTheme="minorEastAsia" w:hAnsiTheme="minorEastAsia"/>
        </w:rPr>
        <w:t>报告人和报告题目：</w:t>
      </w:r>
    </w:p>
    <w:p w14:paraId="5E4FC431" w14:textId="77777777" w:rsidR="00E44720" w:rsidRDefault="002323D5">
      <w:pPr>
        <w:spacing w:line="360" w:lineRule="auto"/>
        <w:rPr>
          <w:rFonts w:asciiTheme="minorEastAsia" w:hAnsiTheme="minorEastAsia"/>
          <w:sz w:val="24"/>
        </w:rPr>
      </w:pPr>
      <w:r>
        <w:rPr>
          <w:rFonts w:asciiTheme="minorEastAsia" w:hAnsiTheme="minorEastAsia" w:hint="eastAsia"/>
          <w:sz w:val="24"/>
        </w:rPr>
        <w:t>蒋向艳  中西文化交流与海外汉学的源起</w:t>
      </w:r>
    </w:p>
    <w:p w14:paraId="3526858F" w14:textId="77777777" w:rsidR="00E44720" w:rsidRDefault="00E44720">
      <w:pPr>
        <w:spacing w:line="360" w:lineRule="auto"/>
        <w:rPr>
          <w:rFonts w:asciiTheme="minorEastAsia" w:hAnsiTheme="minorEastAsia"/>
          <w:sz w:val="24"/>
        </w:rPr>
      </w:pPr>
    </w:p>
    <w:p w14:paraId="21DE9F29" w14:textId="77777777" w:rsidR="00E44720" w:rsidRDefault="002323D5">
      <w:pPr>
        <w:spacing w:line="360" w:lineRule="auto"/>
        <w:rPr>
          <w:rFonts w:asciiTheme="minorEastAsia" w:hAnsiTheme="minorEastAsia"/>
          <w:sz w:val="24"/>
        </w:rPr>
      </w:pPr>
      <w:r>
        <w:rPr>
          <w:rFonts w:asciiTheme="minorEastAsia" w:hAnsiTheme="minorEastAsia" w:hint="eastAsia"/>
          <w:sz w:val="24"/>
        </w:rPr>
        <w:t>第三场</w:t>
      </w:r>
    </w:p>
    <w:p w14:paraId="748CA40F" w14:textId="77777777" w:rsidR="00E44720" w:rsidRDefault="002323D5">
      <w:pPr>
        <w:spacing w:line="360" w:lineRule="auto"/>
        <w:rPr>
          <w:rFonts w:asciiTheme="minorEastAsia" w:hAnsiTheme="minorEastAsia"/>
          <w:sz w:val="24"/>
        </w:rPr>
      </w:pPr>
      <w:r>
        <w:rPr>
          <w:rFonts w:asciiTheme="minorEastAsia" w:hAnsiTheme="minorEastAsia" w:hint="eastAsia"/>
          <w:sz w:val="24"/>
        </w:rPr>
        <w:t>时  间：10月18日  13:30</w:t>
      </w:r>
    </w:p>
    <w:p w14:paraId="527ECE2E" w14:textId="77777777" w:rsidR="00E44720" w:rsidRDefault="002323D5">
      <w:pPr>
        <w:pStyle w:val="Default"/>
        <w:spacing w:line="360" w:lineRule="auto"/>
        <w:rPr>
          <w:rFonts w:asciiTheme="minorEastAsia" w:hAnsiTheme="minorEastAsia"/>
        </w:rPr>
      </w:pPr>
      <w:r>
        <w:rPr>
          <w:rFonts w:asciiTheme="minorEastAsia" w:hAnsiTheme="minorEastAsia"/>
        </w:rPr>
        <w:t>地</w:t>
      </w:r>
      <w:r>
        <w:rPr>
          <w:rFonts w:asciiTheme="minorEastAsia" w:hAnsiTheme="minorEastAsia" w:hint="eastAsia"/>
        </w:rPr>
        <w:t xml:space="preserve">  </w:t>
      </w:r>
      <w:r>
        <w:rPr>
          <w:rFonts w:asciiTheme="minorEastAsia" w:hAnsiTheme="minorEastAsia"/>
        </w:rPr>
        <w:t>点：中山北路校区</w:t>
      </w:r>
      <w:r>
        <w:rPr>
          <w:rFonts w:asciiTheme="minorEastAsia" w:hAnsiTheme="minorEastAsia" w:hint="eastAsia"/>
        </w:rPr>
        <w:t>物理楼301</w:t>
      </w:r>
    </w:p>
    <w:p w14:paraId="65B8A8EE" w14:textId="77777777" w:rsidR="00E44720" w:rsidRDefault="002323D5">
      <w:pPr>
        <w:pStyle w:val="Default"/>
        <w:spacing w:line="360" w:lineRule="auto"/>
        <w:rPr>
          <w:rFonts w:asciiTheme="minorEastAsia" w:hAnsiTheme="minorEastAsia"/>
        </w:rPr>
      </w:pPr>
      <w:r>
        <w:rPr>
          <w:rFonts w:asciiTheme="minorEastAsia" w:hAnsiTheme="minorEastAsia"/>
        </w:rPr>
        <w:t>报告人和报告题目：</w:t>
      </w:r>
    </w:p>
    <w:p w14:paraId="783593B7" w14:textId="77777777" w:rsidR="00E44720" w:rsidRDefault="002323D5">
      <w:pPr>
        <w:spacing w:line="360" w:lineRule="auto"/>
        <w:rPr>
          <w:rFonts w:asciiTheme="minorEastAsia" w:hAnsiTheme="minorEastAsia"/>
          <w:sz w:val="24"/>
        </w:rPr>
      </w:pPr>
      <w:r>
        <w:rPr>
          <w:rFonts w:asciiTheme="minorEastAsia" w:hAnsiTheme="minorEastAsia" w:hint="eastAsia"/>
          <w:sz w:val="24"/>
        </w:rPr>
        <w:t>祁  峰  疑问和焦点如何互动？</w:t>
      </w:r>
    </w:p>
    <w:p w14:paraId="3A70CAD8" w14:textId="77777777" w:rsidR="00E44720" w:rsidRDefault="00E44720">
      <w:pPr>
        <w:spacing w:line="360" w:lineRule="auto"/>
        <w:rPr>
          <w:rFonts w:asciiTheme="minorEastAsia" w:hAnsiTheme="minorEastAsia"/>
          <w:sz w:val="24"/>
        </w:rPr>
      </w:pPr>
    </w:p>
    <w:p w14:paraId="14228196" w14:textId="77777777" w:rsidR="00E44720" w:rsidRDefault="002323D5">
      <w:pPr>
        <w:spacing w:line="360" w:lineRule="auto"/>
        <w:rPr>
          <w:rFonts w:asciiTheme="minorEastAsia" w:hAnsiTheme="minorEastAsia"/>
          <w:sz w:val="24"/>
        </w:rPr>
      </w:pPr>
      <w:r>
        <w:rPr>
          <w:rFonts w:asciiTheme="minorEastAsia" w:hAnsiTheme="minorEastAsia" w:hint="eastAsia"/>
          <w:sz w:val="24"/>
        </w:rPr>
        <w:lastRenderedPageBreak/>
        <w:t>第四场</w:t>
      </w:r>
    </w:p>
    <w:p w14:paraId="0AD2050D" w14:textId="77777777" w:rsidR="00E44720" w:rsidRDefault="002323D5">
      <w:pPr>
        <w:spacing w:line="360" w:lineRule="auto"/>
        <w:rPr>
          <w:rFonts w:asciiTheme="minorEastAsia" w:hAnsiTheme="minorEastAsia"/>
          <w:sz w:val="24"/>
        </w:rPr>
      </w:pPr>
      <w:r>
        <w:rPr>
          <w:rFonts w:asciiTheme="minorEastAsia" w:hAnsiTheme="minorEastAsia" w:hint="eastAsia"/>
          <w:sz w:val="24"/>
        </w:rPr>
        <w:t>时  间：10月24日  13:00</w:t>
      </w:r>
    </w:p>
    <w:p w14:paraId="361887FC" w14:textId="77777777" w:rsidR="00E44720" w:rsidRDefault="002323D5">
      <w:pPr>
        <w:pStyle w:val="Default"/>
        <w:spacing w:line="360" w:lineRule="auto"/>
        <w:rPr>
          <w:rFonts w:asciiTheme="minorEastAsia" w:hAnsiTheme="minorEastAsia"/>
        </w:rPr>
      </w:pPr>
      <w:r>
        <w:rPr>
          <w:rFonts w:asciiTheme="minorEastAsia" w:hAnsiTheme="minorEastAsia"/>
        </w:rPr>
        <w:t>地</w:t>
      </w:r>
      <w:r>
        <w:rPr>
          <w:rFonts w:asciiTheme="minorEastAsia" w:hAnsiTheme="minorEastAsia" w:hint="eastAsia"/>
        </w:rPr>
        <w:t xml:space="preserve">  </w:t>
      </w:r>
      <w:r>
        <w:rPr>
          <w:rFonts w:asciiTheme="minorEastAsia" w:hAnsiTheme="minorEastAsia"/>
        </w:rPr>
        <w:t>点：中山北路校区国际汉语教学楼118</w:t>
      </w:r>
    </w:p>
    <w:p w14:paraId="6625943A" w14:textId="77777777" w:rsidR="00E44720" w:rsidRDefault="002323D5">
      <w:pPr>
        <w:pStyle w:val="Default"/>
        <w:spacing w:line="360" w:lineRule="auto"/>
        <w:rPr>
          <w:rFonts w:asciiTheme="minorEastAsia" w:hAnsiTheme="minorEastAsia"/>
        </w:rPr>
      </w:pPr>
      <w:r>
        <w:rPr>
          <w:rFonts w:asciiTheme="minorEastAsia" w:hAnsiTheme="minorEastAsia"/>
        </w:rPr>
        <w:t>报告人和报告题目：</w:t>
      </w:r>
    </w:p>
    <w:p w14:paraId="4AB4726D" w14:textId="77777777" w:rsidR="00E44720" w:rsidRDefault="002323D5">
      <w:pPr>
        <w:spacing w:line="360" w:lineRule="auto"/>
        <w:rPr>
          <w:rFonts w:asciiTheme="minorEastAsia" w:hAnsiTheme="minorEastAsia"/>
          <w:sz w:val="24"/>
        </w:rPr>
      </w:pPr>
      <w:r>
        <w:rPr>
          <w:rFonts w:asciiTheme="minorEastAsia" w:hAnsiTheme="minorEastAsia" w:hint="eastAsia"/>
          <w:sz w:val="24"/>
        </w:rPr>
        <w:t>成  玮  黄侃《文心雕龙札记》与新文化运动关系发微</w:t>
      </w:r>
    </w:p>
    <w:p w14:paraId="07969505" w14:textId="77777777" w:rsidR="00E44720" w:rsidRDefault="00E44720">
      <w:pPr>
        <w:spacing w:line="360" w:lineRule="auto"/>
        <w:rPr>
          <w:rFonts w:asciiTheme="minorEastAsia" w:hAnsiTheme="minorEastAsia"/>
          <w:sz w:val="24"/>
        </w:rPr>
      </w:pPr>
    </w:p>
    <w:p w14:paraId="36DF96FE" w14:textId="77777777" w:rsidR="00E44720" w:rsidRDefault="002323D5">
      <w:pPr>
        <w:spacing w:line="360" w:lineRule="auto"/>
        <w:rPr>
          <w:rFonts w:asciiTheme="minorEastAsia" w:hAnsiTheme="minorEastAsia"/>
          <w:sz w:val="24"/>
        </w:rPr>
      </w:pPr>
      <w:r>
        <w:rPr>
          <w:rFonts w:asciiTheme="minorEastAsia" w:hAnsiTheme="minorEastAsia" w:hint="eastAsia"/>
          <w:sz w:val="24"/>
        </w:rPr>
        <w:t>第五场</w:t>
      </w:r>
    </w:p>
    <w:p w14:paraId="3AB04E43" w14:textId="77777777" w:rsidR="00E44720" w:rsidRDefault="002323D5">
      <w:pPr>
        <w:spacing w:line="360" w:lineRule="auto"/>
        <w:rPr>
          <w:rFonts w:asciiTheme="minorEastAsia" w:hAnsiTheme="minorEastAsia"/>
          <w:sz w:val="24"/>
        </w:rPr>
      </w:pPr>
      <w:r>
        <w:rPr>
          <w:rFonts w:asciiTheme="minorEastAsia" w:hAnsiTheme="minorEastAsia" w:hint="eastAsia"/>
          <w:sz w:val="24"/>
        </w:rPr>
        <w:t>时  间：10月29日  14:00</w:t>
      </w:r>
    </w:p>
    <w:p w14:paraId="18B73ED4" w14:textId="77777777" w:rsidR="00E44720" w:rsidRDefault="002323D5">
      <w:pPr>
        <w:pStyle w:val="Default"/>
        <w:spacing w:line="360" w:lineRule="auto"/>
        <w:rPr>
          <w:rFonts w:asciiTheme="minorEastAsia" w:hAnsiTheme="minorEastAsia"/>
        </w:rPr>
      </w:pPr>
      <w:r>
        <w:rPr>
          <w:rFonts w:asciiTheme="minorEastAsia" w:hAnsiTheme="minorEastAsia"/>
        </w:rPr>
        <w:t>地</w:t>
      </w:r>
      <w:r>
        <w:rPr>
          <w:rFonts w:asciiTheme="minorEastAsia" w:hAnsiTheme="minorEastAsia" w:hint="eastAsia"/>
        </w:rPr>
        <w:t xml:space="preserve">  </w:t>
      </w:r>
      <w:r>
        <w:rPr>
          <w:rFonts w:asciiTheme="minorEastAsia" w:hAnsiTheme="minorEastAsia"/>
        </w:rPr>
        <w:t>点：中山北路校区</w:t>
      </w:r>
      <w:r>
        <w:rPr>
          <w:rFonts w:asciiTheme="minorEastAsia" w:hAnsiTheme="minorEastAsia" w:hint="eastAsia"/>
        </w:rPr>
        <w:t>物理楼301</w:t>
      </w:r>
    </w:p>
    <w:p w14:paraId="48F2005D" w14:textId="77777777" w:rsidR="00E44720" w:rsidRDefault="002323D5">
      <w:pPr>
        <w:pStyle w:val="Default"/>
        <w:spacing w:line="360" w:lineRule="auto"/>
        <w:rPr>
          <w:rFonts w:asciiTheme="minorEastAsia" w:hAnsiTheme="minorEastAsia"/>
        </w:rPr>
      </w:pPr>
      <w:r>
        <w:rPr>
          <w:rFonts w:asciiTheme="minorEastAsia" w:hAnsiTheme="minorEastAsia"/>
        </w:rPr>
        <w:t>报告人和报告题目：</w:t>
      </w:r>
    </w:p>
    <w:p w14:paraId="0704D637" w14:textId="77777777" w:rsidR="00E44720" w:rsidRDefault="002323D5">
      <w:pPr>
        <w:spacing w:line="360" w:lineRule="auto"/>
        <w:rPr>
          <w:rFonts w:asciiTheme="minorEastAsia" w:hAnsiTheme="minorEastAsia"/>
          <w:color w:val="000000"/>
          <w:sz w:val="24"/>
        </w:rPr>
      </w:pPr>
      <w:r>
        <w:rPr>
          <w:rFonts w:asciiTheme="minorEastAsia" w:hAnsiTheme="minorEastAsia" w:hint="eastAsia"/>
          <w:sz w:val="24"/>
        </w:rPr>
        <w:t xml:space="preserve">朱晓农  </w:t>
      </w:r>
      <w:r>
        <w:rPr>
          <w:rFonts w:asciiTheme="minorEastAsia" w:hAnsiTheme="minorEastAsia"/>
          <w:color w:val="000000"/>
          <w:sz w:val="24"/>
        </w:rPr>
        <w:t>演化声调学：认识论、方法论、类型学基础</w:t>
      </w:r>
    </w:p>
    <w:p w14:paraId="5F9ABB12" w14:textId="77777777" w:rsidR="00E44720" w:rsidRDefault="00E44720">
      <w:pPr>
        <w:spacing w:line="360" w:lineRule="auto"/>
        <w:rPr>
          <w:rFonts w:asciiTheme="minorEastAsia" w:hAnsiTheme="minorEastAsia"/>
          <w:sz w:val="24"/>
        </w:rPr>
      </w:pPr>
    </w:p>
    <w:p w14:paraId="4E077921" w14:textId="77777777" w:rsidR="00E44720" w:rsidRDefault="00E44720">
      <w:pPr>
        <w:spacing w:line="360" w:lineRule="auto"/>
        <w:rPr>
          <w:rFonts w:asciiTheme="minorEastAsia" w:hAnsiTheme="minorEastAsia"/>
          <w:sz w:val="24"/>
        </w:rPr>
      </w:pPr>
    </w:p>
    <w:p w14:paraId="0FBECDCB" w14:textId="77777777" w:rsidR="00E44720" w:rsidRDefault="002323D5">
      <w:pPr>
        <w:pStyle w:val="1"/>
        <w:jc w:val="center"/>
        <w:rPr>
          <w:sz w:val="32"/>
          <w:szCs w:val="32"/>
        </w:rPr>
      </w:pPr>
      <w:bookmarkStart w:id="23" w:name="_Toc525747836"/>
      <w:r>
        <w:rPr>
          <w:rFonts w:hint="eastAsia"/>
          <w:sz w:val="32"/>
          <w:szCs w:val="32"/>
        </w:rPr>
        <w:t>心理与认知科学学院</w:t>
      </w:r>
      <w:bookmarkEnd w:id="23"/>
    </w:p>
    <w:p w14:paraId="25E9A051"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第一场</w:t>
      </w:r>
    </w:p>
    <w:p w14:paraId="0EB8066A"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时  间：10月26日  8：30</w:t>
      </w:r>
    </w:p>
    <w:p w14:paraId="44DAD2D2" w14:textId="77777777" w:rsidR="00E44720" w:rsidRDefault="002323D5">
      <w:pPr>
        <w:adjustRightInd w:val="0"/>
        <w:snapToGrid w:val="0"/>
        <w:spacing w:line="360" w:lineRule="auto"/>
        <w:rPr>
          <w:rFonts w:ascii="宋体" w:hAnsi="宋体"/>
          <w:sz w:val="24"/>
        </w:rPr>
      </w:pPr>
      <w:r>
        <w:rPr>
          <w:rFonts w:ascii="宋体" w:hAnsi="宋体" w:hint="eastAsia"/>
          <w:sz w:val="24"/>
        </w:rPr>
        <w:t>地  点：中山北路校区俊秀楼223室</w:t>
      </w:r>
    </w:p>
    <w:p w14:paraId="19D6929D"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57C36015" w14:textId="77777777" w:rsidR="00E44720" w:rsidRDefault="002323D5">
      <w:pPr>
        <w:adjustRightInd w:val="0"/>
        <w:snapToGrid w:val="0"/>
        <w:spacing w:line="360" w:lineRule="auto"/>
        <w:rPr>
          <w:rFonts w:ascii="宋体" w:hAnsi="宋体"/>
          <w:sz w:val="24"/>
        </w:rPr>
      </w:pPr>
      <w:r>
        <w:rPr>
          <w:rFonts w:ascii="宋体" w:hAnsi="宋体" w:hint="eastAsia"/>
          <w:sz w:val="24"/>
        </w:rPr>
        <w:t>刘  帅  奖赏与动机：享乐性摄食的神经基础</w:t>
      </w:r>
    </w:p>
    <w:p w14:paraId="7D49F7AB" w14:textId="77777777" w:rsidR="00E44720" w:rsidRDefault="002323D5">
      <w:pPr>
        <w:adjustRightInd w:val="0"/>
        <w:snapToGrid w:val="0"/>
        <w:spacing w:line="360" w:lineRule="auto"/>
        <w:rPr>
          <w:rFonts w:ascii="宋体" w:hAnsi="宋体"/>
          <w:sz w:val="24"/>
        </w:rPr>
      </w:pPr>
      <w:r>
        <w:rPr>
          <w:rFonts w:ascii="宋体" w:hAnsi="宋体" w:hint="eastAsia"/>
          <w:sz w:val="24"/>
        </w:rPr>
        <w:t>蒯曙光  3D空间里的物体交互：人类如何更快在虚拟空间移动物体</w:t>
      </w:r>
    </w:p>
    <w:p w14:paraId="19AF467F" w14:textId="77777777" w:rsidR="00E44720" w:rsidRDefault="002323D5">
      <w:pPr>
        <w:adjustRightInd w:val="0"/>
        <w:snapToGrid w:val="0"/>
        <w:spacing w:line="360" w:lineRule="auto"/>
        <w:rPr>
          <w:rFonts w:ascii="宋体" w:hAnsi="宋体"/>
          <w:sz w:val="24"/>
        </w:rPr>
      </w:pPr>
      <w:r>
        <w:rPr>
          <w:rFonts w:ascii="宋体" w:hAnsi="宋体" w:hint="eastAsia"/>
          <w:sz w:val="24"/>
        </w:rPr>
        <w:t>陆静怡  人际安全感与风险偏好</w:t>
      </w:r>
    </w:p>
    <w:p w14:paraId="743034D9" w14:textId="77777777" w:rsidR="00E44720" w:rsidRDefault="002323D5">
      <w:pPr>
        <w:adjustRightInd w:val="0"/>
        <w:snapToGrid w:val="0"/>
        <w:spacing w:line="360" w:lineRule="auto"/>
        <w:rPr>
          <w:rFonts w:ascii="宋体" w:hAnsi="宋体"/>
          <w:sz w:val="24"/>
        </w:rPr>
      </w:pPr>
      <w:r>
        <w:rPr>
          <w:rFonts w:ascii="宋体" w:hAnsi="宋体" w:hint="eastAsia"/>
          <w:sz w:val="24"/>
        </w:rPr>
        <w:t>王  彦  自我控制损耗对道德行为的影响</w:t>
      </w:r>
    </w:p>
    <w:p w14:paraId="70B1174B" w14:textId="1A78C2E6" w:rsidR="008700C3" w:rsidRDefault="002323D5">
      <w:pPr>
        <w:adjustRightInd w:val="0"/>
        <w:snapToGrid w:val="0"/>
        <w:spacing w:line="360" w:lineRule="auto"/>
        <w:rPr>
          <w:rFonts w:ascii="宋体" w:hAnsi="宋体"/>
          <w:sz w:val="24"/>
        </w:rPr>
      </w:pPr>
      <w:r>
        <w:rPr>
          <w:rFonts w:ascii="宋体" w:hAnsi="宋体" w:hint="eastAsia"/>
          <w:sz w:val="24"/>
        </w:rPr>
        <w:t xml:space="preserve">王一集  Intergenerational transmission of depressive symptoms: The role of </w:t>
      </w:r>
    </w:p>
    <w:p w14:paraId="78686A4E" w14:textId="2A946879" w:rsidR="00E44720" w:rsidRDefault="008700C3">
      <w:pPr>
        <w:adjustRightInd w:val="0"/>
        <w:snapToGrid w:val="0"/>
        <w:spacing w:line="360" w:lineRule="auto"/>
        <w:rPr>
          <w:rFonts w:ascii="宋体" w:hAnsi="宋体"/>
          <w:sz w:val="24"/>
        </w:rPr>
      </w:pPr>
      <w:r>
        <w:rPr>
          <w:rFonts w:ascii="宋体" w:hAnsi="宋体" w:hint="eastAsia"/>
          <w:sz w:val="24"/>
        </w:rPr>
        <w:t xml:space="preserve">        </w:t>
      </w:r>
      <w:proofErr w:type="gramStart"/>
      <w:r w:rsidR="002323D5">
        <w:rPr>
          <w:rFonts w:ascii="宋体" w:hAnsi="宋体" w:hint="eastAsia"/>
          <w:sz w:val="24"/>
        </w:rPr>
        <w:t>parental</w:t>
      </w:r>
      <w:proofErr w:type="gramEnd"/>
      <w:r w:rsidR="002323D5">
        <w:rPr>
          <w:rFonts w:ascii="宋体" w:hAnsi="宋体" w:hint="eastAsia"/>
          <w:sz w:val="24"/>
        </w:rPr>
        <w:t xml:space="preserve"> negative perceptions and behaviors.</w:t>
      </w:r>
    </w:p>
    <w:p w14:paraId="58C32DBE" w14:textId="77777777" w:rsidR="00E44720" w:rsidRDefault="002323D5">
      <w:pPr>
        <w:adjustRightInd w:val="0"/>
        <w:snapToGrid w:val="0"/>
        <w:spacing w:line="360" w:lineRule="auto"/>
        <w:rPr>
          <w:rFonts w:ascii="宋体" w:hAnsi="宋体"/>
          <w:sz w:val="24"/>
        </w:rPr>
      </w:pPr>
      <w:r>
        <w:rPr>
          <w:rFonts w:ascii="宋体" w:hAnsi="宋体" w:hint="eastAsia"/>
          <w:sz w:val="24"/>
        </w:rPr>
        <w:t>李世佳  应激反应的基因和人格个体差异及其与精神疾病的关联</w:t>
      </w:r>
    </w:p>
    <w:p w14:paraId="52BEB228" w14:textId="77777777" w:rsidR="00E44720" w:rsidRDefault="002323D5">
      <w:pPr>
        <w:adjustRightInd w:val="0"/>
        <w:snapToGrid w:val="0"/>
        <w:spacing w:line="360" w:lineRule="auto"/>
        <w:rPr>
          <w:rFonts w:ascii="宋体" w:hAnsi="宋体"/>
          <w:sz w:val="24"/>
        </w:rPr>
      </w:pPr>
      <w:r>
        <w:rPr>
          <w:rFonts w:ascii="宋体" w:hAnsi="宋体" w:hint="eastAsia"/>
          <w:sz w:val="24"/>
        </w:rPr>
        <w:t>王弘毅  面孔的社会认知：潜在维度和影响因素</w:t>
      </w:r>
    </w:p>
    <w:p w14:paraId="78C58417" w14:textId="2D1AED5C" w:rsidR="00E44720" w:rsidRDefault="002323D5">
      <w:pPr>
        <w:adjustRightInd w:val="0"/>
        <w:snapToGrid w:val="0"/>
        <w:spacing w:line="360" w:lineRule="auto"/>
        <w:rPr>
          <w:rFonts w:ascii="宋体" w:hAnsi="宋体"/>
          <w:sz w:val="24"/>
        </w:rPr>
      </w:pPr>
      <w:r>
        <w:rPr>
          <w:rFonts w:ascii="宋体" w:hAnsi="宋体" w:hint="eastAsia"/>
          <w:sz w:val="24"/>
        </w:rPr>
        <w:t>林立甲 Learning and engagement: From cognitive load theory to ICAP framework</w:t>
      </w:r>
    </w:p>
    <w:p w14:paraId="4C696535" w14:textId="77777777" w:rsidR="00E44720" w:rsidRDefault="002323D5">
      <w:pPr>
        <w:pStyle w:val="1"/>
        <w:jc w:val="center"/>
        <w:rPr>
          <w:sz w:val="32"/>
          <w:szCs w:val="32"/>
        </w:rPr>
      </w:pPr>
      <w:bookmarkStart w:id="24" w:name="_Toc525747837"/>
      <w:r>
        <w:rPr>
          <w:rFonts w:hint="eastAsia"/>
          <w:sz w:val="32"/>
          <w:szCs w:val="32"/>
        </w:rPr>
        <w:lastRenderedPageBreak/>
        <w:t>体育与健康学院</w:t>
      </w:r>
      <w:bookmarkEnd w:id="24"/>
    </w:p>
    <w:p w14:paraId="025C9007" w14:textId="77777777" w:rsidR="00E44720" w:rsidRDefault="002323D5">
      <w:pPr>
        <w:adjustRightInd w:val="0"/>
        <w:snapToGrid w:val="0"/>
        <w:spacing w:line="360" w:lineRule="auto"/>
        <w:rPr>
          <w:rFonts w:asciiTheme="minorEastAsia" w:eastAsiaTheme="minorEastAsia" w:hAnsiTheme="minorEastAsia"/>
          <w:bCs/>
          <w:sz w:val="24"/>
        </w:rPr>
      </w:pPr>
      <w:r>
        <w:rPr>
          <w:rFonts w:asciiTheme="minorEastAsia" w:eastAsiaTheme="minorEastAsia" w:hAnsiTheme="minorEastAsia" w:hint="eastAsia"/>
          <w:bCs/>
          <w:sz w:val="24"/>
        </w:rPr>
        <w:t>第一场</w:t>
      </w:r>
    </w:p>
    <w:p w14:paraId="340E13FE"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时  间：10月17日  13：00</w:t>
      </w:r>
    </w:p>
    <w:p w14:paraId="1B21BAA4"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地  点：闵行校区体育与健康学院二楼报告厅</w:t>
      </w:r>
    </w:p>
    <w:p w14:paraId="7801D501"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报告人和报告题目：</w:t>
      </w:r>
    </w:p>
    <w:p w14:paraId="795586BD"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董  毅  视黑质在抑郁症中的作用</w:t>
      </w:r>
    </w:p>
    <w:p w14:paraId="611EF8C5"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张  喆  Fis1调控骨骼肌线粒体质量的作用机制</w:t>
      </w:r>
    </w:p>
    <w:p w14:paraId="7C3A7DFF"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刘桦楠  基于比赛实战情境的足球教学内容体系创新构建</w:t>
      </w:r>
    </w:p>
    <w:p w14:paraId="6B009712"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张  震  运动身体图式与身体意象</w:t>
      </w:r>
    </w:p>
    <w:p w14:paraId="10B07C10" w14:textId="77777777" w:rsidR="00E44720" w:rsidRDefault="00E44720">
      <w:pPr>
        <w:adjustRightInd w:val="0"/>
        <w:snapToGrid w:val="0"/>
        <w:spacing w:line="360" w:lineRule="auto"/>
        <w:rPr>
          <w:rFonts w:asciiTheme="minorEastAsia" w:eastAsiaTheme="minorEastAsia" w:hAnsiTheme="minorEastAsia"/>
          <w:sz w:val="24"/>
        </w:rPr>
      </w:pPr>
    </w:p>
    <w:p w14:paraId="5D94224A" w14:textId="77777777" w:rsidR="00E44720" w:rsidRDefault="00E44720">
      <w:pPr>
        <w:adjustRightInd w:val="0"/>
        <w:snapToGrid w:val="0"/>
        <w:spacing w:line="360" w:lineRule="auto"/>
        <w:rPr>
          <w:rFonts w:asciiTheme="minorEastAsia" w:eastAsiaTheme="minorEastAsia" w:hAnsiTheme="minorEastAsia"/>
          <w:sz w:val="24"/>
        </w:rPr>
      </w:pPr>
    </w:p>
    <w:p w14:paraId="16F45EBB" w14:textId="77777777" w:rsidR="00E44720" w:rsidRDefault="002323D5">
      <w:pPr>
        <w:pStyle w:val="1"/>
        <w:jc w:val="center"/>
        <w:rPr>
          <w:sz w:val="32"/>
          <w:szCs w:val="32"/>
        </w:rPr>
      </w:pPr>
      <w:bookmarkStart w:id="25" w:name="_Toc525747838"/>
      <w:r>
        <w:rPr>
          <w:rFonts w:hint="eastAsia"/>
          <w:sz w:val="32"/>
          <w:szCs w:val="32"/>
        </w:rPr>
        <w:t>传播学院</w:t>
      </w:r>
      <w:bookmarkEnd w:id="25"/>
    </w:p>
    <w:p w14:paraId="37E2EA5A" w14:textId="77777777" w:rsidR="00E44720" w:rsidRDefault="002323D5">
      <w:pPr>
        <w:spacing w:line="360" w:lineRule="auto"/>
        <w:rPr>
          <w:rFonts w:ascii="宋体" w:hAnsi="宋体"/>
          <w:b/>
          <w:sz w:val="24"/>
        </w:rPr>
      </w:pPr>
      <w:r>
        <w:rPr>
          <w:rFonts w:ascii="宋体" w:hAnsi="宋体" w:hint="eastAsia"/>
          <w:b/>
          <w:sz w:val="24"/>
        </w:rPr>
        <w:t>新闻系</w:t>
      </w:r>
    </w:p>
    <w:p w14:paraId="17453DF0"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第一场</w:t>
      </w:r>
    </w:p>
    <w:p w14:paraId="5665DF5A" w14:textId="77777777" w:rsidR="00E44720" w:rsidRDefault="002323D5">
      <w:pPr>
        <w:adjustRightInd w:val="0"/>
        <w:snapToGrid w:val="0"/>
        <w:spacing w:line="360" w:lineRule="auto"/>
        <w:rPr>
          <w:rFonts w:ascii="宋体" w:hAnsi="宋体"/>
          <w:sz w:val="24"/>
        </w:rPr>
      </w:pPr>
      <w:r>
        <w:rPr>
          <w:rFonts w:ascii="宋体" w:hAnsi="宋体" w:hint="eastAsia"/>
          <w:sz w:val="24"/>
        </w:rPr>
        <w:t>时  间：10月9日  13：00-16：00</w:t>
      </w:r>
    </w:p>
    <w:p w14:paraId="1D365E42" w14:textId="77777777" w:rsidR="00E44720" w:rsidRDefault="002323D5">
      <w:pPr>
        <w:adjustRightInd w:val="0"/>
        <w:snapToGrid w:val="0"/>
        <w:spacing w:line="360" w:lineRule="auto"/>
        <w:rPr>
          <w:rFonts w:ascii="宋体" w:hAnsi="宋体"/>
          <w:sz w:val="24"/>
        </w:rPr>
      </w:pPr>
      <w:r>
        <w:rPr>
          <w:rFonts w:ascii="宋体" w:hAnsi="宋体" w:hint="eastAsia"/>
          <w:sz w:val="24"/>
        </w:rPr>
        <w:t>地  点：传播学院212报告厅</w:t>
      </w:r>
    </w:p>
    <w:p w14:paraId="49CAC64B"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03260D8E" w14:textId="77777777" w:rsidR="00E44720" w:rsidRDefault="002323D5">
      <w:pPr>
        <w:adjustRightInd w:val="0"/>
        <w:snapToGrid w:val="0"/>
        <w:spacing w:line="360" w:lineRule="auto"/>
        <w:rPr>
          <w:rFonts w:ascii="宋体" w:hAnsi="宋体"/>
          <w:sz w:val="24"/>
        </w:rPr>
      </w:pPr>
      <w:r>
        <w:rPr>
          <w:rFonts w:ascii="宋体" w:hAnsi="宋体" w:hint="eastAsia"/>
          <w:sz w:val="24"/>
        </w:rPr>
        <w:t xml:space="preserve">吴畅畅  </w:t>
      </w:r>
      <w:r>
        <w:rPr>
          <w:rFonts w:ascii="宋体" w:hAnsi="宋体"/>
          <w:sz w:val="24"/>
        </w:rPr>
        <w:t>休假还是变节：转型的拉扎斯菲尔德与美国大众传播学的开端</w:t>
      </w:r>
    </w:p>
    <w:p w14:paraId="65E2C00C" w14:textId="77777777" w:rsidR="00E44720" w:rsidRDefault="002323D5">
      <w:pPr>
        <w:adjustRightInd w:val="0"/>
        <w:snapToGrid w:val="0"/>
        <w:spacing w:line="360" w:lineRule="auto"/>
        <w:rPr>
          <w:rFonts w:ascii="宋体" w:hAnsi="宋体"/>
          <w:sz w:val="24"/>
        </w:rPr>
      </w:pPr>
      <w:r>
        <w:rPr>
          <w:rFonts w:ascii="宋体" w:hAnsi="宋体" w:hint="eastAsia"/>
          <w:sz w:val="24"/>
        </w:rPr>
        <w:t xml:space="preserve">武志勇  </w:t>
      </w:r>
      <w:r>
        <w:rPr>
          <w:rFonts w:ascii="宋体" w:hAnsi="宋体"/>
          <w:sz w:val="24"/>
        </w:rPr>
        <w:t>英国</w:t>
      </w:r>
      <w:r>
        <w:rPr>
          <w:rFonts w:ascii="宋体" w:hAnsi="宋体" w:hint="eastAsia"/>
          <w:sz w:val="24"/>
        </w:rPr>
        <w:t>“</w:t>
      </w:r>
      <w:r>
        <w:rPr>
          <w:rFonts w:ascii="宋体" w:hAnsi="宋体"/>
          <w:sz w:val="24"/>
        </w:rPr>
        <w:t>通儒</w:t>
      </w:r>
      <w:r>
        <w:rPr>
          <w:rFonts w:ascii="宋体" w:hAnsi="宋体" w:hint="eastAsia"/>
          <w:sz w:val="24"/>
        </w:rPr>
        <w:t>”</w:t>
      </w:r>
      <w:r>
        <w:rPr>
          <w:rFonts w:ascii="宋体" w:hAnsi="宋体"/>
          <w:sz w:val="24"/>
        </w:rPr>
        <w:t>傅兰雅(John Fryer)与中国科学普及媒体的奠基</w:t>
      </w:r>
    </w:p>
    <w:p w14:paraId="46EE86CB" w14:textId="77777777" w:rsidR="00E44720" w:rsidRDefault="002323D5">
      <w:pPr>
        <w:adjustRightInd w:val="0"/>
        <w:snapToGrid w:val="0"/>
        <w:spacing w:line="360" w:lineRule="auto"/>
        <w:rPr>
          <w:rFonts w:ascii="宋体" w:hAnsi="宋体"/>
          <w:sz w:val="24"/>
        </w:rPr>
      </w:pPr>
      <w:r>
        <w:rPr>
          <w:rFonts w:ascii="宋体" w:hAnsi="宋体" w:hint="eastAsia"/>
          <w:sz w:val="24"/>
        </w:rPr>
        <w:t>陈红梅  美国新闻业的十年危机与转型</w:t>
      </w:r>
    </w:p>
    <w:p w14:paraId="47B602F2" w14:textId="77777777" w:rsidR="00E44720" w:rsidRDefault="00E44720">
      <w:pPr>
        <w:adjustRightInd w:val="0"/>
        <w:snapToGrid w:val="0"/>
        <w:spacing w:line="360" w:lineRule="auto"/>
        <w:rPr>
          <w:rFonts w:ascii="宋体" w:hAnsi="宋体"/>
          <w:sz w:val="24"/>
        </w:rPr>
      </w:pPr>
    </w:p>
    <w:p w14:paraId="2C9BD8A7" w14:textId="77777777" w:rsidR="00E44720" w:rsidRDefault="002323D5">
      <w:pPr>
        <w:spacing w:line="360" w:lineRule="auto"/>
        <w:rPr>
          <w:rFonts w:ascii="宋体" w:hAnsi="宋体"/>
          <w:b/>
          <w:sz w:val="24"/>
        </w:rPr>
      </w:pPr>
      <w:r>
        <w:rPr>
          <w:rFonts w:ascii="宋体" w:hAnsi="宋体" w:hint="eastAsia"/>
          <w:b/>
          <w:sz w:val="24"/>
        </w:rPr>
        <w:t>出版与文化系</w:t>
      </w:r>
    </w:p>
    <w:p w14:paraId="71D3573B"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第一场</w:t>
      </w:r>
    </w:p>
    <w:p w14:paraId="53C66719"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时  间：10月18日  13：00-15：00</w:t>
      </w:r>
    </w:p>
    <w:p w14:paraId="7D6DFCE0"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地  点：闵行校区传播学院212报告厅</w:t>
      </w:r>
    </w:p>
    <w:p w14:paraId="7F8B128F"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1553FB74"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lastRenderedPageBreak/>
        <w:t>甘莅豪  真实的谎言：新闻传播中的误导性行为分析</w:t>
      </w:r>
    </w:p>
    <w:p w14:paraId="51E23C39" w14:textId="77777777" w:rsidR="00E44720" w:rsidRDefault="00E44720">
      <w:pPr>
        <w:adjustRightInd w:val="0"/>
        <w:snapToGrid w:val="0"/>
        <w:spacing w:line="360" w:lineRule="auto"/>
        <w:rPr>
          <w:rFonts w:ascii="宋体" w:hAnsi="宋体"/>
          <w:sz w:val="24"/>
        </w:rPr>
      </w:pPr>
    </w:p>
    <w:p w14:paraId="6F2D418D" w14:textId="77777777" w:rsidR="00E44720" w:rsidRDefault="002323D5">
      <w:pPr>
        <w:spacing w:line="360" w:lineRule="auto"/>
        <w:rPr>
          <w:rFonts w:ascii="宋体" w:hAnsi="宋体"/>
          <w:b/>
          <w:sz w:val="24"/>
        </w:rPr>
      </w:pPr>
      <w:r>
        <w:rPr>
          <w:rFonts w:ascii="宋体" w:hAnsi="宋体" w:hint="eastAsia"/>
          <w:b/>
          <w:sz w:val="24"/>
        </w:rPr>
        <w:t>广播电视学系</w:t>
      </w:r>
    </w:p>
    <w:p w14:paraId="3638BF2D"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第一场</w:t>
      </w:r>
    </w:p>
    <w:p w14:paraId="3A0AEC0D"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时  间：10月23日  13：00-16：00</w:t>
      </w:r>
    </w:p>
    <w:p w14:paraId="500E8C3C"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地  点：闵行校区传播学院212报告厅</w:t>
      </w:r>
    </w:p>
    <w:p w14:paraId="5926A7A5"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3AFA5A94"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罗  薇 “体验”形态在纪录片中的运用与美学探析</w:t>
      </w:r>
    </w:p>
    <w:p w14:paraId="3171C059"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吕新雨 “新”人文精神、人工智能与新闻传播学的未来</w:t>
      </w:r>
    </w:p>
    <w:p w14:paraId="73ECF557"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陈  虹  危机传播的研究谱系与前瞻导向</w:t>
      </w:r>
    </w:p>
    <w:p w14:paraId="648CF0BB" w14:textId="77777777" w:rsidR="00E44720" w:rsidRDefault="00E44720">
      <w:pPr>
        <w:adjustRightInd w:val="0"/>
        <w:snapToGrid w:val="0"/>
        <w:spacing w:line="360" w:lineRule="auto"/>
        <w:rPr>
          <w:rFonts w:ascii="宋体" w:hAnsi="宋体"/>
          <w:color w:val="000000"/>
          <w:sz w:val="24"/>
        </w:rPr>
      </w:pPr>
    </w:p>
    <w:p w14:paraId="0DFC25F4" w14:textId="77777777" w:rsidR="00E44720" w:rsidRDefault="002323D5">
      <w:pPr>
        <w:spacing w:line="360" w:lineRule="auto"/>
        <w:rPr>
          <w:rFonts w:ascii="宋体" w:hAnsi="宋体"/>
          <w:b/>
          <w:sz w:val="24"/>
        </w:rPr>
      </w:pPr>
      <w:r>
        <w:rPr>
          <w:rFonts w:ascii="宋体" w:hAnsi="宋体" w:hint="eastAsia"/>
          <w:b/>
          <w:sz w:val="24"/>
        </w:rPr>
        <w:t>广告学系</w:t>
      </w:r>
    </w:p>
    <w:p w14:paraId="1D48CA53"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第一场</w:t>
      </w:r>
    </w:p>
    <w:p w14:paraId="0C868CF9"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时  间：10月24日  13：00-16：00</w:t>
      </w:r>
    </w:p>
    <w:p w14:paraId="20DAF67D"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地  点：闵行校区传播学院212报告厅</w:t>
      </w:r>
    </w:p>
    <w:p w14:paraId="0B2EDE93"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报告人和报告题目：</w:t>
      </w:r>
    </w:p>
    <w:p w14:paraId="201D539E"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黄  佶  洞察与创意：从一件小事谈起</w:t>
      </w:r>
    </w:p>
    <w:p w14:paraId="201DA04E"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何平华  招幌广告与中国风俗画的叙事美学：以《清明上河图》为例</w:t>
      </w:r>
    </w:p>
    <w:p w14:paraId="2B9B83E3" w14:textId="77777777" w:rsidR="00E44720" w:rsidRDefault="002323D5">
      <w:pPr>
        <w:adjustRightInd w:val="0"/>
        <w:snapToGrid w:val="0"/>
        <w:spacing w:line="360" w:lineRule="auto"/>
        <w:rPr>
          <w:rFonts w:ascii="宋体" w:hAnsi="宋体"/>
          <w:sz w:val="24"/>
        </w:rPr>
      </w:pPr>
      <w:r>
        <w:rPr>
          <w:rFonts w:ascii="宋体" w:hAnsi="宋体" w:hint="eastAsia"/>
          <w:color w:val="000000"/>
          <w:sz w:val="24"/>
        </w:rPr>
        <w:t>陈  凌  新媒体环境下广电广告经营转型的机遇与挑战</w:t>
      </w:r>
    </w:p>
    <w:p w14:paraId="081F741C" w14:textId="77777777" w:rsidR="00E44720" w:rsidRDefault="00E44720">
      <w:pPr>
        <w:adjustRightInd w:val="0"/>
        <w:snapToGrid w:val="0"/>
        <w:spacing w:line="360" w:lineRule="auto"/>
        <w:rPr>
          <w:rFonts w:asciiTheme="minorEastAsia" w:eastAsiaTheme="minorEastAsia" w:hAnsiTheme="minorEastAsia"/>
          <w:sz w:val="24"/>
        </w:rPr>
      </w:pPr>
    </w:p>
    <w:p w14:paraId="39B60514" w14:textId="77777777" w:rsidR="00E44720" w:rsidRDefault="00E44720">
      <w:pPr>
        <w:adjustRightInd w:val="0"/>
        <w:snapToGrid w:val="0"/>
        <w:spacing w:line="360" w:lineRule="auto"/>
        <w:rPr>
          <w:rFonts w:asciiTheme="minorEastAsia" w:eastAsiaTheme="minorEastAsia" w:hAnsiTheme="minorEastAsia"/>
          <w:sz w:val="24"/>
        </w:rPr>
      </w:pPr>
    </w:p>
    <w:p w14:paraId="16ED9EDE" w14:textId="77777777" w:rsidR="00E44720" w:rsidRDefault="002323D5">
      <w:pPr>
        <w:pStyle w:val="1"/>
        <w:jc w:val="center"/>
        <w:rPr>
          <w:sz w:val="32"/>
          <w:szCs w:val="32"/>
        </w:rPr>
      </w:pPr>
      <w:bookmarkStart w:id="26" w:name="_Toc525747839"/>
      <w:r>
        <w:rPr>
          <w:rFonts w:hint="eastAsia"/>
          <w:sz w:val="32"/>
          <w:szCs w:val="32"/>
        </w:rPr>
        <w:t>美术学院</w:t>
      </w:r>
      <w:bookmarkEnd w:id="26"/>
    </w:p>
    <w:p w14:paraId="34F472E1" w14:textId="77777777" w:rsidR="00E44720" w:rsidRDefault="002323D5">
      <w:pPr>
        <w:adjustRightInd w:val="0"/>
        <w:snapToGrid w:val="0"/>
        <w:spacing w:line="360" w:lineRule="auto"/>
        <w:rPr>
          <w:rFonts w:asciiTheme="minorEastAsia" w:hAnsiTheme="minorEastAsia"/>
          <w:bCs/>
          <w:color w:val="000000"/>
          <w:sz w:val="24"/>
        </w:rPr>
      </w:pPr>
      <w:r>
        <w:rPr>
          <w:rFonts w:asciiTheme="minorEastAsia" w:hAnsiTheme="minorEastAsia" w:hint="eastAsia"/>
          <w:bCs/>
          <w:color w:val="000000"/>
          <w:sz w:val="24"/>
        </w:rPr>
        <w:t>第一场</w:t>
      </w:r>
    </w:p>
    <w:p w14:paraId="20E7FF7A" w14:textId="77777777" w:rsidR="00E44720" w:rsidRDefault="002323D5">
      <w:pPr>
        <w:spacing w:line="360" w:lineRule="auto"/>
        <w:rPr>
          <w:rFonts w:asciiTheme="minorEastAsia" w:hAnsiTheme="minorEastAsia"/>
          <w:sz w:val="24"/>
        </w:rPr>
      </w:pPr>
      <w:r>
        <w:rPr>
          <w:rFonts w:asciiTheme="minorEastAsia" w:hAnsiTheme="minorEastAsia" w:hint="eastAsia"/>
          <w:sz w:val="24"/>
        </w:rPr>
        <w:t>时  间：10月10日  14:00- 16:30</w:t>
      </w:r>
    </w:p>
    <w:p w14:paraId="7F40A7B5" w14:textId="77777777" w:rsidR="00E44720" w:rsidRDefault="002323D5">
      <w:pPr>
        <w:spacing w:line="360" w:lineRule="auto"/>
        <w:rPr>
          <w:rFonts w:asciiTheme="minorEastAsia" w:hAnsiTheme="minorEastAsia"/>
          <w:sz w:val="24"/>
        </w:rPr>
      </w:pPr>
      <w:r>
        <w:rPr>
          <w:rFonts w:asciiTheme="minorEastAsia" w:hAnsiTheme="minorEastAsia" w:hint="eastAsia"/>
          <w:sz w:val="24"/>
        </w:rPr>
        <w:t>地  点：闵行校区美术学院220室</w:t>
      </w:r>
    </w:p>
    <w:p w14:paraId="6E6EDA64" w14:textId="77777777" w:rsidR="00E44720" w:rsidRDefault="002323D5">
      <w:pPr>
        <w:spacing w:line="360" w:lineRule="auto"/>
        <w:rPr>
          <w:rFonts w:asciiTheme="minorEastAsia" w:hAnsiTheme="minorEastAsia"/>
          <w:sz w:val="24"/>
        </w:rPr>
      </w:pPr>
      <w:r>
        <w:rPr>
          <w:rFonts w:asciiTheme="minorEastAsia" w:hAnsiTheme="minorEastAsia" w:hint="eastAsia"/>
          <w:sz w:val="24"/>
        </w:rPr>
        <w:t>报告人和报告题目：</w:t>
      </w:r>
    </w:p>
    <w:p w14:paraId="2DBD101C" w14:textId="77777777" w:rsidR="00E44720" w:rsidRDefault="002323D5">
      <w:pPr>
        <w:spacing w:line="360" w:lineRule="auto"/>
        <w:rPr>
          <w:rFonts w:asciiTheme="minorEastAsia" w:hAnsiTheme="minorEastAsia"/>
          <w:sz w:val="24"/>
        </w:rPr>
      </w:pPr>
      <w:r>
        <w:rPr>
          <w:rFonts w:asciiTheme="minorEastAsia" w:hAnsiTheme="minorEastAsia" w:hint="eastAsia"/>
          <w:sz w:val="24"/>
        </w:rPr>
        <w:t>熊  瑛  从风格到文字——谈创作与写作的关系</w:t>
      </w:r>
    </w:p>
    <w:p w14:paraId="491FDDA9" w14:textId="77777777" w:rsidR="00E44720" w:rsidRDefault="00E44720">
      <w:pPr>
        <w:spacing w:line="360" w:lineRule="auto"/>
        <w:rPr>
          <w:rFonts w:asciiTheme="minorEastAsia" w:hAnsiTheme="minorEastAsia"/>
          <w:sz w:val="24"/>
        </w:rPr>
      </w:pPr>
    </w:p>
    <w:p w14:paraId="66876DEA" w14:textId="77777777" w:rsidR="00E44720" w:rsidRDefault="002323D5">
      <w:pPr>
        <w:spacing w:line="360" w:lineRule="auto"/>
        <w:rPr>
          <w:rFonts w:asciiTheme="minorEastAsia" w:hAnsiTheme="minorEastAsia"/>
          <w:sz w:val="24"/>
        </w:rPr>
      </w:pPr>
      <w:r>
        <w:rPr>
          <w:rFonts w:asciiTheme="minorEastAsia" w:hAnsiTheme="minorEastAsia" w:hint="eastAsia"/>
          <w:sz w:val="24"/>
        </w:rPr>
        <w:lastRenderedPageBreak/>
        <w:t>第二场</w:t>
      </w:r>
    </w:p>
    <w:p w14:paraId="74909BD2" w14:textId="4F942836" w:rsidR="00E44720" w:rsidRDefault="002323D5">
      <w:pPr>
        <w:spacing w:line="360" w:lineRule="auto"/>
        <w:rPr>
          <w:rFonts w:asciiTheme="minorEastAsia" w:hAnsiTheme="minorEastAsia"/>
          <w:sz w:val="24"/>
        </w:rPr>
      </w:pPr>
      <w:r>
        <w:rPr>
          <w:rFonts w:asciiTheme="minorEastAsia" w:hAnsiTheme="minorEastAsia" w:hint="eastAsia"/>
          <w:sz w:val="24"/>
        </w:rPr>
        <w:t>时  间：</w:t>
      </w:r>
      <w:r w:rsidR="00E70742">
        <w:rPr>
          <w:rFonts w:asciiTheme="minorEastAsia" w:hAnsiTheme="minorEastAsia" w:hint="eastAsia"/>
          <w:sz w:val="24"/>
        </w:rPr>
        <w:t>11</w:t>
      </w:r>
      <w:r>
        <w:rPr>
          <w:rFonts w:asciiTheme="minorEastAsia" w:hAnsiTheme="minorEastAsia" w:hint="eastAsia"/>
          <w:sz w:val="24"/>
        </w:rPr>
        <w:t xml:space="preserve"> 月</w:t>
      </w:r>
      <w:r w:rsidR="00E70742">
        <w:rPr>
          <w:rFonts w:asciiTheme="minorEastAsia" w:hAnsiTheme="minorEastAsia" w:hint="eastAsia"/>
          <w:sz w:val="24"/>
        </w:rPr>
        <w:t>7</w:t>
      </w:r>
      <w:r>
        <w:rPr>
          <w:rFonts w:asciiTheme="minorEastAsia" w:hAnsiTheme="minorEastAsia" w:hint="eastAsia"/>
          <w:sz w:val="24"/>
        </w:rPr>
        <w:t>日  14：00- 15:30</w:t>
      </w:r>
    </w:p>
    <w:p w14:paraId="6AB6C41E" w14:textId="77777777" w:rsidR="00E44720" w:rsidRDefault="002323D5">
      <w:pPr>
        <w:spacing w:line="360" w:lineRule="auto"/>
        <w:rPr>
          <w:rFonts w:asciiTheme="minorEastAsia" w:hAnsiTheme="minorEastAsia"/>
          <w:sz w:val="24"/>
        </w:rPr>
      </w:pPr>
      <w:r>
        <w:rPr>
          <w:rFonts w:asciiTheme="minorEastAsia" w:hAnsiTheme="minorEastAsia" w:hint="eastAsia"/>
          <w:sz w:val="24"/>
        </w:rPr>
        <w:t>地　点： 闵行校区美术学院220室</w:t>
      </w:r>
    </w:p>
    <w:p w14:paraId="008EA46B" w14:textId="77777777" w:rsidR="00E44720" w:rsidRDefault="002323D5">
      <w:pPr>
        <w:spacing w:line="360" w:lineRule="auto"/>
        <w:rPr>
          <w:rFonts w:asciiTheme="minorEastAsia" w:hAnsiTheme="minorEastAsia"/>
          <w:sz w:val="24"/>
        </w:rPr>
      </w:pPr>
      <w:r>
        <w:rPr>
          <w:rFonts w:asciiTheme="minorEastAsia" w:hAnsiTheme="minorEastAsia" w:hint="eastAsia"/>
          <w:sz w:val="24"/>
        </w:rPr>
        <w:t>报告人和报告题目：</w:t>
      </w:r>
    </w:p>
    <w:p w14:paraId="7B465776" w14:textId="77777777" w:rsidR="00E44720" w:rsidRDefault="002323D5">
      <w:pPr>
        <w:spacing w:line="360" w:lineRule="auto"/>
        <w:rPr>
          <w:rFonts w:asciiTheme="minorEastAsia" w:hAnsiTheme="minorEastAsia"/>
          <w:sz w:val="24"/>
        </w:rPr>
      </w:pPr>
      <w:r>
        <w:rPr>
          <w:rFonts w:asciiTheme="minorEastAsia" w:hAnsiTheme="minorEastAsia" w:hint="eastAsia"/>
          <w:sz w:val="24"/>
        </w:rPr>
        <w:t xml:space="preserve">朱  浒  神龟永年：曹魏墓葬美术的新发现 </w:t>
      </w:r>
      <w:bookmarkStart w:id="27" w:name="_GoBack"/>
      <w:bookmarkEnd w:id="27"/>
    </w:p>
    <w:p w14:paraId="54964BB8" w14:textId="77777777" w:rsidR="00E44720" w:rsidRDefault="00E44720">
      <w:pPr>
        <w:spacing w:line="360" w:lineRule="auto"/>
        <w:rPr>
          <w:rFonts w:asciiTheme="minorEastAsia" w:hAnsiTheme="minorEastAsia"/>
          <w:sz w:val="24"/>
        </w:rPr>
      </w:pPr>
    </w:p>
    <w:p w14:paraId="24E3AEFB" w14:textId="77777777" w:rsidR="00E44720" w:rsidRDefault="002323D5">
      <w:pPr>
        <w:spacing w:line="360" w:lineRule="auto"/>
        <w:rPr>
          <w:rFonts w:asciiTheme="minorEastAsia" w:hAnsiTheme="minorEastAsia"/>
          <w:sz w:val="24"/>
        </w:rPr>
      </w:pPr>
      <w:r>
        <w:rPr>
          <w:rFonts w:asciiTheme="minorEastAsia" w:hAnsiTheme="minorEastAsia" w:hint="eastAsia"/>
          <w:sz w:val="24"/>
        </w:rPr>
        <w:t>第三场</w:t>
      </w:r>
    </w:p>
    <w:p w14:paraId="4DBCA48E" w14:textId="77777777" w:rsidR="00E44720" w:rsidRDefault="002323D5">
      <w:pPr>
        <w:spacing w:line="360" w:lineRule="auto"/>
        <w:rPr>
          <w:rFonts w:asciiTheme="minorEastAsia" w:hAnsiTheme="minorEastAsia"/>
          <w:sz w:val="24"/>
        </w:rPr>
      </w:pPr>
      <w:r>
        <w:rPr>
          <w:rFonts w:asciiTheme="minorEastAsia" w:hAnsiTheme="minorEastAsia" w:hint="eastAsia"/>
          <w:sz w:val="24"/>
        </w:rPr>
        <w:t>时  间：10月18日  14:00-16:30</w:t>
      </w:r>
    </w:p>
    <w:p w14:paraId="5901BF77" w14:textId="77777777" w:rsidR="00E44720" w:rsidRDefault="002323D5">
      <w:pPr>
        <w:spacing w:line="360" w:lineRule="auto"/>
        <w:rPr>
          <w:rFonts w:asciiTheme="minorEastAsia" w:hAnsiTheme="minorEastAsia"/>
          <w:sz w:val="24"/>
        </w:rPr>
      </w:pPr>
      <w:r>
        <w:rPr>
          <w:rFonts w:asciiTheme="minorEastAsia" w:hAnsiTheme="minorEastAsia" w:hint="eastAsia"/>
          <w:sz w:val="24"/>
        </w:rPr>
        <w:t>地　点：闵行校区美术学院220室</w:t>
      </w:r>
    </w:p>
    <w:p w14:paraId="331B16F1" w14:textId="77777777" w:rsidR="00E44720" w:rsidRDefault="002323D5">
      <w:pPr>
        <w:spacing w:line="360" w:lineRule="auto"/>
        <w:rPr>
          <w:rFonts w:asciiTheme="minorEastAsia" w:hAnsiTheme="minorEastAsia"/>
          <w:sz w:val="24"/>
        </w:rPr>
      </w:pPr>
      <w:r>
        <w:rPr>
          <w:rFonts w:asciiTheme="minorEastAsia" w:hAnsiTheme="minorEastAsia" w:hint="eastAsia"/>
          <w:sz w:val="24"/>
        </w:rPr>
        <w:t>报告人和报告题目：</w:t>
      </w:r>
    </w:p>
    <w:p w14:paraId="314BE5CE" w14:textId="77777777" w:rsidR="00E44720" w:rsidRDefault="002323D5">
      <w:pPr>
        <w:spacing w:line="360" w:lineRule="auto"/>
        <w:rPr>
          <w:rFonts w:asciiTheme="minorEastAsia" w:hAnsiTheme="minorEastAsia"/>
          <w:sz w:val="24"/>
        </w:rPr>
      </w:pPr>
      <w:r>
        <w:rPr>
          <w:rFonts w:asciiTheme="minorEastAsia" w:hAnsiTheme="minorEastAsia" w:hint="eastAsia"/>
          <w:sz w:val="24"/>
        </w:rPr>
        <w:t>王  曜  艺术爆炸时代的美术基本功意义</w:t>
      </w:r>
    </w:p>
    <w:p w14:paraId="47BBE9E6" w14:textId="77777777" w:rsidR="00E44720" w:rsidRDefault="00E44720">
      <w:pPr>
        <w:spacing w:line="360" w:lineRule="auto"/>
        <w:rPr>
          <w:rFonts w:asciiTheme="minorEastAsia" w:hAnsiTheme="minorEastAsia"/>
          <w:sz w:val="24"/>
        </w:rPr>
      </w:pPr>
    </w:p>
    <w:p w14:paraId="0F090323" w14:textId="77777777" w:rsidR="00E44720" w:rsidRDefault="002323D5">
      <w:pPr>
        <w:spacing w:line="360" w:lineRule="auto"/>
        <w:rPr>
          <w:rFonts w:asciiTheme="minorEastAsia" w:hAnsiTheme="minorEastAsia"/>
          <w:sz w:val="24"/>
        </w:rPr>
      </w:pPr>
      <w:r>
        <w:rPr>
          <w:rFonts w:asciiTheme="minorEastAsia" w:hAnsiTheme="minorEastAsia" w:hint="eastAsia"/>
          <w:sz w:val="24"/>
        </w:rPr>
        <w:t>第四场</w:t>
      </w:r>
    </w:p>
    <w:p w14:paraId="67C9FC60" w14:textId="77777777" w:rsidR="00E44720" w:rsidRDefault="002323D5">
      <w:pPr>
        <w:spacing w:line="360" w:lineRule="auto"/>
        <w:rPr>
          <w:rFonts w:asciiTheme="minorEastAsia" w:hAnsiTheme="minorEastAsia"/>
          <w:sz w:val="24"/>
        </w:rPr>
      </w:pPr>
      <w:r>
        <w:rPr>
          <w:rFonts w:asciiTheme="minorEastAsia" w:hAnsiTheme="minorEastAsia" w:hint="eastAsia"/>
          <w:sz w:val="24"/>
        </w:rPr>
        <w:t>时　间： 10 月30日  13：00- 14：30</w:t>
      </w:r>
    </w:p>
    <w:p w14:paraId="4AE3E496" w14:textId="77777777" w:rsidR="00E44720" w:rsidRDefault="002323D5">
      <w:pPr>
        <w:spacing w:line="360" w:lineRule="auto"/>
        <w:rPr>
          <w:rFonts w:asciiTheme="minorEastAsia" w:hAnsiTheme="minorEastAsia"/>
          <w:sz w:val="24"/>
        </w:rPr>
      </w:pPr>
      <w:r>
        <w:rPr>
          <w:rFonts w:asciiTheme="minorEastAsia" w:hAnsiTheme="minorEastAsia" w:hint="eastAsia"/>
          <w:sz w:val="24"/>
        </w:rPr>
        <w:t>地　点： 闵行校区美术学院三楼图书资料室（348）</w:t>
      </w:r>
    </w:p>
    <w:p w14:paraId="23C5360C" w14:textId="77777777" w:rsidR="00E44720" w:rsidRDefault="002323D5">
      <w:pPr>
        <w:spacing w:line="360" w:lineRule="auto"/>
        <w:rPr>
          <w:rFonts w:asciiTheme="minorEastAsia" w:hAnsiTheme="minorEastAsia"/>
          <w:sz w:val="24"/>
        </w:rPr>
      </w:pPr>
      <w:r>
        <w:rPr>
          <w:rFonts w:asciiTheme="minorEastAsia" w:hAnsiTheme="minorEastAsia" w:hint="eastAsia"/>
          <w:sz w:val="24"/>
        </w:rPr>
        <w:t>报告人和报告题目：</w:t>
      </w:r>
    </w:p>
    <w:p w14:paraId="5FB71EE2" w14:textId="77777777" w:rsidR="00E44720" w:rsidRDefault="002323D5">
      <w:pPr>
        <w:spacing w:line="360" w:lineRule="auto"/>
        <w:rPr>
          <w:rFonts w:asciiTheme="minorEastAsia" w:hAnsiTheme="minorEastAsia"/>
          <w:sz w:val="24"/>
        </w:rPr>
      </w:pPr>
      <w:r>
        <w:rPr>
          <w:rFonts w:asciiTheme="minorEastAsia" w:hAnsiTheme="minorEastAsia" w:hint="eastAsia"/>
          <w:sz w:val="24"/>
        </w:rPr>
        <w:t>张同标  佛教壁画：从印度阿旃陀到中国敦煌（限20人）</w:t>
      </w:r>
    </w:p>
    <w:p w14:paraId="0F28AA9B" w14:textId="77777777" w:rsidR="00E44720" w:rsidRDefault="00E44720" w:rsidP="004A6514">
      <w:pPr>
        <w:adjustRightInd w:val="0"/>
        <w:snapToGrid w:val="0"/>
        <w:spacing w:line="360" w:lineRule="auto"/>
        <w:rPr>
          <w:rFonts w:asciiTheme="minorEastAsia" w:eastAsiaTheme="minorEastAsia" w:hAnsiTheme="minorEastAsia"/>
          <w:b/>
          <w:bCs/>
          <w:sz w:val="32"/>
          <w:szCs w:val="32"/>
        </w:rPr>
      </w:pPr>
    </w:p>
    <w:p w14:paraId="2625C25E" w14:textId="77777777" w:rsidR="00E44720" w:rsidRDefault="00E44720" w:rsidP="004A6514">
      <w:pPr>
        <w:adjustRightInd w:val="0"/>
        <w:snapToGrid w:val="0"/>
        <w:spacing w:line="360" w:lineRule="auto"/>
        <w:rPr>
          <w:rFonts w:asciiTheme="minorEastAsia" w:eastAsiaTheme="minorEastAsia" w:hAnsiTheme="minorEastAsia"/>
          <w:b/>
          <w:bCs/>
          <w:sz w:val="32"/>
          <w:szCs w:val="32"/>
        </w:rPr>
      </w:pPr>
    </w:p>
    <w:p w14:paraId="119E639F" w14:textId="77777777" w:rsidR="00E44720" w:rsidRDefault="002323D5">
      <w:pPr>
        <w:pStyle w:val="1"/>
        <w:jc w:val="center"/>
        <w:rPr>
          <w:sz w:val="32"/>
          <w:szCs w:val="32"/>
        </w:rPr>
      </w:pPr>
      <w:bookmarkStart w:id="28" w:name="_Toc525747840"/>
      <w:r>
        <w:rPr>
          <w:rFonts w:hint="eastAsia"/>
          <w:sz w:val="32"/>
          <w:szCs w:val="32"/>
        </w:rPr>
        <w:t>音乐学院</w:t>
      </w:r>
      <w:bookmarkEnd w:id="28"/>
    </w:p>
    <w:p w14:paraId="04608B94"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第一场</w:t>
      </w:r>
    </w:p>
    <w:p w14:paraId="06D764D1"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时  间：10月</w:t>
      </w:r>
      <w:r>
        <w:rPr>
          <w:rFonts w:asciiTheme="minorEastAsia" w:eastAsiaTheme="minorEastAsia" w:hAnsiTheme="minorEastAsia"/>
          <w:color w:val="000000"/>
          <w:sz w:val="24"/>
        </w:rPr>
        <w:t>10</w:t>
      </w:r>
      <w:r>
        <w:rPr>
          <w:rFonts w:asciiTheme="minorEastAsia" w:eastAsiaTheme="minorEastAsia" w:hAnsiTheme="minorEastAsia" w:hint="eastAsia"/>
          <w:color w:val="000000"/>
          <w:sz w:val="24"/>
        </w:rPr>
        <w:t xml:space="preserve">日  </w:t>
      </w:r>
      <w:r>
        <w:rPr>
          <w:rFonts w:asciiTheme="minorEastAsia" w:eastAsiaTheme="minorEastAsia" w:hAnsiTheme="minorEastAsia"/>
          <w:color w:val="000000"/>
          <w:sz w:val="24"/>
        </w:rPr>
        <w:t>13:00</w:t>
      </w:r>
    </w:p>
    <w:p w14:paraId="1043544F"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地  点：闵行校区音乐学院</w:t>
      </w:r>
      <w:r>
        <w:rPr>
          <w:rFonts w:asciiTheme="minorEastAsia" w:eastAsiaTheme="minorEastAsia" w:hAnsiTheme="minorEastAsia"/>
          <w:sz w:val="24"/>
        </w:rPr>
        <w:t>350</w:t>
      </w:r>
      <w:r>
        <w:rPr>
          <w:rFonts w:asciiTheme="minorEastAsia" w:eastAsiaTheme="minorEastAsia" w:hAnsiTheme="minorEastAsia" w:hint="eastAsia"/>
          <w:sz w:val="24"/>
        </w:rPr>
        <w:t>室</w:t>
      </w:r>
    </w:p>
    <w:p w14:paraId="02061EE3"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报告人和报告题目：</w:t>
      </w:r>
    </w:p>
    <w:p w14:paraId="3FDBA92E"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 xml:space="preserve">许  洁  </w:t>
      </w:r>
      <w:r>
        <w:rPr>
          <w:rFonts w:ascii="宋体" w:hAnsi="宋体" w:hint="eastAsia"/>
          <w:sz w:val="24"/>
        </w:rPr>
        <w:t>诗与乐的交融——20世纪20-30年代中国艺术歌曲聆赏</w:t>
      </w:r>
    </w:p>
    <w:p w14:paraId="68F624D3" w14:textId="77777777" w:rsidR="00E44720" w:rsidRDefault="00E44720">
      <w:pPr>
        <w:adjustRightInd w:val="0"/>
        <w:snapToGrid w:val="0"/>
        <w:spacing w:line="360" w:lineRule="auto"/>
        <w:rPr>
          <w:rFonts w:asciiTheme="minorEastAsia" w:eastAsiaTheme="minorEastAsia" w:hAnsiTheme="minorEastAsia"/>
          <w:sz w:val="24"/>
        </w:rPr>
      </w:pPr>
    </w:p>
    <w:p w14:paraId="45EF9EB3"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第二场</w:t>
      </w:r>
    </w:p>
    <w:p w14:paraId="14A81006"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lastRenderedPageBreak/>
        <w:t>时  间：10月</w:t>
      </w:r>
      <w:r>
        <w:rPr>
          <w:rFonts w:asciiTheme="minorEastAsia" w:eastAsiaTheme="minorEastAsia" w:hAnsiTheme="minorEastAsia"/>
          <w:color w:val="000000"/>
          <w:sz w:val="24"/>
        </w:rPr>
        <w:t>10</w:t>
      </w:r>
      <w:r>
        <w:rPr>
          <w:rFonts w:asciiTheme="minorEastAsia" w:eastAsiaTheme="minorEastAsia" w:hAnsiTheme="minorEastAsia" w:hint="eastAsia"/>
          <w:color w:val="000000"/>
          <w:sz w:val="24"/>
        </w:rPr>
        <w:t xml:space="preserve">日  </w:t>
      </w:r>
      <w:r>
        <w:rPr>
          <w:rFonts w:asciiTheme="minorEastAsia" w:eastAsiaTheme="minorEastAsia" w:hAnsiTheme="minorEastAsia"/>
          <w:color w:val="000000"/>
          <w:sz w:val="24"/>
        </w:rPr>
        <w:t>14:00</w:t>
      </w:r>
    </w:p>
    <w:p w14:paraId="0E7B653D"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地  点：闵行校区音乐学院</w:t>
      </w:r>
      <w:r>
        <w:rPr>
          <w:rFonts w:asciiTheme="minorEastAsia" w:eastAsiaTheme="minorEastAsia" w:hAnsiTheme="minorEastAsia"/>
          <w:sz w:val="24"/>
        </w:rPr>
        <w:t>350</w:t>
      </w:r>
      <w:r>
        <w:rPr>
          <w:rFonts w:asciiTheme="minorEastAsia" w:eastAsiaTheme="minorEastAsia" w:hAnsiTheme="minorEastAsia" w:hint="eastAsia"/>
          <w:sz w:val="24"/>
        </w:rPr>
        <w:t>室</w:t>
      </w:r>
    </w:p>
    <w:p w14:paraId="2EE78B56"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03D9223C" w14:textId="77777777" w:rsidR="00E44720" w:rsidRDefault="002323D5">
      <w:pPr>
        <w:adjustRightInd w:val="0"/>
        <w:snapToGrid w:val="0"/>
        <w:spacing w:line="360" w:lineRule="auto"/>
        <w:rPr>
          <w:rFonts w:asciiTheme="minorEastAsia" w:eastAsiaTheme="minorEastAsia" w:hAnsiTheme="minorEastAsia"/>
          <w:sz w:val="24"/>
        </w:rPr>
      </w:pPr>
      <w:r>
        <w:rPr>
          <w:rFonts w:ascii="宋体" w:hAnsi="宋体" w:hint="eastAsia"/>
          <w:sz w:val="24"/>
        </w:rPr>
        <w:t>郑  艳  贾达群室内乐创作中的声音景观与作曲策略之刍议</w:t>
      </w:r>
    </w:p>
    <w:p w14:paraId="3C030FEB" w14:textId="77777777" w:rsidR="00E44720" w:rsidRDefault="00E44720">
      <w:pPr>
        <w:adjustRightInd w:val="0"/>
        <w:snapToGrid w:val="0"/>
        <w:spacing w:line="360" w:lineRule="auto"/>
        <w:rPr>
          <w:rFonts w:asciiTheme="minorEastAsia" w:eastAsiaTheme="minorEastAsia" w:hAnsiTheme="minorEastAsia"/>
          <w:sz w:val="24"/>
        </w:rPr>
      </w:pPr>
    </w:p>
    <w:p w14:paraId="5C868615"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第三场</w:t>
      </w:r>
    </w:p>
    <w:p w14:paraId="2FD2BA0F"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时  间：10月</w:t>
      </w:r>
      <w:r>
        <w:rPr>
          <w:rFonts w:asciiTheme="minorEastAsia" w:eastAsiaTheme="minorEastAsia" w:hAnsiTheme="minorEastAsia"/>
          <w:color w:val="000000"/>
          <w:sz w:val="24"/>
        </w:rPr>
        <w:t>24</w:t>
      </w:r>
      <w:r>
        <w:rPr>
          <w:rFonts w:asciiTheme="minorEastAsia" w:eastAsiaTheme="minorEastAsia" w:hAnsiTheme="minorEastAsia" w:hint="eastAsia"/>
          <w:color w:val="000000"/>
          <w:sz w:val="24"/>
        </w:rPr>
        <w:t xml:space="preserve">日  </w:t>
      </w:r>
      <w:r>
        <w:rPr>
          <w:rFonts w:asciiTheme="minorEastAsia" w:eastAsiaTheme="minorEastAsia" w:hAnsiTheme="minorEastAsia"/>
          <w:color w:val="000000"/>
          <w:sz w:val="24"/>
        </w:rPr>
        <w:t>13:00</w:t>
      </w:r>
    </w:p>
    <w:p w14:paraId="4238908A"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地  点：闵行校区音乐学院353室</w:t>
      </w:r>
    </w:p>
    <w:p w14:paraId="0F0DD5BA"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20CD0103" w14:textId="77777777" w:rsidR="00E44720" w:rsidRDefault="002323D5">
      <w:pPr>
        <w:adjustRightInd w:val="0"/>
        <w:snapToGrid w:val="0"/>
        <w:spacing w:line="360" w:lineRule="auto"/>
        <w:rPr>
          <w:rFonts w:asciiTheme="minorEastAsia" w:eastAsiaTheme="minorEastAsia" w:hAnsiTheme="minorEastAsia"/>
          <w:sz w:val="24"/>
        </w:rPr>
      </w:pPr>
      <w:r>
        <w:rPr>
          <w:rFonts w:ascii="宋体" w:hAnsi="宋体" w:hint="eastAsia"/>
          <w:sz w:val="24"/>
        </w:rPr>
        <w:t>张玎苑  一位用音符作画的大师——论绘画在德彪西钢琴作品中的体现</w:t>
      </w:r>
    </w:p>
    <w:p w14:paraId="73AC8BA8" w14:textId="77777777" w:rsidR="00E44720" w:rsidRDefault="00E44720">
      <w:pPr>
        <w:adjustRightInd w:val="0"/>
        <w:snapToGrid w:val="0"/>
        <w:spacing w:line="360" w:lineRule="auto"/>
        <w:rPr>
          <w:rFonts w:asciiTheme="minorEastAsia" w:eastAsiaTheme="minorEastAsia" w:hAnsiTheme="minorEastAsia"/>
          <w:sz w:val="24"/>
        </w:rPr>
      </w:pPr>
    </w:p>
    <w:p w14:paraId="3D769562"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第四场</w:t>
      </w:r>
    </w:p>
    <w:p w14:paraId="094D9311"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时  间：10月</w:t>
      </w:r>
      <w:r>
        <w:rPr>
          <w:rFonts w:asciiTheme="minorEastAsia" w:eastAsiaTheme="minorEastAsia" w:hAnsiTheme="minorEastAsia"/>
          <w:color w:val="000000"/>
          <w:sz w:val="24"/>
        </w:rPr>
        <w:t>24</w:t>
      </w:r>
      <w:r>
        <w:rPr>
          <w:rFonts w:asciiTheme="minorEastAsia" w:eastAsiaTheme="minorEastAsia" w:hAnsiTheme="minorEastAsia" w:hint="eastAsia"/>
          <w:color w:val="000000"/>
          <w:sz w:val="24"/>
        </w:rPr>
        <w:t xml:space="preserve">日  </w:t>
      </w:r>
      <w:r>
        <w:rPr>
          <w:rFonts w:asciiTheme="minorEastAsia" w:eastAsiaTheme="minorEastAsia" w:hAnsiTheme="minorEastAsia"/>
          <w:color w:val="000000"/>
          <w:sz w:val="24"/>
        </w:rPr>
        <w:t>14:00</w:t>
      </w:r>
    </w:p>
    <w:p w14:paraId="000FAB14"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地  点：闵行校区音乐学院</w:t>
      </w:r>
      <w:r>
        <w:rPr>
          <w:rFonts w:asciiTheme="minorEastAsia" w:eastAsiaTheme="minorEastAsia" w:hAnsiTheme="minorEastAsia"/>
          <w:sz w:val="24"/>
        </w:rPr>
        <w:t>350</w:t>
      </w:r>
      <w:r>
        <w:rPr>
          <w:rFonts w:asciiTheme="minorEastAsia" w:eastAsiaTheme="minorEastAsia" w:hAnsiTheme="minorEastAsia" w:hint="eastAsia"/>
          <w:sz w:val="24"/>
        </w:rPr>
        <w:t>室</w:t>
      </w:r>
    </w:p>
    <w:p w14:paraId="7422BEB5"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73FB188B" w14:textId="77777777" w:rsidR="00E44720" w:rsidRDefault="002323D5">
      <w:pPr>
        <w:adjustRightInd w:val="0"/>
        <w:snapToGrid w:val="0"/>
        <w:spacing w:line="360" w:lineRule="auto"/>
        <w:rPr>
          <w:rFonts w:asciiTheme="minorEastAsia" w:eastAsiaTheme="minorEastAsia" w:hAnsiTheme="minorEastAsia"/>
          <w:sz w:val="24"/>
        </w:rPr>
      </w:pPr>
      <w:r>
        <w:rPr>
          <w:rFonts w:ascii="宋体" w:hAnsi="宋体" w:hint="eastAsia"/>
          <w:sz w:val="24"/>
        </w:rPr>
        <w:t>江轻舟  《钢琴小品》中的诗情画意——艺术内涵及演绎方式概述</w:t>
      </w:r>
    </w:p>
    <w:p w14:paraId="02E97E9E" w14:textId="77777777" w:rsidR="00E44720" w:rsidRDefault="00E44720">
      <w:pPr>
        <w:adjustRightInd w:val="0"/>
        <w:snapToGrid w:val="0"/>
        <w:spacing w:line="360" w:lineRule="auto"/>
        <w:rPr>
          <w:rFonts w:asciiTheme="minorEastAsia" w:eastAsiaTheme="minorEastAsia" w:hAnsiTheme="minorEastAsia"/>
          <w:sz w:val="24"/>
        </w:rPr>
      </w:pPr>
    </w:p>
    <w:p w14:paraId="52AB1916"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第五场</w:t>
      </w:r>
    </w:p>
    <w:p w14:paraId="08EE48D9"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时  间：10月</w:t>
      </w:r>
      <w:r>
        <w:rPr>
          <w:rFonts w:asciiTheme="minorEastAsia" w:eastAsiaTheme="minorEastAsia" w:hAnsiTheme="minorEastAsia"/>
          <w:color w:val="000000"/>
          <w:sz w:val="24"/>
        </w:rPr>
        <w:t>31</w:t>
      </w:r>
      <w:r>
        <w:rPr>
          <w:rFonts w:asciiTheme="minorEastAsia" w:eastAsiaTheme="minorEastAsia" w:hAnsiTheme="minorEastAsia" w:hint="eastAsia"/>
          <w:color w:val="000000"/>
          <w:sz w:val="24"/>
        </w:rPr>
        <w:t xml:space="preserve">日  </w:t>
      </w:r>
      <w:r>
        <w:rPr>
          <w:rFonts w:asciiTheme="minorEastAsia" w:eastAsiaTheme="minorEastAsia" w:hAnsiTheme="minorEastAsia"/>
          <w:color w:val="000000"/>
          <w:sz w:val="24"/>
        </w:rPr>
        <w:t>13:00</w:t>
      </w:r>
    </w:p>
    <w:p w14:paraId="386D6DDF"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地  点：闵行校区音乐学院</w:t>
      </w:r>
      <w:r>
        <w:rPr>
          <w:rFonts w:asciiTheme="minorEastAsia" w:eastAsiaTheme="minorEastAsia" w:hAnsiTheme="minorEastAsia"/>
          <w:sz w:val="24"/>
        </w:rPr>
        <w:t>527</w:t>
      </w:r>
      <w:r>
        <w:rPr>
          <w:rFonts w:asciiTheme="minorEastAsia" w:eastAsiaTheme="minorEastAsia" w:hAnsiTheme="minorEastAsia" w:hint="eastAsia"/>
          <w:sz w:val="24"/>
        </w:rPr>
        <w:t>室</w:t>
      </w:r>
    </w:p>
    <w:p w14:paraId="591CD0F6" w14:textId="77777777" w:rsidR="00E44720" w:rsidRDefault="002323D5">
      <w:pPr>
        <w:adjustRightInd w:val="0"/>
        <w:snapToGrid w:val="0"/>
        <w:spacing w:line="360" w:lineRule="auto"/>
        <w:rPr>
          <w:rFonts w:ascii="宋体" w:hAnsi="宋体"/>
          <w:sz w:val="24"/>
        </w:rPr>
      </w:pPr>
      <w:r>
        <w:rPr>
          <w:rFonts w:ascii="宋体" w:hAnsi="宋体" w:hint="eastAsia"/>
          <w:sz w:val="24"/>
        </w:rPr>
        <w:t>报告人和报告题目：</w:t>
      </w:r>
    </w:p>
    <w:p w14:paraId="41895C1D" w14:textId="77777777" w:rsidR="00E44720" w:rsidRDefault="002323D5">
      <w:pPr>
        <w:adjustRightInd w:val="0"/>
        <w:snapToGrid w:val="0"/>
        <w:spacing w:line="360" w:lineRule="auto"/>
        <w:rPr>
          <w:rFonts w:ascii="宋体" w:hAnsi="宋体"/>
          <w:sz w:val="24"/>
        </w:rPr>
      </w:pPr>
      <w:r>
        <w:rPr>
          <w:rFonts w:asciiTheme="minorEastAsia" w:eastAsiaTheme="minorEastAsia" w:hAnsiTheme="minorEastAsia" w:hint="eastAsia"/>
          <w:sz w:val="24"/>
        </w:rPr>
        <w:t xml:space="preserve">岳  冰  </w:t>
      </w:r>
      <w:r>
        <w:rPr>
          <w:rFonts w:ascii="宋体" w:hAnsi="宋体" w:hint="eastAsia"/>
          <w:sz w:val="24"/>
        </w:rPr>
        <w:t>《无问东西》配乐的深意</w:t>
      </w:r>
    </w:p>
    <w:p w14:paraId="4D9F89D8" w14:textId="77777777" w:rsidR="00E44720" w:rsidRDefault="00E44720">
      <w:pPr>
        <w:adjustRightInd w:val="0"/>
        <w:snapToGrid w:val="0"/>
        <w:spacing w:line="360" w:lineRule="auto"/>
        <w:rPr>
          <w:rFonts w:ascii="宋体" w:hAnsi="宋体"/>
          <w:sz w:val="24"/>
        </w:rPr>
      </w:pPr>
    </w:p>
    <w:p w14:paraId="7C77FDFB" w14:textId="77777777" w:rsidR="00E44720" w:rsidRDefault="00E44720">
      <w:pPr>
        <w:adjustRightInd w:val="0"/>
        <w:snapToGrid w:val="0"/>
        <w:spacing w:line="360" w:lineRule="auto"/>
        <w:rPr>
          <w:rFonts w:ascii="宋体" w:hAnsi="宋体"/>
          <w:sz w:val="24"/>
        </w:rPr>
      </w:pPr>
    </w:p>
    <w:p w14:paraId="22577036" w14:textId="77777777" w:rsidR="00E44720" w:rsidRDefault="002323D5">
      <w:pPr>
        <w:pStyle w:val="1"/>
        <w:jc w:val="center"/>
        <w:rPr>
          <w:sz w:val="32"/>
          <w:szCs w:val="32"/>
        </w:rPr>
      </w:pPr>
      <w:bookmarkStart w:id="29" w:name="_Toc525747841"/>
      <w:r>
        <w:rPr>
          <w:rFonts w:hint="eastAsia"/>
          <w:sz w:val="32"/>
          <w:szCs w:val="32"/>
        </w:rPr>
        <w:t>设计学院</w:t>
      </w:r>
      <w:bookmarkEnd w:id="29"/>
    </w:p>
    <w:p w14:paraId="0F787BFF" w14:textId="77777777" w:rsidR="00E44720" w:rsidRDefault="002323D5">
      <w:pPr>
        <w:adjustRightInd w:val="0"/>
        <w:snapToGrid w:val="0"/>
        <w:spacing w:line="360" w:lineRule="auto"/>
        <w:rPr>
          <w:rFonts w:ascii="宋体" w:hAnsi="宋体"/>
          <w:bCs/>
          <w:color w:val="000000"/>
          <w:sz w:val="24"/>
        </w:rPr>
      </w:pPr>
      <w:r>
        <w:rPr>
          <w:rFonts w:ascii="宋体" w:hAnsi="宋体" w:hint="eastAsia"/>
          <w:bCs/>
          <w:color w:val="000000"/>
          <w:sz w:val="24"/>
        </w:rPr>
        <w:t>第一场</w:t>
      </w:r>
    </w:p>
    <w:p w14:paraId="1C3997D7" w14:textId="77777777" w:rsidR="00E44720" w:rsidRDefault="002323D5">
      <w:pPr>
        <w:adjustRightInd w:val="0"/>
        <w:snapToGrid w:val="0"/>
        <w:spacing w:line="360" w:lineRule="auto"/>
        <w:rPr>
          <w:rFonts w:ascii="宋体" w:hAnsi="宋体"/>
          <w:bCs/>
          <w:color w:val="000000"/>
          <w:sz w:val="24"/>
        </w:rPr>
      </w:pPr>
      <w:r>
        <w:rPr>
          <w:rFonts w:ascii="宋体" w:hAnsi="宋体" w:hint="eastAsia"/>
          <w:bCs/>
          <w:color w:val="000000"/>
          <w:sz w:val="24"/>
        </w:rPr>
        <w:t xml:space="preserve">时  间：10月17日  13：00-14：00 </w:t>
      </w:r>
    </w:p>
    <w:p w14:paraId="6882E167" w14:textId="77777777" w:rsidR="00E44720" w:rsidRDefault="002323D5">
      <w:pPr>
        <w:adjustRightInd w:val="0"/>
        <w:snapToGrid w:val="0"/>
        <w:spacing w:line="360" w:lineRule="auto"/>
        <w:rPr>
          <w:rFonts w:ascii="宋体" w:hAnsi="宋体"/>
          <w:b/>
          <w:bCs/>
          <w:color w:val="000000"/>
          <w:sz w:val="24"/>
        </w:rPr>
      </w:pPr>
      <w:r>
        <w:rPr>
          <w:rFonts w:ascii="宋体" w:hAnsi="宋体" w:hint="eastAsia"/>
          <w:color w:val="000000"/>
          <w:sz w:val="24"/>
        </w:rPr>
        <w:t>地  点：中山北路校区设计学院108室</w:t>
      </w:r>
    </w:p>
    <w:p w14:paraId="000E2582"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lastRenderedPageBreak/>
        <w:t>报告人和报告题目：</w:t>
      </w:r>
    </w:p>
    <w:p w14:paraId="39C18DB8"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沈  瑜  中国现代设计史的多重线索及其“当下性”</w:t>
      </w:r>
    </w:p>
    <w:p w14:paraId="5166AD1A" w14:textId="77777777" w:rsidR="00E44720" w:rsidRDefault="00E44720">
      <w:pPr>
        <w:adjustRightInd w:val="0"/>
        <w:snapToGrid w:val="0"/>
        <w:spacing w:line="360" w:lineRule="auto"/>
        <w:rPr>
          <w:rFonts w:ascii="宋体" w:hAnsi="宋体"/>
          <w:color w:val="000000"/>
          <w:sz w:val="24"/>
        </w:rPr>
      </w:pPr>
    </w:p>
    <w:p w14:paraId="6B0B9D14"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第二场</w:t>
      </w:r>
    </w:p>
    <w:p w14:paraId="3795F1EA"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 xml:space="preserve">时  间：10月17日  14：15-15：15 </w:t>
      </w:r>
    </w:p>
    <w:p w14:paraId="0E6E7C59" w14:textId="77777777" w:rsidR="00E44720" w:rsidRDefault="002323D5">
      <w:pPr>
        <w:adjustRightInd w:val="0"/>
        <w:snapToGrid w:val="0"/>
        <w:spacing w:line="360" w:lineRule="auto"/>
        <w:rPr>
          <w:rFonts w:ascii="宋体" w:hAnsi="宋体"/>
          <w:b/>
          <w:bCs/>
          <w:color w:val="000000"/>
          <w:sz w:val="24"/>
        </w:rPr>
      </w:pPr>
      <w:r>
        <w:rPr>
          <w:rFonts w:ascii="宋体" w:hAnsi="宋体" w:hint="eastAsia"/>
          <w:color w:val="000000"/>
          <w:sz w:val="24"/>
        </w:rPr>
        <w:t>地  点：中山北路校区设计学院108室</w:t>
      </w:r>
    </w:p>
    <w:p w14:paraId="3FA509BF"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报告人和报告题目：</w:t>
      </w:r>
    </w:p>
    <w:p w14:paraId="3973ACB1"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徐娴雅  由企业介入的上海工业遗产更新设计案例研究</w:t>
      </w:r>
    </w:p>
    <w:p w14:paraId="25B4E702" w14:textId="77777777" w:rsidR="00E44720" w:rsidRDefault="00E44720">
      <w:pPr>
        <w:adjustRightInd w:val="0"/>
        <w:snapToGrid w:val="0"/>
        <w:spacing w:line="360" w:lineRule="auto"/>
        <w:rPr>
          <w:rFonts w:ascii="宋体" w:hAnsi="宋体"/>
          <w:color w:val="000000"/>
          <w:sz w:val="24"/>
        </w:rPr>
      </w:pPr>
    </w:p>
    <w:p w14:paraId="280EF000"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第三场</w:t>
      </w:r>
    </w:p>
    <w:p w14:paraId="6019F349"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 xml:space="preserve">时  间：10月17日  15：30-16：30 </w:t>
      </w:r>
    </w:p>
    <w:p w14:paraId="5E9715B4" w14:textId="77777777" w:rsidR="00E44720" w:rsidRDefault="002323D5">
      <w:pPr>
        <w:adjustRightInd w:val="0"/>
        <w:snapToGrid w:val="0"/>
        <w:spacing w:line="360" w:lineRule="auto"/>
        <w:rPr>
          <w:rFonts w:ascii="宋体" w:hAnsi="宋体"/>
          <w:b/>
          <w:bCs/>
          <w:color w:val="000000"/>
          <w:sz w:val="24"/>
        </w:rPr>
      </w:pPr>
      <w:r>
        <w:rPr>
          <w:rFonts w:ascii="宋体" w:hAnsi="宋体" w:hint="eastAsia"/>
          <w:color w:val="000000"/>
          <w:sz w:val="24"/>
        </w:rPr>
        <w:t>地  点：中山北路校区设计学院108室</w:t>
      </w:r>
    </w:p>
    <w:p w14:paraId="65288097"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报告人和报告题目：</w:t>
      </w:r>
    </w:p>
    <w:p w14:paraId="5DDA17C4" w14:textId="77777777" w:rsidR="00E44720" w:rsidRDefault="002323D5">
      <w:pPr>
        <w:adjustRightInd w:val="0"/>
        <w:snapToGrid w:val="0"/>
        <w:spacing w:line="360" w:lineRule="auto"/>
        <w:rPr>
          <w:rFonts w:ascii="宋体" w:hAnsi="宋体"/>
          <w:color w:val="000000"/>
          <w:sz w:val="24"/>
        </w:rPr>
      </w:pPr>
      <w:r>
        <w:rPr>
          <w:rFonts w:ascii="宋体" w:hAnsi="宋体" w:hint="eastAsia"/>
          <w:color w:val="000000"/>
          <w:sz w:val="24"/>
        </w:rPr>
        <w:t>林晶晶  体系与理论——意大利设计现象剖析</w:t>
      </w:r>
    </w:p>
    <w:p w14:paraId="12CE9E29" w14:textId="77777777" w:rsidR="00E44720" w:rsidRDefault="00E44720">
      <w:pPr>
        <w:spacing w:line="360" w:lineRule="auto"/>
        <w:rPr>
          <w:kern w:val="0"/>
          <w:sz w:val="24"/>
        </w:rPr>
      </w:pPr>
    </w:p>
    <w:p w14:paraId="1B964A36" w14:textId="77777777" w:rsidR="00E44720" w:rsidRDefault="00E44720">
      <w:pPr>
        <w:adjustRightInd w:val="0"/>
        <w:snapToGrid w:val="0"/>
        <w:spacing w:line="360" w:lineRule="auto"/>
        <w:rPr>
          <w:rFonts w:ascii="宋体" w:hAnsi="宋体"/>
          <w:sz w:val="24"/>
        </w:rPr>
      </w:pPr>
    </w:p>
    <w:p w14:paraId="6FA9BFBF" w14:textId="77777777" w:rsidR="00E44720" w:rsidRDefault="002323D5">
      <w:pPr>
        <w:pStyle w:val="1"/>
        <w:jc w:val="center"/>
        <w:rPr>
          <w:sz w:val="32"/>
          <w:szCs w:val="32"/>
        </w:rPr>
      </w:pPr>
      <w:bookmarkStart w:id="30" w:name="_Toc525747842"/>
      <w:r>
        <w:rPr>
          <w:sz w:val="32"/>
          <w:szCs w:val="32"/>
        </w:rPr>
        <w:t>思勉人文高等研究院</w:t>
      </w:r>
      <w:bookmarkEnd w:id="30"/>
    </w:p>
    <w:p w14:paraId="5E2E0330"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hint="eastAsia"/>
          <w:sz w:val="24"/>
        </w:rPr>
        <w:t>第一场</w:t>
      </w:r>
    </w:p>
    <w:p w14:paraId="263D2B92"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hint="eastAsia"/>
          <w:sz w:val="24"/>
        </w:rPr>
        <w:t>时  间：</w:t>
      </w:r>
      <w:r>
        <w:rPr>
          <w:rFonts w:asciiTheme="minorEastAsia" w:eastAsiaTheme="minorEastAsia" w:hAnsiTheme="minorEastAsia"/>
          <w:sz w:val="24"/>
        </w:rPr>
        <w:t>9</w:t>
      </w:r>
      <w:r>
        <w:rPr>
          <w:rFonts w:asciiTheme="minorEastAsia" w:eastAsiaTheme="minorEastAsia" w:hAnsiTheme="minorEastAsia" w:hint="eastAsia"/>
          <w:sz w:val="24"/>
        </w:rPr>
        <w:t>月</w:t>
      </w:r>
      <w:r>
        <w:rPr>
          <w:rFonts w:asciiTheme="minorEastAsia" w:eastAsiaTheme="minorEastAsia" w:hAnsiTheme="minorEastAsia"/>
          <w:sz w:val="24"/>
        </w:rPr>
        <w:t>11</w:t>
      </w:r>
      <w:r>
        <w:rPr>
          <w:rFonts w:asciiTheme="minorEastAsia" w:eastAsiaTheme="minorEastAsia" w:hAnsiTheme="minorEastAsia" w:hint="eastAsia"/>
          <w:sz w:val="24"/>
        </w:rPr>
        <w:t>日  1</w:t>
      </w:r>
      <w:r>
        <w:rPr>
          <w:rFonts w:asciiTheme="minorEastAsia" w:eastAsiaTheme="minorEastAsia" w:hAnsiTheme="minorEastAsia"/>
          <w:sz w:val="24"/>
        </w:rPr>
        <w:t>5</w:t>
      </w:r>
      <w:r>
        <w:rPr>
          <w:rFonts w:asciiTheme="minorEastAsia" w:eastAsiaTheme="minorEastAsia" w:hAnsiTheme="minorEastAsia" w:hint="eastAsia"/>
          <w:sz w:val="24"/>
        </w:rPr>
        <w:t>：00</w:t>
      </w:r>
    </w:p>
    <w:p w14:paraId="13BD3F6E"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hint="eastAsia"/>
          <w:sz w:val="24"/>
        </w:rPr>
        <w:t>地  点：闵行校区人文楼5303学术报告厅</w:t>
      </w:r>
    </w:p>
    <w:p w14:paraId="5E372C10"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hint="eastAsia"/>
          <w:sz w:val="24"/>
        </w:rPr>
        <w:t>报告人和报告题目：</w:t>
      </w:r>
    </w:p>
    <w:p w14:paraId="1E0F925A" w14:textId="77777777" w:rsidR="00CF64B8" w:rsidRDefault="002323D5">
      <w:pPr>
        <w:spacing w:line="360" w:lineRule="auto"/>
        <w:rPr>
          <w:rFonts w:asciiTheme="minorEastAsia" w:eastAsiaTheme="minorEastAsia" w:hAnsiTheme="minorEastAsia"/>
          <w:bCs/>
          <w:sz w:val="24"/>
        </w:rPr>
      </w:pPr>
      <w:r>
        <w:rPr>
          <w:rFonts w:asciiTheme="minorEastAsia" w:eastAsiaTheme="minorEastAsia" w:hAnsiTheme="minorEastAsia" w:hint="eastAsia"/>
          <w:bCs/>
          <w:sz w:val="24"/>
        </w:rPr>
        <w:t>陈振昆</w:t>
      </w:r>
      <w:r>
        <w:rPr>
          <w:rFonts w:asciiTheme="minorEastAsia" w:eastAsiaTheme="minorEastAsia" w:hAnsiTheme="minorEastAsia"/>
          <w:bCs/>
          <w:sz w:val="24"/>
        </w:rPr>
        <w:t xml:space="preserve">  </w:t>
      </w:r>
      <w:r>
        <w:rPr>
          <w:rFonts w:asciiTheme="minorEastAsia" w:eastAsiaTheme="minorEastAsia" w:hAnsiTheme="minorEastAsia" w:hint="eastAsia"/>
          <w:bCs/>
          <w:sz w:val="24"/>
        </w:rPr>
        <w:t>自觉心与合理性——劳思光论朱陆异同的当代道德哲学义涵</w:t>
      </w:r>
      <w:r w:rsidR="00CF64B8">
        <w:rPr>
          <w:rFonts w:asciiTheme="minorEastAsia" w:eastAsiaTheme="minorEastAsia" w:hAnsiTheme="minorEastAsia" w:hint="eastAsia"/>
          <w:bCs/>
          <w:sz w:val="24"/>
        </w:rPr>
        <w:t xml:space="preserve"> </w:t>
      </w:r>
    </w:p>
    <w:p w14:paraId="7E2C09A3" w14:textId="4CDCCA11" w:rsidR="00CF64B8" w:rsidRDefault="002323D5" w:rsidP="00CF64B8">
      <w:pPr>
        <w:spacing w:line="360" w:lineRule="auto"/>
        <w:ind w:firstLine="840"/>
        <w:rPr>
          <w:rFonts w:asciiTheme="minorEastAsia" w:eastAsiaTheme="minorEastAsia" w:hAnsiTheme="minorEastAsia"/>
          <w:bCs/>
          <w:sz w:val="24"/>
        </w:rPr>
      </w:pPr>
      <w:r>
        <w:rPr>
          <w:rFonts w:asciiTheme="minorEastAsia" w:eastAsiaTheme="minorEastAsia" w:hAnsiTheme="minorEastAsia" w:hint="eastAsia"/>
          <w:bCs/>
          <w:sz w:val="24"/>
        </w:rPr>
        <w:t>（</w:t>
      </w:r>
      <w:r>
        <w:rPr>
          <w:rFonts w:asciiTheme="minorEastAsia" w:eastAsiaTheme="minorEastAsia" w:hAnsiTheme="minorEastAsia"/>
          <w:bCs/>
          <w:sz w:val="24"/>
        </w:rPr>
        <w:t xml:space="preserve">Self-awareness and Rationality </w:t>
      </w:r>
      <w:r>
        <w:rPr>
          <w:rFonts w:asciiTheme="minorEastAsia" w:eastAsiaTheme="minorEastAsia" w:hAnsiTheme="minorEastAsia" w:hint="eastAsia"/>
          <w:bCs/>
          <w:sz w:val="24"/>
        </w:rPr>
        <w:t>--</w:t>
      </w:r>
      <w:r>
        <w:rPr>
          <w:rFonts w:asciiTheme="minorEastAsia" w:eastAsiaTheme="minorEastAsia" w:hAnsiTheme="minorEastAsia"/>
          <w:bCs/>
          <w:sz w:val="24"/>
        </w:rPr>
        <w:t xml:space="preserve"> L</w:t>
      </w:r>
      <w:r>
        <w:rPr>
          <w:rFonts w:asciiTheme="minorEastAsia" w:eastAsiaTheme="minorEastAsia" w:hAnsiTheme="minorEastAsia" w:hint="eastAsia"/>
          <w:bCs/>
          <w:sz w:val="24"/>
        </w:rPr>
        <w:t>a</w:t>
      </w:r>
      <w:r>
        <w:rPr>
          <w:rFonts w:asciiTheme="minorEastAsia" w:eastAsiaTheme="minorEastAsia" w:hAnsiTheme="minorEastAsia"/>
          <w:bCs/>
          <w:sz w:val="24"/>
        </w:rPr>
        <w:t xml:space="preserve">o Siguang’s Theory </w:t>
      </w:r>
      <w:r>
        <w:rPr>
          <w:rFonts w:asciiTheme="minorEastAsia" w:eastAsiaTheme="minorEastAsia" w:hAnsiTheme="minorEastAsia" w:hint="eastAsia"/>
          <w:bCs/>
          <w:sz w:val="24"/>
        </w:rPr>
        <w:t>on t</w:t>
      </w:r>
      <w:r>
        <w:rPr>
          <w:rFonts w:asciiTheme="minorEastAsia" w:eastAsiaTheme="minorEastAsia" w:hAnsiTheme="minorEastAsia"/>
          <w:bCs/>
          <w:sz w:val="24"/>
        </w:rPr>
        <w:t xml:space="preserve">he </w:t>
      </w:r>
      <w:r w:rsidR="00CF64B8">
        <w:rPr>
          <w:rFonts w:asciiTheme="minorEastAsia" w:eastAsiaTheme="minorEastAsia" w:hAnsiTheme="minorEastAsia" w:hint="eastAsia"/>
          <w:bCs/>
          <w:sz w:val="24"/>
        </w:rPr>
        <w:t xml:space="preserve">    </w:t>
      </w:r>
    </w:p>
    <w:p w14:paraId="4B9078BE" w14:textId="77777777" w:rsidR="00CF64B8" w:rsidRDefault="00CF64B8" w:rsidP="00CF64B8">
      <w:pPr>
        <w:spacing w:line="360" w:lineRule="auto"/>
        <w:ind w:firstLine="840"/>
        <w:rPr>
          <w:rFonts w:asciiTheme="minorEastAsia" w:eastAsiaTheme="minorEastAsia" w:hAnsiTheme="minorEastAsia"/>
          <w:bCs/>
          <w:sz w:val="24"/>
        </w:rPr>
      </w:pPr>
      <w:r>
        <w:rPr>
          <w:rFonts w:asciiTheme="minorEastAsia" w:eastAsiaTheme="minorEastAsia" w:hAnsiTheme="minorEastAsia" w:hint="eastAsia"/>
          <w:bCs/>
          <w:sz w:val="24"/>
        </w:rPr>
        <w:t xml:space="preserve"> </w:t>
      </w:r>
      <w:r w:rsidR="002323D5">
        <w:rPr>
          <w:rFonts w:asciiTheme="minorEastAsia" w:eastAsiaTheme="minorEastAsia" w:hAnsiTheme="minorEastAsia"/>
          <w:bCs/>
          <w:sz w:val="24"/>
        </w:rPr>
        <w:t xml:space="preserve">Similarities and Differences Between Zhu Xi and Lu Jiuyuan’s </w:t>
      </w:r>
    </w:p>
    <w:p w14:paraId="05A23822" w14:textId="20D02D0B" w:rsidR="00E44720" w:rsidRDefault="00CF64B8" w:rsidP="00CF64B8">
      <w:pPr>
        <w:spacing w:line="360" w:lineRule="auto"/>
        <w:ind w:firstLine="840"/>
        <w:rPr>
          <w:rFonts w:asciiTheme="minorEastAsia" w:eastAsiaTheme="minorEastAsia" w:hAnsiTheme="minorEastAsia"/>
          <w:sz w:val="24"/>
        </w:rPr>
      </w:pPr>
      <w:r>
        <w:rPr>
          <w:rFonts w:asciiTheme="minorEastAsia" w:eastAsiaTheme="minorEastAsia" w:hAnsiTheme="minorEastAsia" w:hint="eastAsia"/>
          <w:bCs/>
          <w:sz w:val="24"/>
        </w:rPr>
        <w:t xml:space="preserve"> </w:t>
      </w:r>
      <w:r w:rsidR="002323D5">
        <w:rPr>
          <w:rFonts w:asciiTheme="minorEastAsia" w:eastAsiaTheme="minorEastAsia" w:hAnsiTheme="minorEastAsia"/>
          <w:bCs/>
          <w:sz w:val="24"/>
        </w:rPr>
        <w:t>Thoughts</w:t>
      </w:r>
      <w:r w:rsidR="002323D5">
        <w:rPr>
          <w:rFonts w:asciiTheme="minorEastAsia" w:eastAsiaTheme="minorEastAsia" w:hAnsiTheme="minorEastAsia" w:hint="eastAsia"/>
          <w:bCs/>
          <w:sz w:val="24"/>
        </w:rPr>
        <w:t xml:space="preserve"> and</w:t>
      </w:r>
      <w:r w:rsidR="002323D5">
        <w:rPr>
          <w:rFonts w:asciiTheme="minorEastAsia" w:eastAsiaTheme="minorEastAsia" w:hAnsiTheme="minorEastAsia"/>
          <w:bCs/>
          <w:sz w:val="24"/>
        </w:rPr>
        <w:t xml:space="preserve"> I</w:t>
      </w:r>
      <w:r w:rsidR="002323D5">
        <w:rPr>
          <w:rFonts w:asciiTheme="minorEastAsia" w:eastAsiaTheme="minorEastAsia" w:hAnsiTheme="minorEastAsia" w:hint="eastAsia"/>
          <w:bCs/>
          <w:sz w:val="24"/>
        </w:rPr>
        <w:t xml:space="preserve">ts </w:t>
      </w:r>
      <w:r w:rsidR="002323D5">
        <w:rPr>
          <w:rFonts w:asciiTheme="minorEastAsia" w:eastAsiaTheme="minorEastAsia" w:hAnsiTheme="minorEastAsia"/>
          <w:bCs/>
          <w:sz w:val="24"/>
        </w:rPr>
        <w:t>Contemporary Moral Philosophy</w:t>
      </w:r>
      <w:r w:rsidR="002323D5">
        <w:rPr>
          <w:rFonts w:asciiTheme="minorEastAsia" w:eastAsiaTheme="minorEastAsia" w:hAnsiTheme="minorEastAsia" w:hint="eastAsia"/>
          <w:bCs/>
          <w:sz w:val="24"/>
        </w:rPr>
        <w:t xml:space="preserve"> Implications）</w:t>
      </w:r>
    </w:p>
    <w:p w14:paraId="3B502D6B" w14:textId="77777777" w:rsidR="00E44720" w:rsidRDefault="00E44720">
      <w:pPr>
        <w:spacing w:line="360" w:lineRule="auto"/>
        <w:rPr>
          <w:rFonts w:asciiTheme="minorEastAsia" w:eastAsiaTheme="minorEastAsia" w:hAnsiTheme="minorEastAsia"/>
          <w:sz w:val="24"/>
        </w:rPr>
      </w:pPr>
    </w:p>
    <w:p w14:paraId="0DEB3D23"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sz w:val="24"/>
        </w:rPr>
        <w:t>第二场</w:t>
      </w:r>
    </w:p>
    <w:p w14:paraId="14952456"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sz w:val="24"/>
        </w:rPr>
        <w:lastRenderedPageBreak/>
        <w:t>时</w:t>
      </w:r>
      <w:r>
        <w:rPr>
          <w:rFonts w:asciiTheme="minorEastAsia" w:eastAsiaTheme="minorEastAsia" w:hAnsiTheme="minorEastAsia" w:hint="eastAsia"/>
          <w:sz w:val="24"/>
        </w:rPr>
        <w:t xml:space="preserve">  </w:t>
      </w:r>
      <w:r>
        <w:rPr>
          <w:rFonts w:asciiTheme="minorEastAsia" w:eastAsiaTheme="minorEastAsia" w:hAnsiTheme="minorEastAsia"/>
          <w:sz w:val="24"/>
        </w:rPr>
        <w:t>间</w:t>
      </w:r>
      <w:r>
        <w:rPr>
          <w:rFonts w:asciiTheme="minorEastAsia" w:eastAsiaTheme="minorEastAsia" w:hAnsiTheme="minorEastAsia" w:hint="eastAsia"/>
          <w:sz w:val="24"/>
        </w:rPr>
        <w:t>：</w:t>
      </w:r>
      <w:r>
        <w:rPr>
          <w:rFonts w:asciiTheme="minorEastAsia" w:eastAsiaTheme="minorEastAsia" w:hAnsiTheme="minorEastAsia"/>
          <w:sz w:val="24"/>
        </w:rPr>
        <w:t>9</w:t>
      </w:r>
      <w:r>
        <w:rPr>
          <w:rFonts w:asciiTheme="minorEastAsia" w:eastAsiaTheme="minorEastAsia" w:hAnsiTheme="minorEastAsia" w:hint="eastAsia"/>
          <w:sz w:val="24"/>
        </w:rPr>
        <w:t>月1</w:t>
      </w:r>
      <w:r>
        <w:rPr>
          <w:rFonts w:asciiTheme="minorEastAsia" w:eastAsiaTheme="minorEastAsia" w:hAnsiTheme="minorEastAsia"/>
          <w:sz w:val="24"/>
        </w:rPr>
        <w:t>3</w:t>
      </w:r>
      <w:r>
        <w:rPr>
          <w:rFonts w:asciiTheme="minorEastAsia" w:eastAsiaTheme="minorEastAsia" w:hAnsiTheme="minorEastAsia" w:hint="eastAsia"/>
          <w:sz w:val="24"/>
        </w:rPr>
        <w:t>日  1</w:t>
      </w:r>
      <w:r>
        <w:rPr>
          <w:rFonts w:asciiTheme="minorEastAsia" w:eastAsiaTheme="minorEastAsia" w:hAnsiTheme="minorEastAsia"/>
          <w:sz w:val="24"/>
        </w:rPr>
        <w:t>5</w:t>
      </w:r>
      <w:r>
        <w:rPr>
          <w:rFonts w:asciiTheme="minorEastAsia" w:eastAsiaTheme="minorEastAsia" w:hAnsiTheme="minorEastAsia" w:hint="eastAsia"/>
          <w:sz w:val="24"/>
        </w:rPr>
        <w:t>：0</w:t>
      </w:r>
      <w:r>
        <w:rPr>
          <w:rFonts w:asciiTheme="minorEastAsia" w:eastAsiaTheme="minorEastAsia" w:hAnsiTheme="minorEastAsia"/>
          <w:sz w:val="24"/>
        </w:rPr>
        <w:t>0</w:t>
      </w:r>
    </w:p>
    <w:p w14:paraId="389FA8B2"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sz w:val="24"/>
        </w:rPr>
        <w:t>地</w:t>
      </w:r>
      <w:r>
        <w:rPr>
          <w:rFonts w:asciiTheme="minorEastAsia" w:eastAsiaTheme="minorEastAsia" w:hAnsiTheme="minorEastAsia" w:hint="eastAsia"/>
          <w:sz w:val="24"/>
        </w:rPr>
        <w:t xml:space="preserve">  </w:t>
      </w:r>
      <w:r>
        <w:rPr>
          <w:rFonts w:asciiTheme="minorEastAsia" w:eastAsiaTheme="minorEastAsia" w:hAnsiTheme="minorEastAsia"/>
          <w:sz w:val="24"/>
        </w:rPr>
        <w:t>点</w:t>
      </w:r>
      <w:r>
        <w:rPr>
          <w:rFonts w:asciiTheme="minorEastAsia" w:eastAsiaTheme="minorEastAsia" w:hAnsiTheme="minorEastAsia" w:hint="eastAsia"/>
          <w:sz w:val="24"/>
        </w:rPr>
        <w:t>：闵行校区人文楼5303学术报告厅</w:t>
      </w:r>
    </w:p>
    <w:p w14:paraId="60178A01"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sz w:val="24"/>
        </w:rPr>
        <w:t>报告人</w:t>
      </w:r>
      <w:r>
        <w:rPr>
          <w:rFonts w:asciiTheme="minorEastAsia" w:eastAsiaTheme="minorEastAsia" w:hAnsiTheme="minorEastAsia" w:hint="eastAsia"/>
          <w:sz w:val="24"/>
        </w:rPr>
        <w:t>和</w:t>
      </w:r>
      <w:r>
        <w:rPr>
          <w:rFonts w:asciiTheme="minorEastAsia" w:eastAsiaTheme="minorEastAsia" w:hAnsiTheme="minorEastAsia"/>
          <w:sz w:val="24"/>
        </w:rPr>
        <w:t>报告题目</w:t>
      </w:r>
      <w:r>
        <w:rPr>
          <w:rFonts w:asciiTheme="minorEastAsia" w:eastAsiaTheme="minorEastAsia" w:hAnsiTheme="minorEastAsia" w:hint="eastAsia"/>
          <w:sz w:val="24"/>
        </w:rPr>
        <w:t>：</w:t>
      </w:r>
    </w:p>
    <w:p w14:paraId="51FD978D" w14:textId="0189E0C6" w:rsidR="000043B1" w:rsidRDefault="002323D5">
      <w:pPr>
        <w:spacing w:line="360" w:lineRule="auto"/>
        <w:rPr>
          <w:rFonts w:asciiTheme="minorEastAsia" w:eastAsiaTheme="minorEastAsia" w:hAnsiTheme="minorEastAsia"/>
          <w:sz w:val="24"/>
        </w:rPr>
      </w:pPr>
      <w:r>
        <w:rPr>
          <w:rFonts w:asciiTheme="minorEastAsia" w:eastAsiaTheme="minorEastAsia" w:hAnsiTheme="minorEastAsia" w:hint="eastAsia"/>
          <w:bCs/>
          <w:sz w:val="24"/>
        </w:rPr>
        <w:t>李  政</w:t>
      </w:r>
      <w:r>
        <w:rPr>
          <w:rFonts w:asciiTheme="minorEastAsia" w:eastAsiaTheme="minorEastAsia" w:hAnsiTheme="minorEastAsia" w:hint="eastAsia"/>
          <w:sz w:val="24"/>
        </w:rPr>
        <w:t xml:space="preserve">  赫梯训诫文献中的职责训诫和行为训诫（</w:t>
      </w:r>
      <w:r>
        <w:rPr>
          <w:rFonts w:asciiTheme="minorEastAsia" w:eastAsiaTheme="minorEastAsia" w:hAnsiTheme="minorEastAsia"/>
          <w:sz w:val="24"/>
        </w:rPr>
        <w:t xml:space="preserve">Duty Instruction and Conduct </w:t>
      </w:r>
    </w:p>
    <w:p w14:paraId="0216444C" w14:textId="2180CD58" w:rsidR="00E44720" w:rsidRDefault="000043B1">
      <w:pPr>
        <w:spacing w:line="360" w:lineRule="auto"/>
        <w:rPr>
          <w:rFonts w:asciiTheme="minorEastAsia" w:eastAsiaTheme="minorEastAsia" w:hAnsiTheme="minorEastAsia"/>
          <w:sz w:val="24"/>
        </w:rPr>
      </w:pPr>
      <w:r>
        <w:rPr>
          <w:rFonts w:asciiTheme="minorEastAsia" w:eastAsiaTheme="minorEastAsia" w:hAnsiTheme="minorEastAsia" w:hint="eastAsia"/>
          <w:sz w:val="24"/>
        </w:rPr>
        <w:t xml:space="preserve">       </w:t>
      </w:r>
      <w:r w:rsidR="002323D5">
        <w:rPr>
          <w:rFonts w:asciiTheme="minorEastAsia" w:eastAsiaTheme="minorEastAsia" w:hAnsiTheme="minorEastAsia"/>
          <w:sz w:val="24"/>
        </w:rPr>
        <w:t>Instruction in the Hittite Instruction Texts</w:t>
      </w:r>
      <w:r w:rsidR="002323D5">
        <w:rPr>
          <w:rFonts w:asciiTheme="minorEastAsia" w:eastAsiaTheme="minorEastAsia" w:hAnsiTheme="minorEastAsia" w:hint="eastAsia"/>
          <w:sz w:val="24"/>
        </w:rPr>
        <w:t>）</w:t>
      </w:r>
    </w:p>
    <w:p w14:paraId="2B46DBB9" w14:textId="77777777" w:rsidR="00E44720" w:rsidRDefault="00E44720">
      <w:pPr>
        <w:spacing w:line="360" w:lineRule="auto"/>
        <w:rPr>
          <w:rFonts w:asciiTheme="minorEastAsia" w:eastAsiaTheme="minorEastAsia" w:hAnsiTheme="minorEastAsia"/>
          <w:sz w:val="24"/>
        </w:rPr>
      </w:pPr>
    </w:p>
    <w:p w14:paraId="5867FFF4"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sz w:val="24"/>
        </w:rPr>
        <w:t>第</w:t>
      </w:r>
      <w:r>
        <w:rPr>
          <w:rFonts w:asciiTheme="minorEastAsia" w:eastAsiaTheme="minorEastAsia" w:hAnsiTheme="minorEastAsia" w:hint="eastAsia"/>
          <w:sz w:val="24"/>
        </w:rPr>
        <w:t>三</w:t>
      </w:r>
      <w:r>
        <w:rPr>
          <w:rFonts w:asciiTheme="minorEastAsia" w:eastAsiaTheme="minorEastAsia" w:hAnsiTheme="minorEastAsia"/>
          <w:sz w:val="24"/>
        </w:rPr>
        <w:t>场</w:t>
      </w:r>
    </w:p>
    <w:p w14:paraId="28D329E1"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sz w:val="24"/>
        </w:rPr>
        <w:t>时</w:t>
      </w:r>
      <w:r>
        <w:rPr>
          <w:rFonts w:asciiTheme="minorEastAsia" w:eastAsiaTheme="minorEastAsia" w:hAnsiTheme="minorEastAsia" w:hint="eastAsia"/>
          <w:sz w:val="24"/>
        </w:rPr>
        <w:t xml:space="preserve">  </w:t>
      </w:r>
      <w:r>
        <w:rPr>
          <w:rFonts w:asciiTheme="minorEastAsia" w:eastAsiaTheme="minorEastAsia" w:hAnsiTheme="minorEastAsia"/>
          <w:sz w:val="24"/>
        </w:rPr>
        <w:t>间</w:t>
      </w:r>
      <w:r>
        <w:rPr>
          <w:rFonts w:asciiTheme="minorEastAsia" w:eastAsiaTheme="minorEastAsia" w:hAnsiTheme="minorEastAsia" w:hint="eastAsia"/>
          <w:sz w:val="24"/>
        </w:rPr>
        <w:t>：</w:t>
      </w:r>
      <w:r>
        <w:rPr>
          <w:rFonts w:asciiTheme="minorEastAsia" w:eastAsiaTheme="minorEastAsia" w:hAnsiTheme="minorEastAsia"/>
          <w:sz w:val="24"/>
        </w:rPr>
        <w:t>9</w:t>
      </w:r>
      <w:r>
        <w:rPr>
          <w:rFonts w:asciiTheme="minorEastAsia" w:eastAsiaTheme="minorEastAsia" w:hAnsiTheme="minorEastAsia" w:hint="eastAsia"/>
          <w:sz w:val="24"/>
        </w:rPr>
        <w:t>月1</w:t>
      </w:r>
      <w:r>
        <w:rPr>
          <w:rFonts w:asciiTheme="minorEastAsia" w:eastAsiaTheme="minorEastAsia" w:hAnsiTheme="minorEastAsia"/>
          <w:sz w:val="24"/>
        </w:rPr>
        <w:t>4</w:t>
      </w:r>
      <w:r>
        <w:rPr>
          <w:rFonts w:asciiTheme="minorEastAsia" w:eastAsiaTheme="minorEastAsia" w:hAnsiTheme="minorEastAsia" w:hint="eastAsia"/>
          <w:sz w:val="24"/>
        </w:rPr>
        <w:t>日  1</w:t>
      </w:r>
      <w:r>
        <w:rPr>
          <w:rFonts w:asciiTheme="minorEastAsia" w:eastAsiaTheme="minorEastAsia" w:hAnsiTheme="minorEastAsia"/>
          <w:sz w:val="24"/>
        </w:rPr>
        <w:t>5</w:t>
      </w:r>
      <w:r>
        <w:rPr>
          <w:rFonts w:asciiTheme="minorEastAsia" w:eastAsiaTheme="minorEastAsia" w:hAnsiTheme="minorEastAsia" w:hint="eastAsia"/>
          <w:sz w:val="24"/>
        </w:rPr>
        <w:t>：0</w:t>
      </w:r>
      <w:r>
        <w:rPr>
          <w:rFonts w:asciiTheme="minorEastAsia" w:eastAsiaTheme="minorEastAsia" w:hAnsiTheme="minorEastAsia"/>
          <w:sz w:val="24"/>
        </w:rPr>
        <w:t>0</w:t>
      </w:r>
    </w:p>
    <w:p w14:paraId="47FA6857"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sz w:val="24"/>
        </w:rPr>
        <w:t>地</w:t>
      </w:r>
      <w:r>
        <w:rPr>
          <w:rFonts w:asciiTheme="minorEastAsia" w:eastAsiaTheme="minorEastAsia" w:hAnsiTheme="minorEastAsia" w:hint="eastAsia"/>
          <w:sz w:val="24"/>
        </w:rPr>
        <w:t xml:space="preserve">  </w:t>
      </w:r>
      <w:r>
        <w:rPr>
          <w:rFonts w:asciiTheme="minorEastAsia" w:eastAsiaTheme="minorEastAsia" w:hAnsiTheme="minorEastAsia"/>
          <w:sz w:val="24"/>
        </w:rPr>
        <w:t>点</w:t>
      </w:r>
      <w:r>
        <w:rPr>
          <w:rFonts w:asciiTheme="minorEastAsia" w:eastAsiaTheme="minorEastAsia" w:hAnsiTheme="minorEastAsia" w:hint="eastAsia"/>
          <w:sz w:val="24"/>
        </w:rPr>
        <w:t>：闵行校区人文楼5303学术报告厅</w:t>
      </w:r>
    </w:p>
    <w:p w14:paraId="6C81B602"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sz w:val="24"/>
        </w:rPr>
        <w:t>报告人</w:t>
      </w:r>
      <w:r>
        <w:rPr>
          <w:rFonts w:asciiTheme="minorEastAsia" w:eastAsiaTheme="minorEastAsia" w:hAnsiTheme="minorEastAsia" w:hint="eastAsia"/>
          <w:sz w:val="24"/>
        </w:rPr>
        <w:t>和</w:t>
      </w:r>
      <w:r>
        <w:rPr>
          <w:rFonts w:asciiTheme="minorEastAsia" w:eastAsiaTheme="minorEastAsia" w:hAnsiTheme="minorEastAsia"/>
          <w:sz w:val="24"/>
        </w:rPr>
        <w:t>报告题目</w:t>
      </w:r>
      <w:r>
        <w:rPr>
          <w:rFonts w:asciiTheme="minorEastAsia" w:eastAsiaTheme="minorEastAsia" w:hAnsiTheme="minorEastAsia" w:hint="eastAsia"/>
          <w:sz w:val="24"/>
        </w:rPr>
        <w:t>：</w:t>
      </w:r>
    </w:p>
    <w:p w14:paraId="65527266" w14:textId="77777777" w:rsidR="000043B1" w:rsidRDefault="002323D5">
      <w:pPr>
        <w:spacing w:line="360" w:lineRule="auto"/>
        <w:rPr>
          <w:rFonts w:asciiTheme="minorEastAsia" w:eastAsiaTheme="minorEastAsia" w:hAnsiTheme="minorEastAsia"/>
          <w:bCs/>
          <w:sz w:val="24"/>
        </w:rPr>
      </w:pPr>
      <w:r>
        <w:rPr>
          <w:rFonts w:asciiTheme="minorEastAsia" w:eastAsiaTheme="minorEastAsia" w:hAnsiTheme="minorEastAsia" w:hint="eastAsia"/>
          <w:bCs/>
          <w:sz w:val="24"/>
        </w:rPr>
        <w:t>胡  军</w:t>
      </w:r>
      <w:r>
        <w:rPr>
          <w:rFonts w:asciiTheme="minorEastAsia" w:eastAsiaTheme="minorEastAsia" w:hAnsiTheme="minorEastAsia" w:hint="eastAsia"/>
          <w:sz w:val="24"/>
        </w:rPr>
        <w:t xml:space="preserve">  </w:t>
      </w:r>
      <w:r>
        <w:rPr>
          <w:rFonts w:asciiTheme="minorEastAsia" w:eastAsiaTheme="minorEastAsia" w:hAnsiTheme="minorEastAsia" w:hint="eastAsia"/>
          <w:bCs/>
          <w:sz w:val="24"/>
        </w:rPr>
        <w:t>人类行动结构的现代解读（T</w:t>
      </w:r>
      <w:r>
        <w:rPr>
          <w:rFonts w:asciiTheme="minorEastAsia" w:eastAsiaTheme="minorEastAsia" w:hAnsiTheme="minorEastAsia"/>
          <w:bCs/>
          <w:sz w:val="24"/>
        </w:rPr>
        <w:t xml:space="preserve">he Transformation of the Structure of </w:t>
      </w:r>
    </w:p>
    <w:p w14:paraId="473053DA" w14:textId="4DB82044" w:rsidR="00E44720" w:rsidRDefault="000043B1">
      <w:pPr>
        <w:spacing w:line="360" w:lineRule="auto"/>
        <w:rPr>
          <w:rFonts w:asciiTheme="minorEastAsia" w:eastAsiaTheme="minorEastAsia" w:hAnsiTheme="minorEastAsia"/>
          <w:sz w:val="24"/>
        </w:rPr>
      </w:pPr>
      <w:r>
        <w:rPr>
          <w:rFonts w:asciiTheme="minorEastAsia" w:eastAsiaTheme="minorEastAsia" w:hAnsiTheme="minorEastAsia" w:hint="eastAsia"/>
          <w:bCs/>
          <w:sz w:val="24"/>
        </w:rPr>
        <w:t xml:space="preserve">        </w:t>
      </w:r>
      <w:r w:rsidR="002323D5">
        <w:rPr>
          <w:rFonts w:asciiTheme="minorEastAsia" w:eastAsiaTheme="minorEastAsia" w:hAnsiTheme="minorEastAsia"/>
          <w:bCs/>
          <w:sz w:val="24"/>
        </w:rPr>
        <w:t>Human Action since Modern Times</w:t>
      </w:r>
      <w:r w:rsidR="002323D5">
        <w:rPr>
          <w:rFonts w:asciiTheme="minorEastAsia" w:eastAsiaTheme="minorEastAsia" w:hAnsiTheme="minorEastAsia" w:hint="eastAsia"/>
          <w:bCs/>
          <w:sz w:val="24"/>
        </w:rPr>
        <w:t>）</w:t>
      </w:r>
    </w:p>
    <w:p w14:paraId="240DA60B" w14:textId="77777777" w:rsidR="00E44720" w:rsidRDefault="00E44720">
      <w:pPr>
        <w:spacing w:line="360" w:lineRule="auto"/>
        <w:rPr>
          <w:rFonts w:asciiTheme="minorEastAsia" w:eastAsiaTheme="minorEastAsia" w:hAnsiTheme="minorEastAsia"/>
          <w:sz w:val="24"/>
        </w:rPr>
      </w:pPr>
    </w:p>
    <w:p w14:paraId="3AA7B14A"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sz w:val="24"/>
        </w:rPr>
        <w:t>第</w:t>
      </w:r>
      <w:r>
        <w:rPr>
          <w:rFonts w:asciiTheme="minorEastAsia" w:eastAsiaTheme="minorEastAsia" w:hAnsiTheme="minorEastAsia" w:hint="eastAsia"/>
          <w:sz w:val="24"/>
        </w:rPr>
        <w:t>四</w:t>
      </w:r>
      <w:r>
        <w:rPr>
          <w:rFonts w:asciiTheme="minorEastAsia" w:eastAsiaTheme="minorEastAsia" w:hAnsiTheme="minorEastAsia"/>
          <w:sz w:val="24"/>
        </w:rPr>
        <w:t>场</w:t>
      </w:r>
    </w:p>
    <w:p w14:paraId="4E492DB0"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sz w:val="24"/>
        </w:rPr>
        <w:t>时</w:t>
      </w:r>
      <w:r>
        <w:rPr>
          <w:rFonts w:asciiTheme="minorEastAsia" w:eastAsiaTheme="minorEastAsia" w:hAnsiTheme="minorEastAsia" w:hint="eastAsia"/>
          <w:sz w:val="24"/>
        </w:rPr>
        <w:t xml:space="preserve">  </w:t>
      </w:r>
      <w:r>
        <w:rPr>
          <w:rFonts w:asciiTheme="minorEastAsia" w:eastAsiaTheme="minorEastAsia" w:hAnsiTheme="minorEastAsia"/>
          <w:sz w:val="24"/>
        </w:rPr>
        <w:t>间</w:t>
      </w:r>
      <w:r>
        <w:rPr>
          <w:rFonts w:asciiTheme="minorEastAsia" w:eastAsiaTheme="minorEastAsia" w:hAnsiTheme="minorEastAsia" w:hint="eastAsia"/>
          <w:sz w:val="24"/>
        </w:rPr>
        <w:t>：</w:t>
      </w:r>
      <w:r>
        <w:rPr>
          <w:rFonts w:asciiTheme="minorEastAsia" w:eastAsiaTheme="minorEastAsia" w:hAnsiTheme="minorEastAsia"/>
          <w:sz w:val="24"/>
        </w:rPr>
        <w:t>9</w:t>
      </w:r>
      <w:r>
        <w:rPr>
          <w:rFonts w:asciiTheme="minorEastAsia" w:eastAsiaTheme="minorEastAsia" w:hAnsiTheme="minorEastAsia" w:hint="eastAsia"/>
          <w:sz w:val="24"/>
        </w:rPr>
        <w:t>月</w:t>
      </w:r>
      <w:r>
        <w:rPr>
          <w:rFonts w:asciiTheme="minorEastAsia" w:eastAsiaTheme="minorEastAsia" w:hAnsiTheme="minorEastAsia"/>
          <w:sz w:val="24"/>
        </w:rPr>
        <w:t>14</w:t>
      </w:r>
      <w:r>
        <w:rPr>
          <w:rFonts w:asciiTheme="minorEastAsia" w:eastAsiaTheme="minorEastAsia" w:hAnsiTheme="minorEastAsia" w:hint="eastAsia"/>
          <w:sz w:val="24"/>
        </w:rPr>
        <w:t>日  19：00</w:t>
      </w:r>
    </w:p>
    <w:p w14:paraId="686A8F8D"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sz w:val="24"/>
        </w:rPr>
        <w:t>地</w:t>
      </w:r>
      <w:r>
        <w:rPr>
          <w:rFonts w:asciiTheme="minorEastAsia" w:eastAsiaTheme="minorEastAsia" w:hAnsiTheme="minorEastAsia" w:hint="eastAsia"/>
          <w:sz w:val="24"/>
        </w:rPr>
        <w:t xml:space="preserve">  </w:t>
      </w:r>
      <w:r>
        <w:rPr>
          <w:rFonts w:asciiTheme="minorEastAsia" w:eastAsiaTheme="minorEastAsia" w:hAnsiTheme="minorEastAsia"/>
          <w:sz w:val="24"/>
        </w:rPr>
        <w:t>点</w:t>
      </w:r>
      <w:r>
        <w:rPr>
          <w:rFonts w:asciiTheme="minorEastAsia" w:eastAsiaTheme="minorEastAsia" w:hAnsiTheme="minorEastAsia" w:hint="eastAsia"/>
          <w:sz w:val="24"/>
        </w:rPr>
        <w:t>：闵行校区人文楼5303学术报告厅</w:t>
      </w:r>
    </w:p>
    <w:p w14:paraId="5B121386"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sz w:val="24"/>
        </w:rPr>
        <w:t>报告人</w:t>
      </w:r>
      <w:r>
        <w:rPr>
          <w:rFonts w:asciiTheme="minorEastAsia" w:eastAsiaTheme="minorEastAsia" w:hAnsiTheme="minorEastAsia" w:hint="eastAsia"/>
          <w:sz w:val="24"/>
        </w:rPr>
        <w:t>和</w:t>
      </w:r>
      <w:r>
        <w:rPr>
          <w:rFonts w:asciiTheme="minorEastAsia" w:eastAsiaTheme="minorEastAsia" w:hAnsiTheme="minorEastAsia"/>
          <w:sz w:val="24"/>
        </w:rPr>
        <w:t>报告题目</w:t>
      </w:r>
      <w:r>
        <w:rPr>
          <w:rFonts w:asciiTheme="minorEastAsia" w:eastAsiaTheme="minorEastAsia" w:hAnsiTheme="minorEastAsia" w:hint="eastAsia"/>
          <w:sz w:val="24"/>
        </w:rPr>
        <w:t>：</w:t>
      </w:r>
    </w:p>
    <w:p w14:paraId="2BBAAFA4" w14:textId="77777777" w:rsidR="000043B1" w:rsidRDefault="002323D5">
      <w:pPr>
        <w:spacing w:line="360" w:lineRule="auto"/>
        <w:rPr>
          <w:rFonts w:asciiTheme="minorEastAsia" w:eastAsiaTheme="minorEastAsia" w:hAnsiTheme="minorEastAsia"/>
          <w:bCs/>
          <w:sz w:val="24"/>
        </w:rPr>
      </w:pPr>
      <w:r>
        <w:rPr>
          <w:rFonts w:asciiTheme="minorEastAsia" w:eastAsiaTheme="minorEastAsia" w:hAnsiTheme="minorEastAsia" w:hint="eastAsia"/>
          <w:sz w:val="24"/>
        </w:rPr>
        <w:t xml:space="preserve">陈  波  </w:t>
      </w:r>
      <w:r>
        <w:rPr>
          <w:rFonts w:asciiTheme="minorEastAsia" w:eastAsiaTheme="minorEastAsia" w:hAnsiTheme="minorEastAsia" w:cs="微软雅黑"/>
          <w:color w:val="000000"/>
          <w:sz w:val="24"/>
        </w:rPr>
        <w:t>欧洲文献中的土伯特</w:t>
      </w:r>
      <w:r>
        <w:rPr>
          <w:rFonts w:asciiTheme="minorEastAsia" w:eastAsiaTheme="minorEastAsia" w:hAnsiTheme="minorEastAsia" w:cs="微软雅黑" w:hint="eastAsia"/>
          <w:color w:val="000000"/>
          <w:sz w:val="24"/>
        </w:rPr>
        <w:t>：</w:t>
      </w:r>
      <w:r>
        <w:rPr>
          <w:rFonts w:asciiTheme="minorEastAsia" w:eastAsiaTheme="minorEastAsia" w:hAnsiTheme="minorEastAsia" w:cs="微软雅黑"/>
          <w:color w:val="000000"/>
          <w:sz w:val="24"/>
        </w:rPr>
        <w:t>十三至十八世纪为重点</w:t>
      </w:r>
      <w:r>
        <w:rPr>
          <w:rFonts w:asciiTheme="minorEastAsia" w:eastAsiaTheme="minorEastAsia" w:hAnsiTheme="minorEastAsia" w:cs="微软雅黑" w:hint="eastAsia"/>
          <w:color w:val="000000"/>
          <w:sz w:val="24"/>
        </w:rPr>
        <w:t>（</w:t>
      </w:r>
      <w:r>
        <w:rPr>
          <w:rFonts w:asciiTheme="minorEastAsia" w:eastAsiaTheme="minorEastAsia" w:hAnsiTheme="minorEastAsia"/>
          <w:bCs/>
          <w:sz w:val="24"/>
        </w:rPr>
        <w:t>“</w:t>
      </w:r>
      <w:r>
        <w:rPr>
          <w:rFonts w:asciiTheme="minorEastAsia" w:eastAsiaTheme="minorEastAsia" w:hAnsiTheme="minorEastAsia" w:hint="eastAsia"/>
          <w:bCs/>
          <w:sz w:val="24"/>
        </w:rPr>
        <w:t>Tibet</w:t>
      </w:r>
      <w:r>
        <w:rPr>
          <w:rFonts w:asciiTheme="minorEastAsia" w:eastAsiaTheme="minorEastAsia" w:hAnsiTheme="minorEastAsia"/>
          <w:bCs/>
          <w:sz w:val="24"/>
        </w:rPr>
        <w:t xml:space="preserve">” </w:t>
      </w:r>
      <w:r>
        <w:rPr>
          <w:rFonts w:asciiTheme="minorEastAsia" w:eastAsiaTheme="minorEastAsia" w:hAnsiTheme="minorEastAsia" w:hint="eastAsia"/>
          <w:bCs/>
          <w:sz w:val="24"/>
        </w:rPr>
        <w:t xml:space="preserve">in European </w:t>
      </w:r>
    </w:p>
    <w:p w14:paraId="5F83ECD2" w14:textId="19C24A3F" w:rsidR="00E44720" w:rsidRDefault="000043B1">
      <w:pPr>
        <w:spacing w:line="360" w:lineRule="auto"/>
        <w:rPr>
          <w:rFonts w:asciiTheme="minorEastAsia" w:eastAsiaTheme="minorEastAsia" w:hAnsiTheme="minorEastAsia"/>
          <w:sz w:val="24"/>
        </w:rPr>
      </w:pPr>
      <w:r>
        <w:rPr>
          <w:rFonts w:asciiTheme="minorEastAsia" w:eastAsiaTheme="minorEastAsia" w:hAnsiTheme="minorEastAsia" w:hint="eastAsia"/>
          <w:bCs/>
          <w:sz w:val="24"/>
        </w:rPr>
        <w:t xml:space="preserve">        </w:t>
      </w:r>
      <w:r w:rsidR="002323D5">
        <w:rPr>
          <w:rFonts w:asciiTheme="minorEastAsia" w:eastAsiaTheme="minorEastAsia" w:hAnsiTheme="minorEastAsia"/>
          <w:bCs/>
          <w:sz w:val="24"/>
        </w:rPr>
        <w:t>D</w:t>
      </w:r>
      <w:r w:rsidR="002323D5">
        <w:rPr>
          <w:rFonts w:asciiTheme="minorEastAsia" w:eastAsiaTheme="minorEastAsia" w:hAnsiTheme="minorEastAsia" w:hint="eastAsia"/>
          <w:bCs/>
          <w:sz w:val="24"/>
        </w:rPr>
        <w:t xml:space="preserve">ocuments: </w:t>
      </w:r>
      <w:r w:rsidR="002323D5">
        <w:rPr>
          <w:rFonts w:asciiTheme="minorEastAsia" w:eastAsiaTheme="minorEastAsia" w:hAnsiTheme="minorEastAsia"/>
          <w:bCs/>
          <w:sz w:val="24"/>
        </w:rPr>
        <w:t>F</w:t>
      </w:r>
      <w:r w:rsidR="002323D5">
        <w:rPr>
          <w:rFonts w:asciiTheme="minorEastAsia" w:eastAsiaTheme="minorEastAsia" w:hAnsiTheme="minorEastAsia" w:hint="eastAsia"/>
          <w:bCs/>
          <w:sz w:val="24"/>
        </w:rPr>
        <w:t xml:space="preserve">rom the 13th to the 18th </w:t>
      </w:r>
      <w:r w:rsidR="002323D5">
        <w:rPr>
          <w:rFonts w:asciiTheme="minorEastAsia" w:eastAsiaTheme="minorEastAsia" w:hAnsiTheme="minorEastAsia"/>
          <w:bCs/>
          <w:sz w:val="24"/>
        </w:rPr>
        <w:t>C</w:t>
      </w:r>
      <w:r w:rsidR="002323D5">
        <w:rPr>
          <w:rFonts w:asciiTheme="minorEastAsia" w:eastAsiaTheme="minorEastAsia" w:hAnsiTheme="minorEastAsia" w:hint="eastAsia"/>
          <w:bCs/>
          <w:sz w:val="24"/>
        </w:rPr>
        <w:t>entur</w:t>
      </w:r>
      <w:r w:rsidR="002323D5">
        <w:rPr>
          <w:rFonts w:asciiTheme="minorEastAsia" w:eastAsiaTheme="minorEastAsia" w:hAnsiTheme="minorEastAsia"/>
          <w:bCs/>
          <w:sz w:val="24"/>
        </w:rPr>
        <w:t>y</w:t>
      </w:r>
      <w:r w:rsidR="002323D5">
        <w:rPr>
          <w:rFonts w:asciiTheme="minorEastAsia" w:eastAsiaTheme="minorEastAsia" w:hAnsiTheme="minorEastAsia" w:cs="微软雅黑" w:hint="eastAsia"/>
          <w:color w:val="000000"/>
          <w:sz w:val="24"/>
        </w:rPr>
        <w:t>）</w:t>
      </w:r>
    </w:p>
    <w:p w14:paraId="632118C4" w14:textId="77777777" w:rsidR="00E44720" w:rsidRDefault="00E44720">
      <w:pPr>
        <w:spacing w:line="360" w:lineRule="auto"/>
        <w:rPr>
          <w:rFonts w:asciiTheme="minorEastAsia" w:eastAsiaTheme="minorEastAsia" w:hAnsiTheme="minorEastAsia"/>
          <w:sz w:val="24"/>
        </w:rPr>
      </w:pPr>
    </w:p>
    <w:p w14:paraId="07C0074D"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hint="eastAsia"/>
          <w:sz w:val="24"/>
        </w:rPr>
        <w:t>第五场</w:t>
      </w:r>
    </w:p>
    <w:p w14:paraId="6CE4BE41"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hint="eastAsia"/>
          <w:sz w:val="24"/>
        </w:rPr>
        <w:t>时  间：</w:t>
      </w:r>
      <w:r>
        <w:rPr>
          <w:rFonts w:asciiTheme="minorEastAsia" w:eastAsiaTheme="minorEastAsia" w:hAnsiTheme="minorEastAsia"/>
          <w:sz w:val="24"/>
        </w:rPr>
        <w:t>9</w:t>
      </w:r>
      <w:r>
        <w:rPr>
          <w:rFonts w:asciiTheme="minorEastAsia" w:eastAsiaTheme="minorEastAsia" w:hAnsiTheme="minorEastAsia" w:hint="eastAsia"/>
          <w:sz w:val="24"/>
        </w:rPr>
        <w:t>月</w:t>
      </w:r>
      <w:r>
        <w:rPr>
          <w:rFonts w:asciiTheme="minorEastAsia" w:eastAsiaTheme="minorEastAsia" w:hAnsiTheme="minorEastAsia"/>
          <w:sz w:val="24"/>
        </w:rPr>
        <w:t>17</w:t>
      </w:r>
      <w:r>
        <w:rPr>
          <w:rFonts w:asciiTheme="minorEastAsia" w:eastAsiaTheme="minorEastAsia" w:hAnsiTheme="minorEastAsia" w:hint="eastAsia"/>
          <w:sz w:val="24"/>
        </w:rPr>
        <w:t>日  9：00</w:t>
      </w:r>
    </w:p>
    <w:p w14:paraId="1E63C70A"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hint="eastAsia"/>
          <w:sz w:val="24"/>
        </w:rPr>
        <w:t>地  点：闵行校区人文楼5303学术报告厅</w:t>
      </w:r>
    </w:p>
    <w:p w14:paraId="74D7952F"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hint="eastAsia"/>
          <w:sz w:val="24"/>
        </w:rPr>
        <w:t>报告人和报告题目：</w:t>
      </w:r>
    </w:p>
    <w:p w14:paraId="0D832204"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sz w:val="24"/>
        </w:rPr>
        <w:t>Miroslav Volf</w:t>
      </w:r>
      <w:r>
        <w:rPr>
          <w:rFonts w:asciiTheme="minorEastAsia" w:eastAsiaTheme="minorEastAsia" w:hAnsiTheme="minorEastAsia" w:hint="eastAsia"/>
          <w:sz w:val="24"/>
        </w:rPr>
        <w:t xml:space="preserve">  全球化与宗教</w:t>
      </w:r>
      <w:r>
        <w:rPr>
          <w:rFonts w:asciiTheme="minorEastAsia" w:eastAsiaTheme="minorEastAsia" w:hAnsiTheme="minorEastAsia" w:hint="eastAsia"/>
          <w:bCs/>
          <w:sz w:val="24"/>
        </w:rPr>
        <w:t>（</w:t>
      </w:r>
      <w:r>
        <w:rPr>
          <w:rFonts w:asciiTheme="minorEastAsia" w:eastAsiaTheme="minorEastAsia" w:hAnsiTheme="minorEastAsia"/>
          <w:bCs/>
          <w:sz w:val="24"/>
        </w:rPr>
        <w:t xml:space="preserve">Globalization and </w:t>
      </w:r>
      <w:r>
        <w:rPr>
          <w:rFonts w:asciiTheme="minorEastAsia" w:eastAsiaTheme="minorEastAsia" w:hAnsiTheme="minorEastAsia" w:hint="eastAsia"/>
          <w:bCs/>
          <w:sz w:val="24"/>
        </w:rPr>
        <w:t>R</w:t>
      </w:r>
      <w:r>
        <w:rPr>
          <w:rFonts w:asciiTheme="minorEastAsia" w:eastAsiaTheme="minorEastAsia" w:hAnsiTheme="minorEastAsia"/>
          <w:bCs/>
          <w:sz w:val="24"/>
        </w:rPr>
        <w:t>eligions</w:t>
      </w:r>
      <w:r>
        <w:rPr>
          <w:rFonts w:asciiTheme="minorEastAsia" w:eastAsiaTheme="minorEastAsia" w:hAnsiTheme="minorEastAsia" w:hint="eastAsia"/>
          <w:bCs/>
          <w:sz w:val="24"/>
        </w:rPr>
        <w:t>）</w:t>
      </w:r>
    </w:p>
    <w:p w14:paraId="7ABCA354" w14:textId="77777777" w:rsidR="00E44720" w:rsidRDefault="00E44720">
      <w:pPr>
        <w:spacing w:line="360" w:lineRule="auto"/>
        <w:rPr>
          <w:rFonts w:asciiTheme="minorEastAsia" w:eastAsiaTheme="minorEastAsia" w:hAnsiTheme="minorEastAsia"/>
          <w:sz w:val="24"/>
        </w:rPr>
      </w:pPr>
    </w:p>
    <w:p w14:paraId="31D2D057"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sz w:val="24"/>
        </w:rPr>
        <w:t>第</w:t>
      </w:r>
      <w:r>
        <w:rPr>
          <w:rFonts w:asciiTheme="minorEastAsia" w:eastAsiaTheme="minorEastAsia" w:hAnsiTheme="minorEastAsia" w:hint="eastAsia"/>
          <w:sz w:val="24"/>
        </w:rPr>
        <w:t>六</w:t>
      </w:r>
      <w:r>
        <w:rPr>
          <w:rFonts w:asciiTheme="minorEastAsia" w:eastAsiaTheme="minorEastAsia" w:hAnsiTheme="minorEastAsia"/>
          <w:sz w:val="24"/>
        </w:rPr>
        <w:t>场</w:t>
      </w:r>
    </w:p>
    <w:p w14:paraId="7F8F7923"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sz w:val="24"/>
        </w:rPr>
        <w:t>时</w:t>
      </w:r>
      <w:r>
        <w:rPr>
          <w:rFonts w:asciiTheme="minorEastAsia" w:eastAsiaTheme="minorEastAsia" w:hAnsiTheme="minorEastAsia" w:hint="eastAsia"/>
          <w:sz w:val="24"/>
        </w:rPr>
        <w:t xml:space="preserve">  </w:t>
      </w:r>
      <w:r>
        <w:rPr>
          <w:rFonts w:asciiTheme="minorEastAsia" w:eastAsiaTheme="minorEastAsia" w:hAnsiTheme="minorEastAsia"/>
          <w:sz w:val="24"/>
        </w:rPr>
        <w:t>间</w:t>
      </w:r>
      <w:r>
        <w:rPr>
          <w:rFonts w:asciiTheme="minorEastAsia" w:eastAsiaTheme="minorEastAsia" w:hAnsiTheme="minorEastAsia" w:hint="eastAsia"/>
          <w:sz w:val="24"/>
        </w:rPr>
        <w:t>：9月</w:t>
      </w:r>
      <w:r>
        <w:rPr>
          <w:rFonts w:asciiTheme="minorEastAsia" w:eastAsiaTheme="minorEastAsia" w:hAnsiTheme="minorEastAsia"/>
          <w:sz w:val="24"/>
        </w:rPr>
        <w:t>19</w:t>
      </w:r>
      <w:r>
        <w:rPr>
          <w:rFonts w:asciiTheme="minorEastAsia" w:eastAsiaTheme="minorEastAsia" w:hAnsiTheme="minorEastAsia" w:hint="eastAsia"/>
          <w:sz w:val="24"/>
        </w:rPr>
        <w:t>日  1</w:t>
      </w:r>
      <w:r>
        <w:rPr>
          <w:rFonts w:asciiTheme="minorEastAsia" w:eastAsiaTheme="minorEastAsia" w:hAnsiTheme="minorEastAsia"/>
          <w:sz w:val="24"/>
        </w:rPr>
        <w:t>5</w:t>
      </w:r>
      <w:r>
        <w:rPr>
          <w:rFonts w:asciiTheme="minorEastAsia" w:eastAsiaTheme="minorEastAsia" w:hAnsiTheme="minorEastAsia" w:hint="eastAsia"/>
          <w:sz w:val="24"/>
        </w:rPr>
        <w:t>：00</w:t>
      </w:r>
    </w:p>
    <w:p w14:paraId="3E272442"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sz w:val="24"/>
        </w:rPr>
        <w:t>地</w:t>
      </w:r>
      <w:r>
        <w:rPr>
          <w:rFonts w:asciiTheme="minorEastAsia" w:eastAsiaTheme="minorEastAsia" w:hAnsiTheme="minorEastAsia" w:hint="eastAsia"/>
          <w:sz w:val="24"/>
        </w:rPr>
        <w:t xml:space="preserve">  </w:t>
      </w:r>
      <w:r>
        <w:rPr>
          <w:rFonts w:asciiTheme="minorEastAsia" w:eastAsiaTheme="minorEastAsia" w:hAnsiTheme="minorEastAsia"/>
          <w:sz w:val="24"/>
        </w:rPr>
        <w:t>点</w:t>
      </w:r>
      <w:r>
        <w:rPr>
          <w:rFonts w:asciiTheme="minorEastAsia" w:eastAsiaTheme="minorEastAsia" w:hAnsiTheme="minorEastAsia" w:hint="eastAsia"/>
          <w:sz w:val="24"/>
        </w:rPr>
        <w:t>：闵行校区人文楼5303学术报告厅</w:t>
      </w:r>
    </w:p>
    <w:p w14:paraId="7EA6CB38"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sz w:val="24"/>
        </w:rPr>
        <w:lastRenderedPageBreak/>
        <w:t>报告人</w:t>
      </w:r>
      <w:r>
        <w:rPr>
          <w:rFonts w:asciiTheme="minorEastAsia" w:eastAsiaTheme="minorEastAsia" w:hAnsiTheme="minorEastAsia" w:hint="eastAsia"/>
          <w:sz w:val="24"/>
        </w:rPr>
        <w:t>和</w:t>
      </w:r>
      <w:r>
        <w:rPr>
          <w:rFonts w:asciiTheme="minorEastAsia" w:eastAsiaTheme="minorEastAsia" w:hAnsiTheme="minorEastAsia"/>
          <w:sz w:val="24"/>
        </w:rPr>
        <w:t>报告题目</w:t>
      </w:r>
      <w:r>
        <w:rPr>
          <w:rFonts w:asciiTheme="minorEastAsia" w:eastAsiaTheme="minorEastAsia" w:hAnsiTheme="minorEastAsia" w:hint="eastAsia"/>
          <w:sz w:val="24"/>
        </w:rPr>
        <w:t>：</w:t>
      </w:r>
    </w:p>
    <w:p w14:paraId="4DA7162C" w14:textId="77777777" w:rsidR="000043B1" w:rsidRDefault="002323D5">
      <w:pPr>
        <w:spacing w:line="360" w:lineRule="auto"/>
        <w:rPr>
          <w:rFonts w:asciiTheme="minorEastAsia" w:eastAsiaTheme="minorEastAsia" w:hAnsiTheme="minorEastAsia" w:cs="Calibri"/>
          <w:sz w:val="24"/>
          <w:lang w:val="en-GB"/>
        </w:rPr>
      </w:pPr>
      <w:r>
        <w:rPr>
          <w:rFonts w:asciiTheme="minorEastAsia" w:eastAsiaTheme="minorEastAsia" w:hAnsiTheme="minorEastAsia"/>
          <w:sz w:val="24"/>
        </w:rPr>
        <w:t>Alois Ecker</w:t>
      </w:r>
      <w:r>
        <w:rPr>
          <w:rFonts w:asciiTheme="minorEastAsia" w:eastAsiaTheme="minorEastAsia" w:hAnsiTheme="minorEastAsia" w:hint="eastAsia"/>
          <w:bCs/>
          <w:sz w:val="24"/>
        </w:rPr>
        <w:t xml:space="preserve">  </w:t>
      </w:r>
      <w:r>
        <w:rPr>
          <w:rFonts w:asciiTheme="minorEastAsia" w:eastAsiaTheme="minorEastAsia" w:hAnsiTheme="minorEastAsia" w:cs="Arial" w:hint="eastAsia"/>
          <w:sz w:val="24"/>
        </w:rPr>
        <w:t>教师教育比较研究：理论和方法论的反思（</w:t>
      </w:r>
      <w:r>
        <w:rPr>
          <w:rFonts w:asciiTheme="minorEastAsia" w:eastAsiaTheme="minorEastAsia" w:hAnsiTheme="minorEastAsia" w:cs="Calibri"/>
          <w:sz w:val="24"/>
          <w:lang w:val="en-GB"/>
        </w:rPr>
        <w:t xml:space="preserve">Comparative Research in </w:t>
      </w:r>
    </w:p>
    <w:p w14:paraId="5FCF1BFA" w14:textId="20CE9F39" w:rsidR="00E44720" w:rsidRDefault="000043B1">
      <w:pPr>
        <w:spacing w:line="360" w:lineRule="auto"/>
        <w:rPr>
          <w:rFonts w:asciiTheme="minorEastAsia" w:eastAsiaTheme="minorEastAsia" w:hAnsiTheme="minorEastAsia"/>
          <w:bCs/>
          <w:sz w:val="24"/>
        </w:rPr>
      </w:pPr>
      <w:r>
        <w:rPr>
          <w:rFonts w:asciiTheme="minorEastAsia" w:eastAsiaTheme="minorEastAsia" w:hAnsiTheme="minorEastAsia" w:cs="Calibri" w:hint="eastAsia"/>
          <w:sz w:val="24"/>
          <w:lang w:val="en-GB"/>
        </w:rPr>
        <w:t xml:space="preserve">             </w:t>
      </w:r>
      <w:r w:rsidR="002323D5">
        <w:rPr>
          <w:rFonts w:asciiTheme="minorEastAsia" w:eastAsiaTheme="minorEastAsia" w:hAnsiTheme="minorEastAsia" w:cs="Calibri"/>
          <w:sz w:val="24"/>
          <w:lang w:val="en-GB"/>
        </w:rPr>
        <w:t>Teacher Education</w:t>
      </w:r>
      <w:r w:rsidR="002323D5">
        <w:rPr>
          <w:rFonts w:asciiTheme="minorEastAsia" w:eastAsiaTheme="minorEastAsia" w:hAnsiTheme="minorEastAsia" w:cs="Calibri" w:hint="eastAsia"/>
          <w:sz w:val="24"/>
          <w:lang w:val="en-GB"/>
        </w:rPr>
        <w:t xml:space="preserve">: </w:t>
      </w:r>
      <w:r w:rsidR="002323D5">
        <w:rPr>
          <w:rFonts w:asciiTheme="minorEastAsia" w:eastAsiaTheme="minorEastAsia" w:hAnsiTheme="minorEastAsia" w:cs="Calibri"/>
          <w:sz w:val="24"/>
          <w:lang w:val="en-GB"/>
        </w:rPr>
        <w:t>Theoretical and Methodological Reflections</w:t>
      </w:r>
      <w:r w:rsidR="002323D5">
        <w:rPr>
          <w:rFonts w:asciiTheme="minorEastAsia" w:eastAsiaTheme="minorEastAsia" w:hAnsiTheme="minorEastAsia" w:cs="Arial" w:hint="eastAsia"/>
          <w:sz w:val="24"/>
        </w:rPr>
        <w:t>）</w:t>
      </w:r>
    </w:p>
    <w:p w14:paraId="277130BF" w14:textId="77777777" w:rsidR="00E44720" w:rsidRDefault="00E44720">
      <w:pPr>
        <w:spacing w:line="360" w:lineRule="auto"/>
        <w:rPr>
          <w:rFonts w:asciiTheme="minorEastAsia" w:eastAsiaTheme="minorEastAsia" w:hAnsiTheme="minorEastAsia"/>
          <w:bCs/>
          <w:sz w:val="24"/>
        </w:rPr>
      </w:pPr>
    </w:p>
    <w:p w14:paraId="3C67CA95"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sz w:val="24"/>
        </w:rPr>
        <w:t>第</w:t>
      </w:r>
      <w:r>
        <w:rPr>
          <w:rFonts w:asciiTheme="minorEastAsia" w:eastAsiaTheme="minorEastAsia" w:hAnsiTheme="minorEastAsia" w:hint="eastAsia"/>
          <w:sz w:val="24"/>
        </w:rPr>
        <w:t>七</w:t>
      </w:r>
      <w:r>
        <w:rPr>
          <w:rFonts w:asciiTheme="minorEastAsia" w:eastAsiaTheme="minorEastAsia" w:hAnsiTheme="minorEastAsia"/>
          <w:sz w:val="24"/>
        </w:rPr>
        <w:t>场</w:t>
      </w:r>
    </w:p>
    <w:p w14:paraId="74D37CA2"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sz w:val="24"/>
        </w:rPr>
        <w:t>时</w:t>
      </w:r>
      <w:r>
        <w:rPr>
          <w:rFonts w:asciiTheme="minorEastAsia" w:eastAsiaTheme="minorEastAsia" w:hAnsiTheme="minorEastAsia" w:hint="eastAsia"/>
          <w:sz w:val="24"/>
        </w:rPr>
        <w:t xml:space="preserve">  </w:t>
      </w:r>
      <w:r>
        <w:rPr>
          <w:rFonts w:asciiTheme="minorEastAsia" w:eastAsiaTheme="minorEastAsia" w:hAnsiTheme="minorEastAsia"/>
          <w:sz w:val="24"/>
        </w:rPr>
        <w:t>间</w:t>
      </w:r>
      <w:r>
        <w:rPr>
          <w:rFonts w:asciiTheme="minorEastAsia" w:eastAsiaTheme="minorEastAsia" w:hAnsiTheme="minorEastAsia" w:hint="eastAsia"/>
          <w:sz w:val="24"/>
        </w:rPr>
        <w:t>：</w:t>
      </w:r>
      <w:r>
        <w:rPr>
          <w:rFonts w:asciiTheme="minorEastAsia" w:eastAsiaTheme="minorEastAsia" w:hAnsiTheme="minorEastAsia"/>
          <w:sz w:val="24"/>
        </w:rPr>
        <w:t>9</w:t>
      </w:r>
      <w:r>
        <w:rPr>
          <w:rFonts w:asciiTheme="minorEastAsia" w:eastAsiaTheme="minorEastAsia" w:hAnsiTheme="minorEastAsia" w:hint="eastAsia"/>
          <w:sz w:val="24"/>
        </w:rPr>
        <w:t>月2</w:t>
      </w:r>
      <w:r>
        <w:rPr>
          <w:rFonts w:asciiTheme="minorEastAsia" w:eastAsiaTheme="minorEastAsia" w:hAnsiTheme="minorEastAsia"/>
          <w:sz w:val="24"/>
        </w:rPr>
        <w:t>6</w:t>
      </w:r>
      <w:r>
        <w:rPr>
          <w:rFonts w:asciiTheme="minorEastAsia" w:eastAsiaTheme="minorEastAsia" w:hAnsiTheme="minorEastAsia" w:hint="eastAsia"/>
          <w:sz w:val="24"/>
        </w:rPr>
        <w:t>日（具体时间以思勉官网官微通知为准）</w:t>
      </w:r>
    </w:p>
    <w:p w14:paraId="70615021"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sz w:val="24"/>
        </w:rPr>
        <w:t>地</w:t>
      </w:r>
      <w:r>
        <w:rPr>
          <w:rFonts w:asciiTheme="minorEastAsia" w:eastAsiaTheme="minorEastAsia" w:hAnsiTheme="minorEastAsia" w:hint="eastAsia"/>
          <w:sz w:val="24"/>
        </w:rPr>
        <w:t xml:space="preserve">  </w:t>
      </w:r>
      <w:r>
        <w:rPr>
          <w:rFonts w:asciiTheme="minorEastAsia" w:eastAsiaTheme="minorEastAsia" w:hAnsiTheme="minorEastAsia"/>
          <w:sz w:val="24"/>
        </w:rPr>
        <w:t>点</w:t>
      </w:r>
      <w:r>
        <w:rPr>
          <w:rFonts w:asciiTheme="minorEastAsia" w:eastAsiaTheme="minorEastAsia" w:hAnsiTheme="minorEastAsia" w:hint="eastAsia"/>
          <w:sz w:val="24"/>
        </w:rPr>
        <w:t>：闵行校区人文楼5303学术报告厅</w:t>
      </w:r>
    </w:p>
    <w:p w14:paraId="604BF6CD"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sz w:val="24"/>
        </w:rPr>
        <w:t>报告人</w:t>
      </w:r>
      <w:r>
        <w:rPr>
          <w:rFonts w:asciiTheme="minorEastAsia" w:eastAsiaTheme="minorEastAsia" w:hAnsiTheme="minorEastAsia" w:hint="eastAsia"/>
          <w:sz w:val="24"/>
        </w:rPr>
        <w:t>和</w:t>
      </w:r>
      <w:r>
        <w:rPr>
          <w:rFonts w:asciiTheme="minorEastAsia" w:eastAsiaTheme="minorEastAsia" w:hAnsiTheme="minorEastAsia"/>
          <w:sz w:val="24"/>
        </w:rPr>
        <w:t>报告题目</w:t>
      </w:r>
      <w:r>
        <w:rPr>
          <w:rFonts w:asciiTheme="minorEastAsia" w:eastAsiaTheme="minorEastAsia" w:hAnsiTheme="minorEastAsia" w:hint="eastAsia"/>
          <w:sz w:val="24"/>
        </w:rPr>
        <w:t>：</w:t>
      </w:r>
    </w:p>
    <w:p w14:paraId="31BF10C5" w14:textId="77777777" w:rsidR="000043B1" w:rsidRDefault="002323D5">
      <w:pPr>
        <w:spacing w:line="360" w:lineRule="auto"/>
        <w:rPr>
          <w:rFonts w:asciiTheme="minorEastAsia" w:eastAsiaTheme="minorEastAsia" w:hAnsiTheme="minorEastAsia"/>
          <w:bCs/>
          <w:sz w:val="24"/>
        </w:rPr>
      </w:pPr>
      <w:r>
        <w:rPr>
          <w:rFonts w:asciiTheme="minorEastAsia" w:eastAsiaTheme="minorEastAsia" w:hAnsiTheme="minorEastAsia" w:hint="eastAsia"/>
          <w:bCs/>
          <w:sz w:val="24"/>
        </w:rPr>
        <w:t>徐海亮  1950－1960年代全国重大干旱事件的灾害学分析（</w:t>
      </w:r>
      <w:r>
        <w:rPr>
          <w:rFonts w:asciiTheme="minorEastAsia" w:eastAsiaTheme="minorEastAsia" w:hAnsiTheme="minorEastAsia"/>
          <w:bCs/>
          <w:sz w:val="24"/>
        </w:rPr>
        <w:t xml:space="preserve">Disaster Analysis of </w:t>
      </w:r>
    </w:p>
    <w:p w14:paraId="5D47F734" w14:textId="5C14082D" w:rsidR="00E44720" w:rsidRDefault="000043B1">
      <w:pPr>
        <w:spacing w:line="360" w:lineRule="auto"/>
        <w:rPr>
          <w:rFonts w:asciiTheme="minorEastAsia" w:eastAsiaTheme="minorEastAsia" w:hAnsiTheme="minorEastAsia"/>
          <w:bCs/>
          <w:sz w:val="24"/>
        </w:rPr>
      </w:pPr>
      <w:r>
        <w:rPr>
          <w:rFonts w:asciiTheme="minorEastAsia" w:eastAsiaTheme="minorEastAsia" w:hAnsiTheme="minorEastAsia" w:hint="eastAsia"/>
          <w:bCs/>
          <w:sz w:val="24"/>
        </w:rPr>
        <w:t xml:space="preserve">        </w:t>
      </w:r>
      <w:r w:rsidR="002323D5">
        <w:rPr>
          <w:rFonts w:asciiTheme="minorEastAsia" w:eastAsiaTheme="minorEastAsia" w:hAnsiTheme="minorEastAsia"/>
          <w:bCs/>
          <w:sz w:val="24"/>
        </w:rPr>
        <w:t>Major Drought Events in China from 1950s to 1960s</w:t>
      </w:r>
      <w:r w:rsidR="002323D5">
        <w:rPr>
          <w:rFonts w:asciiTheme="minorEastAsia" w:eastAsiaTheme="minorEastAsia" w:hAnsiTheme="minorEastAsia" w:hint="eastAsia"/>
          <w:bCs/>
          <w:sz w:val="24"/>
        </w:rPr>
        <w:t>）</w:t>
      </w:r>
    </w:p>
    <w:p w14:paraId="2CE372D6" w14:textId="77777777" w:rsidR="00E44720" w:rsidRDefault="00E44720">
      <w:pPr>
        <w:spacing w:line="360" w:lineRule="auto"/>
        <w:rPr>
          <w:rFonts w:asciiTheme="minorEastAsia" w:eastAsiaTheme="minorEastAsia" w:hAnsiTheme="minorEastAsia"/>
          <w:bCs/>
          <w:sz w:val="24"/>
        </w:rPr>
      </w:pPr>
    </w:p>
    <w:p w14:paraId="2CB959A1" w14:textId="77777777" w:rsidR="00E44720" w:rsidRDefault="002323D5">
      <w:pPr>
        <w:spacing w:line="360" w:lineRule="auto"/>
        <w:rPr>
          <w:rFonts w:asciiTheme="minorEastAsia" w:eastAsiaTheme="minorEastAsia" w:hAnsiTheme="minorEastAsia"/>
          <w:bCs/>
          <w:sz w:val="24"/>
        </w:rPr>
      </w:pPr>
      <w:r>
        <w:rPr>
          <w:rFonts w:asciiTheme="minorEastAsia" w:eastAsiaTheme="minorEastAsia" w:hAnsiTheme="minorEastAsia" w:hint="eastAsia"/>
          <w:bCs/>
          <w:sz w:val="24"/>
        </w:rPr>
        <w:t>第八场</w:t>
      </w:r>
    </w:p>
    <w:p w14:paraId="5DB03FD1" w14:textId="77777777" w:rsidR="00E44720" w:rsidRDefault="002323D5">
      <w:pPr>
        <w:spacing w:line="360" w:lineRule="auto"/>
        <w:rPr>
          <w:rFonts w:asciiTheme="minorEastAsia" w:eastAsiaTheme="minorEastAsia" w:hAnsiTheme="minorEastAsia"/>
          <w:bCs/>
          <w:sz w:val="24"/>
        </w:rPr>
      </w:pPr>
      <w:r>
        <w:rPr>
          <w:rFonts w:asciiTheme="minorEastAsia" w:eastAsiaTheme="minorEastAsia" w:hAnsiTheme="minorEastAsia" w:hint="eastAsia"/>
          <w:bCs/>
          <w:sz w:val="24"/>
        </w:rPr>
        <w:t>时  间：10月</w:t>
      </w:r>
      <w:r>
        <w:rPr>
          <w:rFonts w:asciiTheme="minorEastAsia" w:eastAsiaTheme="minorEastAsia" w:hAnsiTheme="minorEastAsia"/>
          <w:bCs/>
          <w:sz w:val="24"/>
        </w:rPr>
        <w:t>12</w:t>
      </w:r>
      <w:r>
        <w:rPr>
          <w:rFonts w:asciiTheme="minorEastAsia" w:eastAsiaTheme="minorEastAsia" w:hAnsiTheme="minorEastAsia" w:hint="eastAsia"/>
          <w:bCs/>
          <w:sz w:val="24"/>
        </w:rPr>
        <w:t>日  1</w:t>
      </w:r>
      <w:r>
        <w:rPr>
          <w:rFonts w:asciiTheme="minorEastAsia" w:eastAsiaTheme="minorEastAsia" w:hAnsiTheme="minorEastAsia"/>
          <w:bCs/>
          <w:sz w:val="24"/>
        </w:rPr>
        <w:t>3</w:t>
      </w:r>
      <w:r>
        <w:rPr>
          <w:rFonts w:asciiTheme="minorEastAsia" w:eastAsiaTheme="minorEastAsia" w:hAnsiTheme="minorEastAsia" w:hint="eastAsia"/>
          <w:bCs/>
          <w:sz w:val="24"/>
        </w:rPr>
        <w:t>：0</w:t>
      </w:r>
      <w:r>
        <w:rPr>
          <w:rFonts w:asciiTheme="minorEastAsia" w:eastAsiaTheme="minorEastAsia" w:hAnsiTheme="minorEastAsia"/>
          <w:bCs/>
          <w:sz w:val="24"/>
        </w:rPr>
        <w:t>0</w:t>
      </w:r>
      <w:r>
        <w:rPr>
          <w:rFonts w:asciiTheme="minorEastAsia" w:eastAsiaTheme="minorEastAsia" w:hAnsiTheme="minorEastAsia" w:hint="eastAsia"/>
          <w:sz w:val="24"/>
        </w:rPr>
        <w:t>（若有变动，以思勉官网官微通知为准）</w:t>
      </w:r>
    </w:p>
    <w:p w14:paraId="4D8D15F5"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hint="eastAsia"/>
          <w:bCs/>
          <w:sz w:val="24"/>
        </w:rPr>
        <w:t>地  点：</w:t>
      </w:r>
      <w:r>
        <w:rPr>
          <w:rFonts w:asciiTheme="minorEastAsia" w:eastAsiaTheme="minorEastAsia" w:hAnsiTheme="minorEastAsia" w:hint="eastAsia"/>
          <w:sz w:val="24"/>
        </w:rPr>
        <w:t>闵行校区人文楼5303学术报告厅</w:t>
      </w:r>
    </w:p>
    <w:p w14:paraId="38903A76"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sz w:val="24"/>
        </w:rPr>
        <w:t>报告人</w:t>
      </w:r>
      <w:r>
        <w:rPr>
          <w:rFonts w:asciiTheme="minorEastAsia" w:eastAsiaTheme="minorEastAsia" w:hAnsiTheme="minorEastAsia" w:hint="eastAsia"/>
          <w:sz w:val="24"/>
        </w:rPr>
        <w:t>和</w:t>
      </w:r>
      <w:r>
        <w:rPr>
          <w:rFonts w:asciiTheme="minorEastAsia" w:eastAsiaTheme="minorEastAsia" w:hAnsiTheme="minorEastAsia"/>
          <w:sz w:val="24"/>
        </w:rPr>
        <w:t>报告题目</w:t>
      </w:r>
      <w:r>
        <w:rPr>
          <w:rFonts w:asciiTheme="minorEastAsia" w:eastAsiaTheme="minorEastAsia" w:hAnsiTheme="minorEastAsia" w:hint="eastAsia"/>
          <w:sz w:val="24"/>
        </w:rPr>
        <w:t>：</w:t>
      </w:r>
    </w:p>
    <w:p w14:paraId="078A8237" w14:textId="77777777" w:rsidR="000043B1" w:rsidRDefault="002323D5">
      <w:pPr>
        <w:spacing w:line="360" w:lineRule="auto"/>
        <w:rPr>
          <w:rFonts w:asciiTheme="minorEastAsia" w:eastAsiaTheme="minorEastAsia" w:hAnsiTheme="minorEastAsia"/>
          <w:sz w:val="24"/>
        </w:rPr>
      </w:pPr>
      <w:r>
        <w:rPr>
          <w:rFonts w:asciiTheme="minorEastAsia" w:eastAsiaTheme="minorEastAsia" w:hAnsiTheme="minorEastAsia"/>
          <w:sz w:val="24"/>
        </w:rPr>
        <w:t xml:space="preserve">Michael Weisberg  </w:t>
      </w:r>
      <w:r>
        <w:rPr>
          <w:rFonts w:asciiTheme="minorEastAsia" w:eastAsiaTheme="minorEastAsia" w:hAnsiTheme="minorEastAsia" w:hint="eastAsia"/>
          <w:sz w:val="24"/>
        </w:rPr>
        <w:t>拯救海狮：加拉帕戈斯群岛上的社群科学（</w:t>
      </w:r>
      <w:r>
        <w:rPr>
          <w:rFonts w:asciiTheme="minorEastAsia" w:eastAsiaTheme="minorEastAsia" w:hAnsiTheme="minorEastAsia"/>
          <w:sz w:val="24"/>
        </w:rPr>
        <w:t xml:space="preserve">Save the Sea Lion: </w:t>
      </w:r>
    </w:p>
    <w:p w14:paraId="101F8E45" w14:textId="7AEFBD19" w:rsidR="00E44720" w:rsidRDefault="000043B1">
      <w:pPr>
        <w:spacing w:line="360" w:lineRule="auto"/>
        <w:rPr>
          <w:rFonts w:asciiTheme="minorEastAsia" w:eastAsiaTheme="minorEastAsia" w:hAnsiTheme="minorEastAsia"/>
          <w:sz w:val="24"/>
        </w:rPr>
      </w:pPr>
      <w:r>
        <w:rPr>
          <w:rFonts w:asciiTheme="minorEastAsia" w:eastAsiaTheme="minorEastAsia" w:hAnsiTheme="minorEastAsia" w:hint="eastAsia"/>
          <w:sz w:val="24"/>
        </w:rPr>
        <w:t xml:space="preserve">                  </w:t>
      </w:r>
      <w:r w:rsidR="002323D5">
        <w:rPr>
          <w:rFonts w:asciiTheme="minorEastAsia" w:eastAsiaTheme="minorEastAsia" w:hAnsiTheme="minorEastAsia"/>
          <w:sz w:val="24"/>
        </w:rPr>
        <w:t>Community Science in the Galápagos Archipelago</w:t>
      </w:r>
      <w:r w:rsidR="002323D5">
        <w:rPr>
          <w:rFonts w:asciiTheme="minorEastAsia" w:eastAsiaTheme="minorEastAsia" w:hAnsiTheme="minorEastAsia" w:hint="eastAsia"/>
          <w:sz w:val="24"/>
        </w:rPr>
        <w:t>）</w:t>
      </w:r>
    </w:p>
    <w:p w14:paraId="25A1B8E5" w14:textId="77777777" w:rsidR="00E44720" w:rsidRDefault="00E44720">
      <w:pPr>
        <w:spacing w:line="360" w:lineRule="auto"/>
        <w:rPr>
          <w:rFonts w:asciiTheme="minorEastAsia" w:eastAsiaTheme="minorEastAsia" w:hAnsiTheme="minorEastAsia"/>
          <w:sz w:val="24"/>
        </w:rPr>
      </w:pPr>
    </w:p>
    <w:p w14:paraId="483EFC23" w14:textId="77777777" w:rsidR="00E44720" w:rsidRDefault="00E44720">
      <w:pPr>
        <w:adjustRightInd w:val="0"/>
        <w:snapToGrid w:val="0"/>
        <w:spacing w:line="360" w:lineRule="auto"/>
        <w:rPr>
          <w:rFonts w:asciiTheme="minorEastAsia" w:eastAsiaTheme="minorEastAsia" w:hAnsiTheme="minorEastAsia"/>
          <w:b/>
          <w:bCs/>
          <w:sz w:val="32"/>
          <w:szCs w:val="32"/>
        </w:rPr>
      </w:pPr>
    </w:p>
    <w:p w14:paraId="335BA77A" w14:textId="77777777" w:rsidR="00E44720" w:rsidRDefault="002323D5">
      <w:pPr>
        <w:pStyle w:val="1"/>
        <w:jc w:val="center"/>
        <w:rPr>
          <w:sz w:val="32"/>
          <w:szCs w:val="32"/>
        </w:rPr>
      </w:pPr>
      <w:bookmarkStart w:id="31" w:name="_Toc525747843"/>
      <w:r>
        <w:rPr>
          <w:rFonts w:hint="eastAsia"/>
          <w:sz w:val="32"/>
          <w:szCs w:val="32"/>
        </w:rPr>
        <w:t>国际关系与地区发展研究院</w:t>
      </w:r>
      <w:bookmarkEnd w:id="31"/>
    </w:p>
    <w:p w14:paraId="5E34C836"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第一场</w:t>
      </w:r>
    </w:p>
    <w:p w14:paraId="29F1B81B"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时  间：10月</w:t>
      </w:r>
      <w:r>
        <w:rPr>
          <w:rFonts w:asciiTheme="minorEastAsia" w:eastAsiaTheme="minorEastAsia" w:hAnsiTheme="minorEastAsia"/>
          <w:color w:val="000000"/>
          <w:sz w:val="24"/>
        </w:rPr>
        <w:t>24</w:t>
      </w:r>
      <w:r>
        <w:rPr>
          <w:rFonts w:asciiTheme="minorEastAsia" w:eastAsiaTheme="minorEastAsia" w:hAnsiTheme="minorEastAsia" w:hint="eastAsia"/>
          <w:color w:val="000000"/>
          <w:sz w:val="24"/>
        </w:rPr>
        <w:t xml:space="preserve">日  </w:t>
      </w:r>
      <w:r>
        <w:rPr>
          <w:rFonts w:asciiTheme="minorEastAsia" w:eastAsiaTheme="minorEastAsia" w:hAnsiTheme="minorEastAsia"/>
          <w:color w:val="000000"/>
          <w:sz w:val="24"/>
        </w:rPr>
        <w:t>13</w:t>
      </w:r>
      <w:r>
        <w:rPr>
          <w:rFonts w:asciiTheme="minorEastAsia" w:eastAsiaTheme="minorEastAsia" w:hAnsiTheme="minorEastAsia" w:hint="eastAsia"/>
          <w:color w:val="000000"/>
          <w:sz w:val="24"/>
        </w:rPr>
        <w:t>：00</w:t>
      </w:r>
    </w:p>
    <w:p w14:paraId="39309A48"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地  点：中山北路校区理科大楼</w:t>
      </w:r>
      <w:r>
        <w:rPr>
          <w:rFonts w:asciiTheme="minorEastAsia" w:eastAsiaTheme="minorEastAsia" w:hAnsiTheme="minorEastAsia"/>
          <w:sz w:val="24"/>
        </w:rPr>
        <w:t>A416</w:t>
      </w:r>
      <w:r>
        <w:rPr>
          <w:rFonts w:asciiTheme="minorEastAsia" w:eastAsiaTheme="minorEastAsia" w:hAnsiTheme="minorEastAsia" w:hint="eastAsia"/>
          <w:sz w:val="24"/>
        </w:rPr>
        <w:t>室</w:t>
      </w:r>
    </w:p>
    <w:p w14:paraId="189B9805"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报告人和报告题目：</w:t>
      </w:r>
    </w:p>
    <w:p w14:paraId="2423C5D2"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hint="eastAsia"/>
          <w:sz w:val="24"/>
        </w:rPr>
        <w:t xml:space="preserve">封 </w:t>
      </w:r>
      <w:r>
        <w:rPr>
          <w:rFonts w:asciiTheme="minorEastAsia" w:eastAsiaTheme="minorEastAsia" w:hAnsiTheme="minorEastAsia"/>
          <w:sz w:val="24"/>
        </w:rPr>
        <w:t xml:space="preserve"> </w:t>
      </w:r>
      <w:r>
        <w:rPr>
          <w:rFonts w:asciiTheme="minorEastAsia" w:eastAsiaTheme="minorEastAsia" w:hAnsiTheme="minorEastAsia" w:hint="eastAsia"/>
          <w:sz w:val="24"/>
        </w:rPr>
        <w:t>帅  徘徊的奥涅金：俄罗斯在亚太安全体系中的地位与作用</w:t>
      </w:r>
    </w:p>
    <w:p w14:paraId="0B68C024"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hint="eastAsia"/>
          <w:sz w:val="24"/>
        </w:rPr>
        <w:t xml:space="preserve">韩冬涛 </w:t>
      </w:r>
      <w:r>
        <w:rPr>
          <w:rFonts w:asciiTheme="minorEastAsia" w:eastAsiaTheme="minorEastAsia" w:hAnsiTheme="minorEastAsia"/>
          <w:sz w:val="24"/>
        </w:rPr>
        <w:t xml:space="preserve"> </w:t>
      </w:r>
      <w:r>
        <w:rPr>
          <w:rFonts w:asciiTheme="minorEastAsia" w:eastAsiaTheme="minorEastAsia" w:hAnsiTheme="minorEastAsia" w:hint="eastAsia"/>
          <w:sz w:val="24"/>
        </w:rPr>
        <w:t>俄罗斯转型中的“遗传密码”</w:t>
      </w:r>
    </w:p>
    <w:p w14:paraId="4C9FD70E"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hint="eastAsia"/>
          <w:sz w:val="24"/>
        </w:rPr>
        <w:t xml:space="preserve">姜 </w:t>
      </w:r>
      <w:r>
        <w:rPr>
          <w:rFonts w:asciiTheme="minorEastAsia" w:eastAsiaTheme="minorEastAsia" w:hAnsiTheme="minorEastAsia"/>
          <w:sz w:val="24"/>
        </w:rPr>
        <w:t xml:space="preserve"> </w:t>
      </w:r>
      <w:r>
        <w:rPr>
          <w:rFonts w:asciiTheme="minorEastAsia" w:eastAsiaTheme="minorEastAsia" w:hAnsiTheme="minorEastAsia" w:hint="eastAsia"/>
          <w:sz w:val="24"/>
        </w:rPr>
        <w:t xml:space="preserve">睿 </w:t>
      </w:r>
      <w:r>
        <w:rPr>
          <w:rFonts w:asciiTheme="minorEastAsia" w:eastAsiaTheme="minorEastAsia" w:hAnsiTheme="minorEastAsia"/>
          <w:sz w:val="24"/>
        </w:rPr>
        <w:t xml:space="preserve"> </w:t>
      </w:r>
      <w:r>
        <w:rPr>
          <w:rFonts w:asciiTheme="minorEastAsia" w:eastAsiaTheme="minorEastAsia" w:hAnsiTheme="minorEastAsia" w:hint="eastAsia"/>
          <w:sz w:val="24"/>
        </w:rPr>
        <w:t>“一带一路”视野下边境口岸城市发展路径探析</w:t>
      </w:r>
    </w:p>
    <w:p w14:paraId="2B0A13D9"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hint="eastAsia"/>
          <w:sz w:val="24"/>
        </w:rPr>
        <w:lastRenderedPageBreak/>
        <w:t xml:space="preserve">唐慧云 </w:t>
      </w:r>
      <w:r>
        <w:rPr>
          <w:rFonts w:asciiTheme="minorEastAsia" w:eastAsiaTheme="minorEastAsia" w:hAnsiTheme="minorEastAsia"/>
          <w:sz w:val="24"/>
        </w:rPr>
        <w:t xml:space="preserve"> </w:t>
      </w:r>
      <w:r>
        <w:rPr>
          <w:rFonts w:asciiTheme="minorEastAsia" w:eastAsiaTheme="minorEastAsia" w:hAnsiTheme="minorEastAsia" w:hint="eastAsia"/>
          <w:sz w:val="24"/>
        </w:rPr>
        <w:t>特朗普政府移民政策改革及其影响</w:t>
      </w:r>
    </w:p>
    <w:p w14:paraId="3CA8248E"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hint="eastAsia"/>
          <w:sz w:val="24"/>
        </w:rPr>
        <w:t>汪诗明</w:t>
      </w:r>
      <w:r>
        <w:rPr>
          <w:rFonts w:asciiTheme="minorEastAsia" w:eastAsiaTheme="minorEastAsia" w:hAnsiTheme="minorEastAsia"/>
          <w:sz w:val="24"/>
        </w:rPr>
        <w:t xml:space="preserve">  </w:t>
      </w:r>
      <w:r>
        <w:rPr>
          <w:rFonts w:asciiTheme="minorEastAsia" w:eastAsiaTheme="minorEastAsia" w:hAnsiTheme="minorEastAsia" w:hint="eastAsia"/>
          <w:sz w:val="24"/>
        </w:rPr>
        <w:t>开放的区域主义与中澳在太平洋岛屿地区的合作</w:t>
      </w:r>
    </w:p>
    <w:p w14:paraId="198F2252"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hint="eastAsia"/>
          <w:sz w:val="24"/>
        </w:rPr>
        <w:t xml:space="preserve">万青松 </w:t>
      </w:r>
      <w:r>
        <w:rPr>
          <w:rFonts w:asciiTheme="minorEastAsia" w:eastAsiaTheme="minorEastAsia" w:hAnsiTheme="minorEastAsia"/>
          <w:sz w:val="24"/>
        </w:rPr>
        <w:t xml:space="preserve"> </w:t>
      </w:r>
      <w:r>
        <w:rPr>
          <w:rFonts w:asciiTheme="minorEastAsia" w:eastAsiaTheme="minorEastAsia" w:hAnsiTheme="minorEastAsia" w:hint="eastAsia"/>
          <w:sz w:val="24"/>
        </w:rPr>
        <w:t>新时期中俄关系发展面临的挑战及前景展望</w:t>
      </w:r>
    </w:p>
    <w:p w14:paraId="23246940"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hint="eastAsia"/>
          <w:sz w:val="24"/>
        </w:rPr>
        <w:t xml:space="preserve">王玉柱 </w:t>
      </w:r>
      <w:r>
        <w:rPr>
          <w:rFonts w:asciiTheme="minorEastAsia" w:eastAsiaTheme="minorEastAsia" w:hAnsiTheme="minorEastAsia"/>
          <w:sz w:val="24"/>
        </w:rPr>
        <w:t xml:space="preserve"> </w:t>
      </w:r>
      <w:r>
        <w:rPr>
          <w:rFonts w:asciiTheme="minorEastAsia" w:eastAsiaTheme="minorEastAsia" w:hAnsiTheme="minorEastAsia" w:hint="eastAsia"/>
          <w:sz w:val="24"/>
        </w:rPr>
        <w:t>世界经济变局中的上海：发展新形势与改革新路径</w:t>
      </w:r>
    </w:p>
    <w:p w14:paraId="46E67E56"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hint="eastAsia"/>
          <w:sz w:val="24"/>
        </w:rPr>
        <w:t xml:space="preserve">阎德学 </w:t>
      </w:r>
      <w:r>
        <w:rPr>
          <w:rFonts w:asciiTheme="minorEastAsia" w:eastAsiaTheme="minorEastAsia" w:hAnsiTheme="minorEastAsia"/>
          <w:sz w:val="24"/>
        </w:rPr>
        <w:t xml:space="preserve"> </w:t>
      </w:r>
      <w:r>
        <w:rPr>
          <w:rFonts w:asciiTheme="minorEastAsia" w:eastAsiaTheme="minorEastAsia" w:hAnsiTheme="minorEastAsia" w:hint="eastAsia"/>
          <w:sz w:val="24"/>
        </w:rPr>
        <w:t>对21世纪以来中日关系研究的学术反思</w:t>
      </w:r>
    </w:p>
    <w:p w14:paraId="13898B07"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hint="eastAsia"/>
          <w:sz w:val="24"/>
        </w:rPr>
        <w:t xml:space="preserve">张 </w:t>
      </w:r>
      <w:r>
        <w:rPr>
          <w:rFonts w:asciiTheme="minorEastAsia" w:eastAsiaTheme="minorEastAsia" w:hAnsiTheme="minorEastAsia"/>
          <w:sz w:val="24"/>
        </w:rPr>
        <w:t xml:space="preserve"> </w:t>
      </w:r>
      <w:r>
        <w:rPr>
          <w:rFonts w:asciiTheme="minorEastAsia" w:eastAsiaTheme="minorEastAsia" w:hAnsiTheme="minorEastAsia" w:hint="eastAsia"/>
          <w:sz w:val="24"/>
        </w:rPr>
        <w:t xml:space="preserve">红 </w:t>
      </w:r>
      <w:r>
        <w:rPr>
          <w:rFonts w:asciiTheme="minorEastAsia" w:eastAsiaTheme="minorEastAsia" w:hAnsiTheme="minorEastAsia"/>
          <w:sz w:val="24"/>
        </w:rPr>
        <w:t xml:space="preserve"> </w:t>
      </w:r>
      <w:r>
        <w:rPr>
          <w:rFonts w:asciiTheme="minorEastAsia" w:eastAsiaTheme="minorEastAsia" w:hAnsiTheme="minorEastAsia" w:hint="eastAsia"/>
          <w:sz w:val="24"/>
        </w:rPr>
        <w:t>何谓“混合型战争”？——基于概念的批判性反思</w:t>
      </w:r>
    </w:p>
    <w:p w14:paraId="1EA74098"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hint="eastAsia"/>
          <w:sz w:val="24"/>
        </w:rPr>
        <w:t xml:space="preserve">郑润宇 </w:t>
      </w:r>
      <w:r>
        <w:rPr>
          <w:rFonts w:asciiTheme="minorEastAsia" w:eastAsiaTheme="minorEastAsia" w:hAnsiTheme="minorEastAsia"/>
          <w:sz w:val="24"/>
        </w:rPr>
        <w:t xml:space="preserve"> </w:t>
      </w:r>
      <w:r>
        <w:rPr>
          <w:rFonts w:asciiTheme="minorEastAsia" w:eastAsiaTheme="minorEastAsia" w:hAnsiTheme="minorEastAsia" w:hint="eastAsia"/>
          <w:sz w:val="24"/>
        </w:rPr>
        <w:t>见证俄罗斯——从在俄华商视角的观察</w:t>
      </w:r>
    </w:p>
    <w:p w14:paraId="1165D1C7"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hint="eastAsia"/>
          <w:sz w:val="24"/>
        </w:rPr>
        <w:t xml:space="preserve">张 </w:t>
      </w:r>
      <w:r>
        <w:rPr>
          <w:rFonts w:asciiTheme="minorEastAsia" w:eastAsiaTheme="minorEastAsia" w:hAnsiTheme="minorEastAsia"/>
          <w:sz w:val="24"/>
        </w:rPr>
        <w:t xml:space="preserve"> </w:t>
      </w:r>
      <w:r>
        <w:rPr>
          <w:rFonts w:asciiTheme="minorEastAsia" w:eastAsiaTheme="minorEastAsia" w:hAnsiTheme="minorEastAsia" w:hint="eastAsia"/>
          <w:sz w:val="24"/>
        </w:rPr>
        <w:t>昕 金融化、金融霸权与全球资本主义秩序之争</w:t>
      </w:r>
    </w:p>
    <w:p w14:paraId="0A2D6882" w14:textId="77777777" w:rsidR="00E44720" w:rsidRDefault="00E44720">
      <w:pPr>
        <w:spacing w:line="360" w:lineRule="auto"/>
        <w:rPr>
          <w:rFonts w:asciiTheme="minorEastAsia" w:eastAsiaTheme="minorEastAsia" w:hAnsiTheme="minorEastAsia"/>
          <w:sz w:val="24"/>
        </w:rPr>
      </w:pPr>
    </w:p>
    <w:p w14:paraId="0B0EF2F6" w14:textId="77777777" w:rsidR="00E44720" w:rsidRDefault="00E44720">
      <w:pPr>
        <w:spacing w:line="360" w:lineRule="auto"/>
        <w:rPr>
          <w:rFonts w:asciiTheme="minorEastAsia" w:eastAsiaTheme="minorEastAsia" w:hAnsiTheme="minorEastAsia"/>
          <w:sz w:val="24"/>
        </w:rPr>
      </w:pPr>
    </w:p>
    <w:p w14:paraId="578B6F87" w14:textId="77777777" w:rsidR="00E44720" w:rsidRDefault="002323D5">
      <w:pPr>
        <w:pStyle w:val="1"/>
        <w:jc w:val="center"/>
        <w:rPr>
          <w:sz w:val="32"/>
          <w:szCs w:val="32"/>
        </w:rPr>
      </w:pPr>
      <w:bookmarkStart w:id="32" w:name="_Toc525747844"/>
      <w:r>
        <w:rPr>
          <w:rFonts w:hint="eastAsia"/>
          <w:sz w:val="32"/>
          <w:szCs w:val="32"/>
        </w:rPr>
        <w:t>中国文字研究与应用中心</w:t>
      </w:r>
      <w:bookmarkEnd w:id="32"/>
    </w:p>
    <w:p w14:paraId="1B4275AC" w14:textId="77777777" w:rsidR="00E44720" w:rsidRDefault="002323D5">
      <w:pPr>
        <w:widowControl/>
        <w:snapToGrid w:val="0"/>
        <w:spacing w:line="360" w:lineRule="auto"/>
        <w:jc w:val="left"/>
        <w:rPr>
          <w:rFonts w:ascii="宋体" w:hAnsi="宋体" w:cs="宋体"/>
          <w:kern w:val="0"/>
          <w:sz w:val="24"/>
        </w:rPr>
      </w:pPr>
      <w:r>
        <w:rPr>
          <w:rFonts w:ascii="宋体" w:hAnsi="宋体" w:cs="宋体" w:hint="eastAsia"/>
          <w:kern w:val="0"/>
          <w:sz w:val="24"/>
        </w:rPr>
        <w:t>第一场</w:t>
      </w:r>
    </w:p>
    <w:p w14:paraId="5FA902FA" w14:textId="77777777" w:rsidR="00E44720" w:rsidRDefault="002323D5">
      <w:pPr>
        <w:snapToGrid w:val="0"/>
        <w:spacing w:line="360" w:lineRule="auto"/>
        <w:rPr>
          <w:rFonts w:ascii="宋体" w:hAnsi="宋体"/>
          <w:sz w:val="24"/>
        </w:rPr>
      </w:pPr>
      <w:r>
        <w:rPr>
          <w:rFonts w:ascii="宋体" w:hAnsi="宋体" w:hint="eastAsia"/>
          <w:sz w:val="24"/>
        </w:rPr>
        <w:t>时  间：</w:t>
      </w:r>
      <w:r>
        <w:rPr>
          <w:rFonts w:ascii="宋体" w:hAnsi="宋体"/>
          <w:sz w:val="24"/>
        </w:rPr>
        <w:t>11</w:t>
      </w:r>
      <w:r>
        <w:rPr>
          <w:rFonts w:ascii="宋体" w:hAnsi="宋体" w:hint="eastAsia"/>
          <w:sz w:val="24"/>
        </w:rPr>
        <w:t xml:space="preserve">月23日  </w:t>
      </w:r>
      <w:r>
        <w:rPr>
          <w:rFonts w:ascii="宋体" w:hAnsi="宋体"/>
          <w:sz w:val="24"/>
        </w:rPr>
        <w:t>1</w:t>
      </w:r>
      <w:r>
        <w:rPr>
          <w:rFonts w:ascii="宋体" w:hAnsi="宋体" w:hint="eastAsia"/>
          <w:sz w:val="24"/>
        </w:rPr>
        <w:t>3：</w:t>
      </w:r>
      <w:r>
        <w:rPr>
          <w:rFonts w:ascii="宋体" w:hAnsi="宋体"/>
          <w:sz w:val="24"/>
        </w:rPr>
        <w:t>00</w:t>
      </w:r>
      <w:r>
        <w:rPr>
          <w:rFonts w:ascii="宋体" w:hAnsi="宋体" w:hint="eastAsia"/>
          <w:sz w:val="24"/>
        </w:rPr>
        <w:t>（暂定）</w:t>
      </w:r>
    </w:p>
    <w:p w14:paraId="71E41333" w14:textId="77777777" w:rsidR="00E44720" w:rsidRDefault="002323D5">
      <w:pPr>
        <w:snapToGrid w:val="0"/>
        <w:spacing w:line="360" w:lineRule="auto"/>
        <w:rPr>
          <w:rFonts w:ascii="宋体" w:hAnsi="宋体"/>
          <w:sz w:val="24"/>
        </w:rPr>
      </w:pPr>
      <w:r>
        <w:rPr>
          <w:rFonts w:ascii="宋体" w:hAnsi="宋体" w:hint="eastAsia"/>
          <w:sz w:val="24"/>
        </w:rPr>
        <w:t>地  点：闵行校区文史哲楼</w:t>
      </w:r>
      <w:r>
        <w:rPr>
          <w:rFonts w:ascii="宋体" w:hAnsi="宋体"/>
          <w:sz w:val="24"/>
        </w:rPr>
        <w:t>5301-1</w:t>
      </w:r>
    </w:p>
    <w:p w14:paraId="55C17852" w14:textId="77777777" w:rsidR="00E44720" w:rsidRDefault="002323D5">
      <w:pPr>
        <w:snapToGrid w:val="0"/>
        <w:spacing w:line="360" w:lineRule="auto"/>
        <w:rPr>
          <w:rFonts w:ascii="宋体" w:hAnsi="宋体"/>
          <w:sz w:val="24"/>
        </w:rPr>
      </w:pPr>
      <w:r>
        <w:rPr>
          <w:rFonts w:ascii="宋体" w:hAnsi="宋体" w:hint="eastAsia"/>
          <w:sz w:val="24"/>
        </w:rPr>
        <w:t>报告人和报告题目：</w:t>
      </w:r>
    </w:p>
    <w:p w14:paraId="7A31D819" w14:textId="77777777" w:rsidR="00E44720" w:rsidRDefault="002323D5">
      <w:pPr>
        <w:spacing w:line="360" w:lineRule="auto"/>
        <w:rPr>
          <w:rFonts w:ascii="宋体" w:hAnsi="宋体"/>
          <w:sz w:val="24"/>
        </w:rPr>
      </w:pPr>
      <w:r>
        <w:rPr>
          <w:rFonts w:ascii="宋体" w:hAnsi="宋体" w:hint="eastAsia"/>
          <w:sz w:val="24"/>
        </w:rPr>
        <w:t>白于蓝  今本《老子》第四十一章“大器晚成”新探</w:t>
      </w:r>
    </w:p>
    <w:p w14:paraId="653C3004" w14:textId="77777777" w:rsidR="00E44720" w:rsidRDefault="002323D5">
      <w:pPr>
        <w:spacing w:line="360" w:lineRule="auto"/>
        <w:rPr>
          <w:rFonts w:ascii="宋体" w:hAnsi="宋体"/>
          <w:sz w:val="24"/>
        </w:rPr>
      </w:pPr>
      <w:r>
        <w:rPr>
          <w:rFonts w:ascii="宋体" w:hAnsi="宋体" w:hint="eastAsia"/>
          <w:sz w:val="24"/>
        </w:rPr>
        <w:t>董莲池  说毛公鼎“</w:t>
      </w:r>
      <w:r>
        <w:rPr>
          <w:rFonts w:ascii="宋体" w:hAnsi="宋体"/>
          <w:noProof/>
          <w:sz w:val="24"/>
        </w:rPr>
        <w:drawing>
          <wp:inline distT="0" distB="0" distL="0" distR="0" wp14:anchorId="5C7463F2" wp14:editId="782B28E8">
            <wp:extent cx="121920" cy="121920"/>
            <wp:effectExtent l="0" t="0" r="0" b="0"/>
            <wp:docPr id="3" name="图片 3" descr="亂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亂冊"/>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21920" cy="121920"/>
                    </a:xfrm>
                    <a:prstGeom prst="rect">
                      <a:avLst/>
                    </a:prstGeom>
                    <a:noFill/>
                    <a:ln>
                      <a:noFill/>
                    </a:ln>
                  </pic:spPr>
                </pic:pic>
              </a:graphicData>
            </a:graphic>
          </wp:inline>
        </w:drawing>
      </w:r>
      <w:r>
        <w:rPr>
          <w:rFonts w:ascii="宋体" w:hAnsi="宋体"/>
          <w:noProof/>
          <w:sz w:val="24"/>
        </w:rPr>
        <w:drawing>
          <wp:inline distT="0" distB="0" distL="0" distR="0" wp14:anchorId="2ACD3F00" wp14:editId="1EF69A13">
            <wp:extent cx="121920" cy="129540"/>
            <wp:effectExtent l="0" t="0" r="0" b="3810"/>
            <wp:docPr id="2" name="图片 2" descr="亂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亂冊"/>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121920" cy="129540"/>
                    </a:xfrm>
                    <a:prstGeom prst="rect">
                      <a:avLst/>
                    </a:prstGeom>
                    <a:noFill/>
                    <a:ln>
                      <a:noFill/>
                    </a:ln>
                  </pic:spPr>
                </pic:pic>
              </a:graphicData>
            </a:graphic>
          </wp:inline>
        </w:drawing>
      </w:r>
      <w:r>
        <w:rPr>
          <w:rFonts w:ascii="宋体" w:hAnsi="宋体" w:hint="eastAsia"/>
          <w:sz w:val="24"/>
        </w:rPr>
        <w:t>四方大</w:t>
      </w:r>
      <w:r>
        <w:rPr>
          <w:rFonts w:ascii="宋体" w:hAnsi="宋体"/>
          <w:noProof/>
          <w:sz w:val="24"/>
        </w:rPr>
        <w:drawing>
          <wp:inline distT="0" distB="0" distL="0" distR="0" wp14:anchorId="758191C8" wp14:editId="06C29F6B">
            <wp:extent cx="144780" cy="144780"/>
            <wp:effectExtent l="0" t="0" r="7620" b="7620"/>
            <wp:docPr id="1" name="图片 1" descr="化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化化"/>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144780" cy="144780"/>
                    </a:xfrm>
                    <a:prstGeom prst="rect">
                      <a:avLst/>
                    </a:prstGeom>
                    <a:noFill/>
                    <a:ln>
                      <a:noFill/>
                    </a:ln>
                  </pic:spPr>
                </pic:pic>
              </a:graphicData>
            </a:graphic>
          </wp:inline>
        </w:drawing>
      </w:r>
      <w:r>
        <w:rPr>
          <w:rFonts w:ascii="宋体" w:hAnsi="宋体" w:hint="eastAsia"/>
          <w:sz w:val="24"/>
        </w:rPr>
        <w:t>不静”</w:t>
      </w:r>
    </w:p>
    <w:p w14:paraId="510AE9E3" w14:textId="77777777" w:rsidR="00E44720" w:rsidRDefault="002323D5">
      <w:pPr>
        <w:spacing w:line="360" w:lineRule="auto"/>
        <w:rPr>
          <w:rFonts w:ascii="宋体" w:hAnsi="宋体"/>
          <w:sz w:val="24"/>
        </w:rPr>
      </w:pPr>
      <w:r>
        <w:rPr>
          <w:rFonts w:ascii="宋体" w:hAnsi="宋体" w:hint="eastAsia"/>
          <w:sz w:val="24"/>
        </w:rPr>
        <w:t>刘志基  试论上古文字填实构形成分的表敬意义</w:t>
      </w:r>
    </w:p>
    <w:p w14:paraId="2ABB7A8A" w14:textId="77777777" w:rsidR="00E44720" w:rsidRDefault="002323D5">
      <w:pPr>
        <w:spacing w:line="360" w:lineRule="auto"/>
        <w:rPr>
          <w:rFonts w:ascii="宋体" w:hAnsi="宋体"/>
          <w:sz w:val="24"/>
        </w:rPr>
      </w:pPr>
      <w:r>
        <w:rPr>
          <w:rFonts w:ascii="宋体" w:hAnsi="宋体" w:hint="eastAsia"/>
          <w:sz w:val="24"/>
        </w:rPr>
        <w:t>刘  凌  对水族水书文字性质的再思考</w:t>
      </w:r>
    </w:p>
    <w:p w14:paraId="7558C823" w14:textId="77777777" w:rsidR="00E44720" w:rsidRDefault="002323D5">
      <w:pPr>
        <w:spacing w:line="360" w:lineRule="auto"/>
        <w:rPr>
          <w:rFonts w:ascii="宋体" w:hAnsi="宋体"/>
          <w:sz w:val="24"/>
        </w:rPr>
      </w:pPr>
      <w:r>
        <w:rPr>
          <w:rFonts w:ascii="宋体" w:hAnsi="宋体" w:hint="eastAsia"/>
          <w:sz w:val="24"/>
        </w:rPr>
        <w:t>汤志彪  中希铭刻对比研究例</w:t>
      </w:r>
    </w:p>
    <w:p w14:paraId="6A02D5E8" w14:textId="77777777" w:rsidR="00E44720" w:rsidRDefault="002323D5">
      <w:pPr>
        <w:spacing w:line="360" w:lineRule="auto"/>
        <w:rPr>
          <w:rFonts w:ascii="宋体" w:hAnsi="宋体"/>
          <w:sz w:val="24"/>
        </w:rPr>
      </w:pPr>
      <w:r>
        <w:rPr>
          <w:rFonts w:ascii="宋体" w:hAnsi="宋体" w:hint="eastAsia"/>
          <w:sz w:val="24"/>
        </w:rPr>
        <w:t>臧克和  汉字认知器的研制</w:t>
      </w:r>
    </w:p>
    <w:p w14:paraId="09D51467" w14:textId="77777777" w:rsidR="00E44720" w:rsidRDefault="002323D5">
      <w:pPr>
        <w:spacing w:line="360" w:lineRule="auto"/>
        <w:rPr>
          <w:rFonts w:ascii="宋体" w:hAnsi="宋体"/>
          <w:sz w:val="24"/>
        </w:rPr>
      </w:pPr>
      <w:r>
        <w:rPr>
          <w:rFonts w:ascii="宋体" w:hAnsi="宋体" w:hint="eastAsia"/>
          <w:sz w:val="24"/>
        </w:rPr>
        <w:t>郑邵琳  中古汉语名量搭配的认知分析——以魏晋南北朝石刻文献为中心</w:t>
      </w:r>
    </w:p>
    <w:p w14:paraId="4E7C7534" w14:textId="77777777" w:rsidR="00E44720" w:rsidRDefault="00E44720">
      <w:pPr>
        <w:spacing w:line="360" w:lineRule="auto"/>
        <w:rPr>
          <w:rFonts w:asciiTheme="minorEastAsia" w:eastAsiaTheme="minorEastAsia" w:hAnsiTheme="minorEastAsia"/>
          <w:sz w:val="24"/>
        </w:rPr>
      </w:pPr>
    </w:p>
    <w:p w14:paraId="17A9382A" w14:textId="77777777" w:rsidR="00E44720" w:rsidRDefault="00E44720">
      <w:pPr>
        <w:spacing w:line="360" w:lineRule="auto"/>
        <w:rPr>
          <w:rFonts w:asciiTheme="minorEastAsia" w:eastAsiaTheme="minorEastAsia" w:hAnsiTheme="minorEastAsia"/>
          <w:sz w:val="24"/>
        </w:rPr>
      </w:pPr>
    </w:p>
    <w:p w14:paraId="51DC68CA" w14:textId="77777777" w:rsidR="00E44720" w:rsidRDefault="002323D5">
      <w:pPr>
        <w:pStyle w:val="1"/>
        <w:jc w:val="center"/>
        <w:rPr>
          <w:sz w:val="32"/>
          <w:szCs w:val="32"/>
        </w:rPr>
      </w:pPr>
      <w:bookmarkStart w:id="33" w:name="_Toc525747845"/>
      <w:r>
        <w:rPr>
          <w:rFonts w:hint="eastAsia"/>
          <w:sz w:val="32"/>
          <w:szCs w:val="32"/>
        </w:rPr>
        <w:t>中国现代城市研究中心</w:t>
      </w:r>
      <w:bookmarkEnd w:id="33"/>
    </w:p>
    <w:p w14:paraId="0FACFCCE" w14:textId="77777777" w:rsidR="00E44720" w:rsidRDefault="002323D5">
      <w:pPr>
        <w:adjustRightInd w:val="0"/>
        <w:snapToGrid w:val="0"/>
        <w:spacing w:line="348"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第一场</w:t>
      </w:r>
    </w:p>
    <w:p w14:paraId="7A6B2221" w14:textId="77777777" w:rsidR="00E44720" w:rsidRDefault="002323D5">
      <w:pPr>
        <w:adjustRightInd w:val="0"/>
        <w:snapToGrid w:val="0"/>
        <w:spacing w:line="348"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lastRenderedPageBreak/>
        <w:t>时  间：10月24日  13：30</w:t>
      </w:r>
    </w:p>
    <w:p w14:paraId="7B094E23" w14:textId="77777777" w:rsidR="00E44720" w:rsidRDefault="002323D5">
      <w:pPr>
        <w:adjustRightInd w:val="0"/>
        <w:snapToGrid w:val="0"/>
        <w:spacing w:line="348" w:lineRule="auto"/>
        <w:rPr>
          <w:rFonts w:asciiTheme="minorEastAsia" w:eastAsiaTheme="minorEastAsia" w:hAnsiTheme="minorEastAsia"/>
          <w:sz w:val="24"/>
        </w:rPr>
      </w:pPr>
      <w:r>
        <w:rPr>
          <w:rFonts w:asciiTheme="minorEastAsia" w:eastAsiaTheme="minorEastAsia" w:hAnsiTheme="minorEastAsia" w:hint="eastAsia"/>
          <w:sz w:val="24"/>
        </w:rPr>
        <w:t>地  点：中山北路校区地理馆301室</w:t>
      </w:r>
    </w:p>
    <w:p w14:paraId="2F078230" w14:textId="77777777" w:rsidR="00E44720" w:rsidRDefault="002323D5">
      <w:pPr>
        <w:adjustRightInd w:val="0"/>
        <w:snapToGrid w:val="0"/>
        <w:spacing w:line="348" w:lineRule="auto"/>
        <w:rPr>
          <w:rFonts w:asciiTheme="minorEastAsia" w:eastAsiaTheme="minorEastAsia" w:hAnsiTheme="minorEastAsia"/>
          <w:sz w:val="24"/>
        </w:rPr>
      </w:pPr>
      <w:r>
        <w:rPr>
          <w:rFonts w:asciiTheme="minorEastAsia" w:eastAsiaTheme="minorEastAsia" w:hAnsiTheme="minorEastAsia" w:hint="eastAsia"/>
          <w:sz w:val="24"/>
        </w:rPr>
        <w:t>报告人和报告题目：</w:t>
      </w:r>
    </w:p>
    <w:p w14:paraId="4E1A2D73" w14:textId="77777777" w:rsidR="00E44720" w:rsidRDefault="002323D5">
      <w:pPr>
        <w:adjustRightInd w:val="0"/>
        <w:snapToGrid w:val="0"/>
        <w:spacing w:line="348" w:lineRule="auto"/>
        <w:rPr>
          <w:rFonts w:asciiTheme="minorEastAsia" w:eastAsiaTheme="minorEastAsia" w:hAnsiTheme="minorEastAsia"/>
          <w:sz w:val="24"/>
        </w:rPr>
      </w:pPr>
      <w:r>
        <w:rPr>
          <w:rFonts w:asciiTheme="minorEastAsia" w:eastAsiaTheme="minorEastAsia" w:hAnsiTheme="minorEastAsia" w:hint="eastAsia"/>
          <w:sz w:val="24"/>
        </w:rPr>
        <w:t>孙斌栋  中国城市群的空间演化规律与对长三角城市群启示</w:t>
      </w:r>
    </w:p>
    <w:p w14:paraId="5D4E6F97"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 xml:space="preserve">高向东  </w:t>
      </w:r>
      <w:r>
        <w:rPr>
          <w:rFonts w:asciiTheme="minorEastAsia" w:eastAsiaTheme="minorEastAsia" w:hAnsiTheme="minorEastAsia"/>
          <w:sz w:val="24"/>
        </w:rPr>
        <w:t>中国穆斯林人口结构特征与发展趋势</w:t>
      </w:r>
    </w:p>
    <w:p w14:paraId="251BD364"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汪明峰  外来人口、城中村改造与上海城市治理</w:t>
      </w:r>
    </w:p>
    <w:p w14:paraId="37896D82"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hint="eastAsia"/>
          <w:sz w:val="24"/>
        </w:rPr>
        <w:t xml:space="preserve">殷为华  </w:t>
      </w:r>
      <w:r>
        <w:rPr>
          <w:rFonts w:asciiTheme="minorEastAsia" w:eastAsiaTheme="minorEastAsia" w:hAnsiTheme="minorEastAsia"/>
          <w:sz w:val="24"/>
        </w:rPr>
        <w:t>京津沪渝汽车产业竞争力研究</w:t>
      </w:r>
    </w:p>
    <w:p w14:paraId="2E3AE753"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hint="eastAsia"/>
          <w:sz w:val="24"/>
        </w:rPr>
        <w:t>王列辉  “海丝之路”沿线航运服务业网络与城市发展潜力研究</w:t>
      </w:r>
    </w:p>
    <w:p w14:paraId="24C91F7D"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hint="eastAsia"/>
          <w:sz w:val="24"/>
        </w:rPr>
        <w:t>王丰龙  迁居的健康效应：以北京市为例</w:t>
      </w:r>
    </w:p>
    <w:p w14:paraId="52C9CB10" w14:textId="77777777" w:rsidR="00E44720" w:rsidRDefault="002323D5">
      <w:pPr>
        <w:spacing w:line="360" w:lineRule="auto"/>
        <w:rPr>
          <w:rFonts w:asciiTheme="minorEastAsia" w:eastAsiaTheme="minorEastAsia" w:hAnsiTheme="minorEastAsia"/>
          <w:sz w:val="24"/>
        </w:rPr>
      </w:pPr>
      <w:r>
        <w:rPr>
          <w:rFonts w:asciiTheme="minorEastAsia" w:eastAsiaTheme="minorEastAsia" w:hAnsiTheme="minorEastAsia" w:hint="eastAsia"/>
          <w:sz w:val="24"/>
        </w:rPr>
        <w:t>申  悦  建成环境与社会环境对流动人口就业的影响研究</w:t>
      </w:r>
    </w:p>
    <w:p w14:paraId="227FF7AF" w14:textId="77777777" w:rsidR="00E44720" w:rsidRDefault="002323D5">
      <w:pPr>
        <w:spacing w:line="360" w:lineRule="auto"/>
        <w:ind w:left="960" w:hangingChars="400" w:hanging="960"/>
        <w:rPr>
          <w:rFonts w:asciiTheme="minorEastAsia" w:eastAsiaTheme="minorEastAsia" w:hAnsiTheme="minorEastAsia"/>
          <w:sz w:val="24"/>
        </w:rPr>
      </w:pPr>
      <w:r>
        <w:rPr>
          <w:rFonts w:asciiTheme="minorEastAsia" w:eastAsiaTheme="minorEastAsia" w:hAnsiTheme="minorEastAsia" w:hint="eastAsia"/>
          <w:sz w:val="24"/>
        </w:rPr>
        <w:t xml:space="preserve">石庆玲  </w:t>
      </w:r>
      <w:r>
        <w:rPr>
          <w:rFonts w:asciiTheme="minorEastAsia" w:eastAsiaTheme="minorEastAsia" w:hAnsiTheme="minorEastAsia"/>
          <w:sz w:val="24"/>
        </w:rPr>
        <w:t>Succinct Effect or Informative Effect: The Relationship between Title Lengthand the Number of Citations</w:t>
      </w:r>
    </w:p>
    <w:p w14:paraId="224DCA5F" w14:textId="77777777" w:rsidR="00E44720" w:rsidRDefault="00E44720">
      <w:pPr>
        <w:spacing w:line="360" w:lineRule="auto"/>
        <w:rPr>
          <w:rFonts w:asciiTheme="minorEastAsia" w:eastAsiaTheme="minorEastAsia" w:hAnsiTheme="minorEastAsia"/>
          <w:sz w:val="24"/>
        </w:rPr>
      </w:pPr>
    </w:p>
    <w:p w14:paraId="1D59512A" w14:textId="77777777" w:rsidR="00E44720" w:rsidRDefault="00E44720">
      <w:pPr>
        <w:spacing w:line="360" w:lineRule="auto"/>
        <w:rPr>
          <w:rFonts w:asciiTheme="minorEastAsia" w:eastAsiaTheme="minorEastAsia" w:hAnsiTheme="minorEastAsia"/>
          <w:sz w:val="24"/>
        </w:rPr>
      </w:pPr>
    </w:p>
    <w:p w14:paraId="068B8A02" w14:textId="77777777" w:rsidR="00E44720" w:rsidRDefault="002323D5">
      <w:pPr>
        <w:pStyle w:val="1"/>
        <w:jc w:val="center"/>
        <w:rPr>
          <w:sz w:val="32"/>
          <w:szCs w:val="32"/>
        </w:rPr>
      </w:pPr>
      <w:bookmarkStart w:id="34" w:name="_Toc525747846"/>
      <w:r>
        <w:rPr>
          <w:rFonts w:hint="eastAsia"/>
          <w:sz w:val="32"/>
          <w:szCs w:val="32"/>
        </w:rPr>
        <w:t>城市与区域科学学院</w:t>
      </w:r>
      <w:bookmarkEnd w:id="34"/>
    </w:p>
    <w:p w14:paraId="323A28B9" w14:textId="77777777" w:rsidR="00E44720" w:rsidRDefault="002323D5">
      <w:pPr>
        <w:adjustRightInd w:val="0"/>
        <w:snapToGrid w:val="0"/>
        <w:spacing w:line="360" w:lineRule="auto"/>
        <w:rPr>
          <w:rFonts w:asciiTheme="minorEastAsia" w:hAnsiTheme="minorEastAsia"/>
          <w:color w:val="000000"/>
          <w:sz w:val="24"/>
        </w:rPr>
      </w:pPr>
      <w:r>
        <w:rPr>
          <w:rFonts w:asciiTheme="minorEastAsia" w:hAnsiTheme="minorEastAsia" w:hint="eastAsia"/>
          <w:color w:val="000000"/>
          <w:sz w:val="24"/>
        </w:rPr>
        <w:t>第一场</w:t>
      </w:r>
    </w:p>
    <w:p w14:paraId="7C390B4F" w14:textId="77777777" w:rsidR="00E44720" w:rsidRDefault="002323D5">
      <w:pPr>
        <w:adjustRightInd w:val="0"/>
        <w:snapToGrid w:val="0"/>
        <w:spacing w:line="360" w:lineRule="auto"/>
        <w:rPr>
          <w:rFonts w:asciiTheme="minorEastAsia" w:hAnsiTheme="minorEastAsia"/>
          <w:color w:val="000000"/>
          <w:sz w:val="24"/>
        </w:rPr>
      </w:pPr>
      <w:r>
        <w:rPr>
          <w:rFonts w:asciiTheme="minorEastAsia" w:hAnsiTheme="minorEastAsia" w:hint="eastAsia"/>
          <w:color w:val="000000"/>
          <w:sz w:val="24"/>
        </w:rPr>
        <w:t>时  间：10月10日  13:00</w:t>
      </w:r>
      <w:r>
        <w:rPr>
          <w:rFonts w:asciiTheme="minorEastAsia" w:hAnsiTheme="minorEastAsia"/>
          <w:color w:val="000000"/>
          <w:sz w:val="24"/>
        </w:rPr>
        <w:t>-15</w:t>
      </w:r>
      <w:r>
        <w:rPr>
          <w:rFonts w:asciiTheme="minorEastAsia" w:hAnsiTheme="minorEastAsia" w:hint="eastAsia"/>
          <w:color w:val="000000"/>
          <w:sz w:val="24"/>
        </w:rPr>
        <w:t>:00</w:t>
      </w:r>
    </w:p>
    <w:p w14:paraId="3373C831" w14:textId="77777777" w:rsidR="00E44720" w:rsidRDefault="002323D5">
      <w:pPr>
        <w:adjustRightInd w:val="0"/>
        <w:snapToGrid w:val="0"/>
        <w:spacing w:line="360" w:lineRule="auto"/>
        <w:rPr>
          <w:rFonts w:asciiTheme="minorEastAsia" w:hAnsiTheme="minorEastAsia"/>
          <w:sz w:val="24"/>
        </w:rPr>
      </w:pPr>
      <w:r>
        <w:rPr>
          <w:rFonts w:asciiTheme="minorEastAsia" w:hAnsiTheme="minorEastAsia" w:hint="eastAsia"/>
          <w:sz w:val="24"/>
        </w:rPr>
        <w:t>地  点：闵行校区资环楼</w:t>
      </w:r>
      <w:r>
        <w:rPr>
          <w:rFonts w:asciiTheme="minorEastAsia" w:hAnsiTheme="minorEastAsia"/>
          <w:sz w:val="24"/>
        </w:rPr>
        <w:t>539</w:t>
      </w:r>
      <w:r>
        <w:rPr>
          <w:rFonts w:asciiTheme="minorEastAsia" w:hAnsiTheme="minorEastAsia" w:hint="eastAsia"/>
          <w:sz w:val="24"/>
        </w:rPr>
        <w:t>室</w:t>
      </w:r>
    </w:p>
    <w:p w14:paraId="7BD3C841" w14:textId="77777777" w:rsidR="00E44720" w:rsidRDefault="002323D5">
      <w:pPr>
        <w:adjustRightInd w:val="0"/>
        <w:snapToGrid w:val="0"/>
        <w:spacing w:line="360" w:lineRule="auto"/>
        <w:rPr>
          <w:rFonts w:asciiTheme="minorEastAsia" w:hAnsiTheme="minorEastAsia"/>
          <w:sz w:val="24"/>
        </w:rPr>
      </w:pPr>
      <w:r>
        <w:rPr>
          <w:rFonts w:asciiTheme="minorEastAsia" w:hAnsiTheme="minorEastAsia" w:hint="eastAsia"/>
          <w:sz w:val="24"/>
        </w:rPr>
        <w:t>报告人和报告题目：</w:t>
      </w:r>
    </w:p>
    <w:p w14:paraId="06B65842" w14:textId="77777777" w:rsidR="00E44720" w:rsidRDefault="002323D5">
      <w:pPr>
        <w:adjustRightInd w:val="0"/>
        <w:snapToGrid w:val="0"/>
        <w:spacing w:line="360" w:lineRule="auto"/>
        <w:rPr>
          <w:rFonts w:asciiTheme="minorEastAsia" w:hAnsiTheme="minorEastAsia"/>
          <w:sz w:val="24"/>
        </w:rPr>
      </w:pPr>
      <w:r>
        <w:rPr>
          <w:rFonts w:asciiTheme="minorEastAsia" w:hAnsiTheme="minorEastAsia" w:hint="eastAsia"/>
          <w:sz w:val="24"/>
        </w:rPr>
        <w:t xml:space="preserve">张维阳 </w:t>
      </w:r>
      <w:r>
        <w:rPr>
          <w:rFonts w:asciiTheme="minorEastAsia" w:hAnsiTheme="minorEastAsia"/>
          <w:sz w:val="24"/>
        </w:rPr>
        <w:t xml:space="preserve"> </w:t>
      </w:r>
      <w:r>
        <w:rPr>
          <w:rFonts w:asciiTheme="minorEastAsia" w:hAnsiTheme="minorEastAsia" w:hint="eastAsia"/>
          <w:sz w:val="24"/>
        </w:rPr>
        <w:t>从“点-轴”到“网络”: 长江经济带资本流动网络演化(2000-2013)</w:t>
      </w:r>
    </w:p>
    <w:p w14:paraId="1C648C28" w14:textId="77777777" w:rsidR="00E44720" w:rsidRDefault="002323D5">
      <w:pPr>
        <w:adjustRightInd w:val="0"/>
        <w:snapToGrid w:val="0"/>
        <w:spacing w:line="360" w:lineRule="auto"/>
        <w:rPr>
          <w:rFonts w:asciiTheme="minorEastAsia" w:hAnsiTheme="minorEastAsia"/>
          <w:sz w:val="24"/>
        </w:rPr>
      </w:pPr>
      <w:r>
        <w:rPr>
          <w:rFonts w:asciiTheme="minorEastAsia" w:hAnsiTheme="minorEastAsia" w:hint="eastAsia"/>
          <w:sz w:val="24"/>
        </w:rPr>
        <w:t>姜炎鹏  全球城市的地理学研究与中国特大城市实践反思</w:t>
      </w:r>
    </w:p>
    <w:p w14:paraId="5861AC80" w14:textId="77777777" w:rsidR="00E44720" w:rsidRDefault="002323D5">
      <w:pPr>
        <w:adjustRightInd w:val="0"/>
        <w:snapToGrid w:val="0"/>
        <w:spacing w:line="360" w:lineRule="auto"/>
        <w:rPr>
          <w:rFonts w:asciiTheme="minorEastAsia" w:hAnsiTheme="minorEastAsia"/>
          <w:sz w:val="24"/>
        </w:rPr>
      </w:pPr>
      <w:r>
        <w:rPr>
          <w:rFonts w:asciiTheme="minorEastAsia" w:hAnsiTheme="minorEastAsia" w:hint="eastAsia"/>
          <w:sz w:val="24"/>
        </w:rPr>
        <w:t>蒋雪中  长江河口近期变化与河口形势</w:t>
      </w:r>
    </w:p>
    <w:p w14:paraId="36239FC4" w14:textId="77777777" w:rsidR="00E44720" w:rsidRDefault="00E44720">
      <w:pPr>
        <w:adjustRightInd w:val="0"/>
        <w:snapToGrid w:val="0"/>
        <w:spacing w:line="360" w:lineRule="auto"/>
        <w:rPr>
          <w:rFonts w:asciiTheme="minorEastAsia" w:hAnsiTheme="minorEastAsia"/>
          <w:sz w:val="24"/>
        </w:rPr>
      </w:pPr>
    </w:p>
    <w:p w14:paraId="0FB4DFF3" w14:textId="77777777" w:rsidR="00E44720" w:rsidRDefault="002323D5">
      <w:pPr>
        <w:adjustRightInd w:val="0"/>
        <w:snapToGrid w:val="0"/>
        <w:spacing w:line="360" w:lineRule="auto"/>
        <w:rPr>
          <w:rFonts w:asciiTheme="minorEastAsia" w:hAnsiTheme="minorEastAsia"/>
          <w:b/>
          <w:bCs/>
          <w:sz w:val="24"/>
        </w:rPr>
      </w:pPr>
      <w:r>
        <w:rPr>
          <w:rFonts w:asciiTheme="minorEastAsia" w:hAnsiTheme="minorEastAsia" w:hint="eastAsia"/>
          <w:b/>
          <w:bCs/>
          <w:sz w:val="24"/>
        </w:rPr>
        <w:t>城市地理系</w:t>
      </w:r>
    </w:p>
    <w:p w14:paraId="2900142B" w14:textId="77777777" w:rsidR="00E44720" w:rsidRDefault="002323D5">
      <w:pPr>
        <w:adjustRightInd w:val="0"/>
        <w:snapToGrid w:val="0"/>
        <w:spacing w:line="360" w:lineRule="auto"/>
        <w:rPr>
          <w:rFonts w:asciiTheme="minorEastAsia" w:hAnsiTheme="minorEastAsia"/>
          <w:color w:val="000000"/>
          <w:sz w:val="24"/>
        </w:rPr>
      </w:pPr>
      <w:r>
        <w:rPr>
          <w:rFonts w:asciiTheme="minorEastAsia" w:hAnsiTheme="minorEastAsia" w:hint="eastAsia"/>
          <w:color w:val="000000"/>
          <w:sz w:val="24"/>
        </w:rPr>
        <w:t>第一场</w:t>
      </w:r>
    </w:p>
    <w:p w14:paraId="03127384" w14:textId="77777777" w:rsidR="00E44720" w:rsidRDefault="002323D5">
      <w:pPr>
        <w:adjustRightInd w:val="0"/>
        <w:snapToGrid w:val="0"/>
        <w:spacing w:line="360" w:lineRule="auto"/>
        <w:rPr>
          <w:rFonts w:asciiTheme="minorEastAsia" w:hAnsiTheme="minorEastAsia"/>
          <w:color w:val="000000"/>
          <w:sz w:val="24"/>
        </w:rPr>
      </w:pPr>
      <w:r>
        <w:rPr>
          <w:rFonts w:asciiTheme="minorEastAsia" w:hAnsiTheme="minorEastAsia" w:hint="eastAsia"/>
          <w:color w:val="000000"/>
          <w:sz w:val="24"/>
        </w:rPr>
        <w:t>主持、点评：宁越敏</w:t>
      </w:r>
    </w:p>
    <w:p w14:paraId="75E643C6" w14:textId="77777777" w:rsidR="00E44720" w:rsidRDefault="002323D5">
      <w:pPr>
        <w:adjustRightInd w:val="0"/>
        <w:snapToGrid w:val="0"/>
        <w:spacing w:line="360" w:lineRule="auto"/>
        <w:rPr>
          <w:rFonts w:asciiTheme="minorEastAsia" w:hAnsiTheme="minorEastAsia"/>
          <w:color w:val="000000"/>
          <w:sz w:val="24"/>
        </w:rPr>
      </w:pPr>
      <w:r>
        <w:rPr>
          <w:rFonts w:asciiTheme="minorEastAsia" w:hAnsiTheme="minorEastAsia" w:hint="eastAsia"/>
          <w:color w:val="000000"/>
          <w:sz w:val="24"/>
        </w:rPr>
        <w:t>专  题：健康地理与城市建设</w:t>
      </w:r>
    </w:p>
    <w:p w14:paraId="1DC3054F" w14:textId="77777777" w:rsidR="00E44720" w:rsidRDefault="002323D5">
      <w:pPr>
        <w:adjustRightInd w:val="0"/>
        <w:snapToGrid w:val="0"/>
        <w:spacing w:line="360" w:lineRule="auto"/>
        <w:rPr>
          <w:rFonts w:asciiTheme="minorEastAsia" w:hAnsiTheme="minorEastAsia"/>
          <w:color w:val="000000"/>
          <w:sz w:val="24"/>
        </w:rPr>
      </w:pPr>
      <w:r>
        <w:rPr>
          <w:rFonts w:asciiTheme="minorEastAsia" w:hAnsiTheme="minorEastAsia" w:hint="eastAsia"/>
          <w:color w:val="000000"/>
          <w:sz w:val="24"/>
        </w:rPr>
        <w:t>时  间</w:t>
      </w:r>
      <w:r>
        <w:rPr>
          <w:rFonts w:asciiTheme="minorEastAsia" w:hAnsiTheme="minorEastAsia"/>
          <w:color w:val="000000"/>
          <w:sz w:val="24"/>
        </w:rPr>
        <w:t>：</w:t>
      </w:r>
      <w:r>
        <w:rPr>
          <w:rFonts w:asciiTheme="minorEastAsia" w:hAnsiTheme="minorEastAsia" w:hint="eastAsia"/>
          <w:color w:val="000000"/>
          <w:sz w:val="24"/>
        </w:rPr>
        <w:t>10月22日  12:15-14:45</w:t>
      </w:r>
    </w:p>
    <w:p w14:paraId="5DAF7459" w14:textId="77777777" w:rsidR="00E44720" w:rsidRDefault="002323D5">
      <w:pPr>
        <w:adjustRightInd w:val="0"/>
        <w:snapToGrid w:val="0"/>
        <w:spacing w:line="360" w:lineRule="auto"/>
        <w:rPr>
          <w:rFonts w:asciiTheme="minorEastAsia" w:hAnsiTheme="minorEastAsia"/>
          <w:color w:val="000000"/>
          <w:sz w:val="24"/>
        </w:rPr>
      </w:pPr>
      <w:r>
        <w:rPr>
          <w:rFonts w:asciiTheme="minorEastAsia" w:hAnsiTheme="minorEastAsia" w:hint="eastAsia"/>
          <w:color w:val="000000"/>
          <w:sz w:val="24"/>
        </w:rPr>
        <w:lastRenderedPageBreak/>
        <w:t>地  点</w:t>
      </w:r>
      <w:r>
        <w:rPr>
          <w:rFonts w:asciiTheme="minorEastAsia" w:hAnsiTheme="minorEastAsia"/>
          <w:color w:val="000000"/>
          <w:sz w:val="24"/>
        </w:rPr>
        <w:t>：</w:t>
      </w:r>
      <w:r>
        <w:rPr>
          <w:rFonts w:asciiTheme="minorEastAsia" w:hAnsiTheme="minorEastAsia" w:hint="eastAsia"/>
          <w:color w:val="000000"/>
          <w:sz w:val="24"/>
        </w:rPr>
        <w:t>闵行校区资环楼554会议室</w:t>
      </w:r>
    </w:p>
    <w:p w14:paraId="2F0F7391" w14:textId="77777777" w:rsidR="00E44720" w:rsidRDefault="002323D5">
      <w:pPr>
        <w:adjustRightInd w:val="0"/>
        <w:snapToGrid w:val="0"/>
        <w:spacing w:line="360" w:lineRule="auto"/>
        <w:rPr>
          <w:rFonts w:asciiTheme="minorEastAsia" w:hAnsiTheme="minorEastAsia"/>
          <w:color w:val="000000"/>
          <w:sz w:val="24"/>
        </w:rPr>
      </w:pPr>
      <w:r>
        <w:rPr>
          <w:rFonts w:asciiTheme="minorEastAsia" w:hAnsiTheme="minorEastAsia" w:hint="eastAsia"/>
          <w:color w:val="000000"/>
          <w:sz w:val="24"/>
        </w:rPr>
        <w:t>孙斌栋  城市建成环境与肥胖：中国证据</w:t>
      </w:r>
    </w:p>
    <w:p w14:paraId="7ED15777" w14:textId="77777777" w:rsidR="00E44720" w:rsidRDefault="002323D5">
      <w:pPr>
        <w:adjustRightInd w:val="0"/>
        <w:snapToGrid w:val="0"/>
        <w:spacing w:line="360" w:lineRule="auto"/>
        <w:rPr>
          <w:rFonts w:asciiTheme="minorEastAsia" w:hAnsiTheme="minorEastAsia"/>
          <w:color w:val="000000"/>
          <w:sz w:val="24"/>
        </w:rPr>
      </w:pPr>
      <w:r>
        <w:rPr>
          <w:rFonts w:asciiTheme="minorEastAsia" w:hAnsiTheme="minorEastAsia" w:hint="eastAsia"/>
          <w:color w:val="000000"/>
          <w:sz w:val="24"/>
        </w:rPr>
        <w:t>崔  璨  健康城市——居住环境对老龄人口健康的影响</w:t>
      </w:r>
    </w:p>
    <w:p w14:paraId="40156F9C" w14:textId="77777777" w:rsidR="00E44720" w:rsidRDefault="002323D5">
      <w:pPr>
        <w:adjustRightInd w:val="0"/>
        <w:snapToGrid w:val="0"/>
        <w:spacing w:line="360" w:lineRule="auto"/>
        <w:rPr>
          <w:rFonts w:asciiTheme="minorEastAsia" w:hAnsiTheme="minorEastAsia"/>
          <w:color w:val="000000"/>
          <w:sz w:val="24"/>
        </w:rPr>
      </w:pPr>
      <w:r>
        <w:rPr>
          <w:rFonts w:asciiTheme="minorEastAsia" w:hAnsiTheme="minorEastAsia" w:hint="eastAsia"/>
          <w:color w:val="000000"/>
          <w:sz w:val="24"/>
        </w:rPr>
        <w:t>申  悦  建成环境、体力活动与健康：上海市郊区的实证</w:t>
      </w:r>
    </w:p>
    <w:p w14:paraId="1167856C" w14:textId="77777777" w:rsidR="00E44720" w:rsidRDefault="002323D5">
      <w:pPr>
        <w:adjustRightInd w:val="0"/>
        <w:snapToGrid w:val="0"/>
        <w:spacing w:line="360" w:lineRule="auto"/>
        <w:rPr>
          <w:rFonts w:asciiTheme="minorEastAsia" w:hAnsiTheme="minorEastAsia"/>
          <w:color w:val="000000"/>
          <w:sz w:val="24"/>
        </w:rPr>
      </w:pPr>
      <w:r>
        <w:rPr>
          <w:rFonts w:asciiTheme="minorEastAsia" w:hAnsiTheme="minorEastAsia" w:hint="eastAsia"/>
          <w:color w:val="000000"/>
          <w:sz w:val="24"/>
        </w:rPr>
        <w:t>姜允芳  平原河网地区城市河流对居住热环境的影响分析</w:t>
      </w:r>
    </w:p>
    <w:p w14:paraId="4B763A3A" w14:textId="77777777" w:rsidR="00E44720" w:rsidRDefault="002323D5">
      <w:pPr>
        <w:adjustRightInd w:val="0"/>
        <w:snapToGrid w:val="0"/>
        <w:spacing w:line="360" w:lineRule="auto"/>
        <w:rPr>
          <w:rFonts w:asciiTheme="minorEastAsia" w:hAnsiTheme="minorEastAsia"/>
          <w:color w:val="000000"/>
          <w:sz w:val="24"/>
        </w:rPr>
      </w:pPr>
      <w:r>
        <w:rPr>
          <w:rFonts w:asciiTheme="minorEastAsia" w:hAnsiTheme="minorEastAsia" w:hint="eastAsia"/>
          <w:color w:val="000000"/>
          <w:sz w:val="24"/>
        </w:rPr>
        <w:t>曲凌雁  明清之前中国市镇概览</w:t>
      </w:r>
    </w:p>
    <w:p w14:paraId="11A4B38A" w14:textId="77777777" w:rsidR="00E44720" w:rsidRDefault="00E44720">
      <w:pPr>
        <w:spacing w:line="360" w:lineRule="auto"/>
        <w:rPr>
          <w:rFonts w:asciiTheme="minorEastAsia" w:hAnsiTheme="minorEastAsia"/>
          <w:sz w:val="24"/>
        </w:rPr>
      </w:pPr>
    </w:p>
    <w:p w14:paraId="76888142" w14:textId="77777777" w:rsidR="00E44720" w:rsidRDefault="002323D5">
      <w:pPr>
        <w:adjustRightInd w:val="0"/>
        <w:snapToGrid w:val="0"/>
        <w:spacing w:line="360" w:lineRule="auto"/>
        <w:rPr>
          <w:rFonts w:asciiTheme="minorEastAsia" w:hAnsiTheme="minorEastAsia"/>
          <w:color w:val="000000"/>
          <w:sz w:val="24"/>
        </w:rPr>
      </w:pPr>
      <w:r>
        <w:rPr>
          <w:rFonts w:asciiTheme="minorEastAsia" w:hAnsiTheme="minorEastAsia" w:hint="eastAsia"/>
          <w:color w:val="000000"/>
          <w:sz w:val="24"/>
        </w:rPr>
        <w:t>第二场</w:t>
      </w:r>
    </w:p>
    <w:p w14:paraId="6DD3AFCB" w14:textId="77777777" w:rsidR="00E44720" w:rsidRDefault="002323D5">
      <w:pPr>
        <w:adjustRightInd w:val="0"/>
        <w:snapToGrid w:val="0"/>
        <w:spacing w:line="360" w:lineRule="auto"/>
        <w:rPr>
          <w:rFonts w:asciiTheme="minorEastAsia" w:hAnsiTheme="minorEastAsia"/>
          <w:color w:val="000000"/>
          <w:sz w:val="24"/>
        </w:rPr>
      </w:pPr>
      <w:r>
        <w:rPr>
          <w:rFonts w:asciiTheme="minorEastAsia" w:hAnsiTheme="minorEastAsia" w:hint="eastAsia"/>
          <w:color w:val="000000"/>
          <w:sz w:val="24"/>
        </w:rPr>
        <w:t>主持、点评：宁越敏</w:t>
      </w:r>
    </w:p>
    <w:p w14:paraId="6D0BF175" w14:textId="77777777" w:rsidR="00E44720" w:rsidRDefault="002323D5">
      <w:pPr>
        <w:adjustRightInd w:val="0"/>
        <w:snapToGrid w:val="0"/>
        <w:spacing w:line="360" w:lineRule="auto"/>
        <w:rPr>
          <w:rFonts w:asciiTheme="minorEastAsia" w:hAnsiTheme="minorEastAsia"/>
          <w:color w:val="000000"/>
          <w:sz w:val="24"/>
        </w:rPr>
      </w:pPr>
      <w:r>
        <w:rPr>
          <w:rFonts w:asciiTheme="minorEastAsia" w:hAnsiTheme="minorEastAsia" w:hint="eastAsia"/>
          <w:color w:val="000000"/>
          <w:sz w:val="24"/>
        </w:rPr>
        <w:t>专  题：大数据时代的网络研究</w:t>
      </w:r>
    </w:p>
    <w:p w14:paraId="7E3B194D" w14:textId="77777777" w:rsidR="00E44720" w:rsidRDefault="002323D5">
      <w:pPr>
        <w:adjustRightInd w:val="0"/>
        <w:snapToGrid w:val="0"/>
        <w:spacing w:line="360" w:lineRule="auto"/>
        <w:rPr>
          <w:rFonts w:asciiTheme="minorEastAsia" w:hAnsiTheme="minorEastAsia"/>
          <w:color w:val="000000"/>
          <w:sz w:val="24"/>
        </w:rPr>
      </w:pPr>
      <w:r>
        <w:rPr>
          <w:rFonts w:asciiTheme="minorEastAsia" w:hAnsiTheme="minorEastAsia" w:hint="eastAsia"/>
          <w:color w:val="000000"/>
          <w:sz w:val="24"/>
        </w:rPr>
        <w:t>时  间</w:t>
      </w:r>
      <w:r>
        <w:rPr>
          <w:rFonts w:asciiTheme="minorEastAsia" w:hAnsiTheme="minorEastAsia"/>
          <w:color w:val="000000"/>
          <w:sz w:val="24"/>
        </w:rPr>
        <w:t>：</w:t>
      </w:r>
      <w:r>
        <w:rPr>
          <w:rFonts w:asciiTheme="minorEastAsia" w:hAnsiTheme="minorEastAsia" w:hint="eastAsia"/>
          <w:color w:val="000000"/>
          <w:sz w:val="24"/>
        </w:rPr>
        <w:t>10月29日  12:15-14:45</w:t>
      </w:r>
    </w:p>
    <w:p w14:paraId="3C468C4B" w14:textId="77777777" w:rsidR="00E44720" w:rsidRDefault="002323D5">
      <w:pPr>
        <w:adjustRightInd w:val="0"/>
        <w:snapToGrid w:val="0"/>
        <w:spacing w:line="360" w:lineRule="auto"/>
        <w:rPr>
          <w:rFonts w:asciiTheme="minorEastAsia" w:hAnsiTheme="minorEastAsia"/>
          <w:color w:val="000000"/>
          <w:sz w:val="24"/>
        </w:rPr>
      </w:pPr>
      <w:r>
        <w:rPr>
          <w:rFonts w:asciiTheme="minorEastAsia" w:hAnsiTheme="minorEastAsia" w:hint="eastAsia"/>
          <w:color w:val="000000"/>
          <w:sz w:val="24"/>
        </w:rPr>
        <w:t>地  点</w:t>
      </w:r>
      <w:r>
        <w:rPr>
          <w:rFonts w:asciiTheme="minorEastAsia" w:hAnsiTheme="minorEastAsia"/>
          <w:color w:val="000000"/>
          <w:sz w:val="24"/>
        </w:rPr>
        <w:t>：</w:t>
      </w:r>
      <w:r>
        <w:rPr>
          <w:rFonts w:asciiTheme="minorEastAsia" w:hAnsiTheme="minorEastAsia" w:hint="eastAsia"/>
          <w:color w:val="000000"/>
          <w:sz w:val="24"/>
        </w:rPr>
        <w:t>闵行资环楼554会议室</w:t>
      </w:r>
    </w:p>
    <w:p w14:paraId="7980F3AE" w14:textId="77777777" w:rsidR="00E44720" w:rsidRDefault="002323D5">
      <w:pPr>
        <w:adjustRightInd w:val="0"/>
        <w:snapToGrid w:val="0"/>
        <w:spacing w:line="360" w:lineRule="auto"/>
        <w:rPr>
          <w:rFonts w:asciiTheme="minorEastAsia" w:hAnsiTheme="minorEastAsia"/>
          <w:color w:val="000000"/>
          <w:sz w:val="24"/>
        </w:rPr>
      </w:pPr>
      <w:r>
        <w:rPr>
          <w:rFonts w:asciiTheme="minorEastAsia" w:hAnsiTheme="minorEastAsia" w:hint="eastAsia"/>
          <w:color w:val="000000"/>
          <w:sz w:val="24"/>
        </w:rPr>
        <w:t>汪明峰  城市网络的地理学思考</w:t>
      </w:r>
    </w:p>
    <w:p w14:paraId="631163A1" w14:textId="77777777" w:rsidR="00E44720" w:rsidRDefault="002323D5">
      <w:pPr>
        <w:adjustRightInd w:val="0"/>
        <w:snapToGrid w:val="0"/>
        <w:spacing w:line="360" w:lineRule="auto"/>
        <w:rPr>
          <w:rFonts w:asciiTheme="minorEastAsia" w:hAnsiTheme="minorEastAsia"/>
          <w:color w:val="000000"/>
          <w:sz w:val="24"/>
        </w:rPr>
      </w:pPr>
      <w:r>
        <w:rPr>
          <w:rFonts w:asciiTheme="minorEastAsia" w:hAnsiTheme="minorEastAsia" w:hint="eastAsia"/>
          <w:color w:val="000000"/>
          <w:sz w:val="24"/>
        </w:rPr>
        <w:t>姜炎鹏  全球城市的地理学研究</w:t>
      </w:r>
    </w:p>
    <w:p w14:paraId="2D27F66D" w14:textId="77777777" w:rsidR="00E44720" w:rsidRDefault="002323D5">
      <w:pPr>
        <w:adjustRightInd w:val="0"/>
        <w:snapToGrid w:val="0"/>
        <w:spacing w:line="360" w:lineRule="auto"/>
        <w:rPr>
          <w:rFonts w:asciiTheme="minorEastAsia" w:hAnsiTheme="minorEastAsia"/>
          <w:color w:val="000000"/>
          <w:sz w:val="24"/>
        </w:rPr>
      </w:pPr>
      <w:r>
        <w:rPr>
          <w:rFonts w:asciiTheme="minorEastAsia" w:hAnsiTheme="minorEastAsia" w:hint="eastAsia"/>
          <w:color w:val="000000"/>
          <w:sz w:val="24"/>
        </w:rPr>
        <w:t>王列辉  多层交通网络的研究进展、问题与展望</w:t>
      </w:r>
    </w:p>
    <w:p w14:paraId="71256C64" w14:textId="01FC31E7" w:rsidR="00E44720" w:rsidRDefault="002323D5">
      <w:pPr>
        <w:adjustRightInd w:val="0"/>
        <w:snapToGrid w:val="0"/>
        <w:spacing w:line="360" w:lineRule="auto"/>
        <w:rPr>
          <w:rFonts w:asciiTheme="minorEastAsia" w:hAnsiTheme="minorEastAsia"/>
          <w:color w:val="000000"/>
          <w:sz w:val="24"/>
        </w:rPr>
      </w:pPr>
      <w:r>
        <w:rPr>
          <w:rFonts w:asciiTheme="minorEastAsia" w:hAnsiTheme="minorEastAsia" w:hint="eastAsia"/>
          <w:color w:val="000000"/>
          <w:sz w:val="24"/>
        </w:rPr>
        <w:t xml:space="preserve">张维阳 </w:t>
      </w:r>
      <w:r w:rsidR="004A15F1">
        <w:rPr>
          <w:rFonts w:asciiTheme="minorEastAsia" w:hAnsiTheme="minorEastAsia" w:hint="eastAsia"/>
          <w:color w:val="000000"/>
          <w:sz w:val="24"/>
        </w:rPr>
        <w:t xml:space="preserve"> </w:t>
      </w:r>
      <w:r>
        <w:rPr>
          <w:rFonts w:asciiTheme="minorEastAsia" w:hAnsiTheme="minorEastAsia" w:hint="eastAsia"/>
          <w:color w:val="000000"/>
          <w:sz w:val="24"/>
        </w:rPr>
        <w:t>从“点-轴”到“网络”: 长江经济带资本流动网络演化(2000-2013)</w:t>
      </w:r>
    </w:p>
    <w:p w14:paraId="43BC2C64" w14:textId="43132DE7" w:rsidR="00E44720" w:rsidRDefault="002323D5">
      <w:pPr>
        <w:adjustRightInd w:val="0"/>
        <w:snapToGrid w:val="0"/>
        <w:spacing w:line="360" w:lineRule="auto"/>
        <w:rPr>
          <w:rFonts w:asciiTheme="minorEastAsia" w:hAnsiTheme="minorEastAsia"/>
          <w:color w:val="000000"/>
          <w:sz w:val="24"/>
        </w:rPr>
      </w:pPr>
      <w:r>
        <w:rPr>
          <w:rFonts w:asciiTheme="minorEastAsia" w:hAnsiTheme="minorEastAsia" w:hint="eastAsia"/>
          <w:color w:val="000000"/>
          <w:sz w:val="24"/>
        </w:rPr>
        <w:t xml:space="preserve">张  凡 </w:t>
      </w:r>
      <w:r w:rsidR="004A15F1">
        <w:rPr>
          <w:rFonts w:asciiTheme="minorEastAsia" w:hAnsiTheme="minorEastAsia" w:hint="eastAsia"/>
          <w:color w:val="000000"/>
          <w:sz w:val="24"/>
        </w:rPr>
        <w:t xml:space="preserve"> </w:t>
      </w:r>
      <w:r>
        <w:rPr>
          <w:rFonts w:asciiTheme="minorEastAsia" w:hAnsiTheme="minorEastAsia" w:hint="eastAsia"/>
          <w:color w:val="000000"/>
          <w:sz w:val="24"/>
        </w:rPr>
        <w:t>航空流视角下的城市网络研究：动态与展望</w:t>
      </w:r>
    </w:p>
    <w:p w14:paraId="24FFE01B" w14:textId="77777777" w:rsidR="00E44720" w:rsidRDefault="00E44720">
      <w:pPr>
        <w:spacing w:line="360" w:lineRule="auto"/>
        <w:rPr>
          <w:rFonts w:asciiTheme="minorEastAsia" w:eastAsiaTheme="minorEastAsia" w:hAnsiTheme="minorEastAsia"/>
          <w:sz w:val="24"/>
        </w:rPr>
      </w:pPr>
    </w:p>
    <w:p w14:paraId="0745353E" w14:textId="77777777" w:rsidR="00E44720" w:rsidRDefault="00E44720">
      <w:pPr>
        <w:spacing w:line="360" w:lineRule="auto"/>
        <w:rPr>
          <w:rFonts w:asciiTheme="minorEastAsia" w:eastAsiaTheme="minorEastAsia" w:hAnsiTheme="minorEastAsia"/>
          <w:sz w:val="24"/>
        </w:rPr>
      </w:pPr>
    </w:p>
    <w:p w14:paraId="05183F4E" w14:textId="77777777" w:rsidR="00E44720" w:rsidRDefault="002323D5">
      <w:pPr>
        <w:pStyle w:val="1"/>
        <w:jc w:val="center"/>
        <w:rPr>
          <w:sz w:val="32"/>
          <w:szCs w:val="32"/>
        </w:rPr>
      </w:pPr>
      <w:bookmarkStart w:id="35" w:name="_Toc525747847"/>
      <w:r>
        <w:rPr>
          <w:rFonts w:hint="eastAsia"/>
          <w:sz w:val="32"/>
          <w:szCs w:val="32"/>
        </w:rPr>
        <w:t>城市发展研究院</w:t>
      </w:r>
      <w:bookmarkEnd w:id="35"/>
    </w:p>
    <w:p w14:paraId="0E413428"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color w:val="000000"/>
          <w:sz w:val="24"/>
        </w:rPr>
        <w:t>第</w:t>
      </w:r>
      <w:r>
        <w:rPr>
          <w:rFonts w:asciiTheme="minorEastAsia" w:eastAsiaTheme="minorEastAsia" w:hAnsiTheme="minorEastAsia" w:hint="eastAsia"/>
          <w:color w:val="000000"/>
          <w:sz w:val="24"/>
        </w:rPr>
        <w:t>一</w:t>
      </w:r>
      <w:r>
        <w:rPr>
          <w:rFonts w:asciiTheme="minorEastAsia" w:eastAsiaTheme="minorEastAsia" w:hAnsiTheme="minorEastAsia"/>
          <w:color w:val="000000"/>
          <w:sz w:val="24"/>
        </w:rPr>
        <w:t>场</w:t>
      </w:r>
    </w:p>
    <w:p w14:paraId="767AAB6F" w14:textId="77777777" w:rsidR="00E44720" w:rsidRDefault="002323D5">
      <w:pPr>
        <w:adjustRightInd w:val="0"/>
        <w:snapToGrid w:val="0"/>
        <w:spacing w:line="360" w:lineRule="auto"/>
        <w:rPr>
          <w:rFonts w:asciiTheme="minorEastAsia" w:eastAsiaTheme="minorEastAsia" w:hAnsiTheme="minorEastAsia"/>
          <w:color w:val="000000"/>
          <w:sz w:val="24"/>
        </w:rPr>
      </w:pPr>
      <w:r>
        <w:rPr>
          <w:rFonts w:asciiTheme="minorEastAsia" w:eastAsiaTheme="minorEastAsia" w:hAnsiTheme="minorEastAsia"/>
          <w:color w:val="000000"/>
          <w:sz w:val="24"/>
        </w:rPr>
        <w:t>时</w:t>
      </w:r>
      <w:r>
        <w:rPr>
          <w:rFonts w:asciiTheme="minorEastAsia" w:eastAsiaTheme="minorEastAsia" w:hAnsiTheme="minorEastAsia" w:hint="eastAsia"/>
          <w:color w:val="000000"/>
          <w:sz w:val="24"/>
        </w:rPr>
        <w:t xml:space="preserve">  </w:t>
      </w:r>
      <w:r>
        <w:rPr>
          <w:rFonts w:asciiTheme="minorEastAsia" w:eastAsiaTheme="minorEastAsia" w:hAnsiTheme="minorEastAsia"/>
          <w:color w:val="000000"/>
          <w:sz w:val="24"/>
        </w:rPr>
        <w:t>间：10月23日</w:t>
      </w:r>
      <w:r>
        <w:rPr>
          <w:rFonts w:asciiTheme="minorEastAsia" w:eastAsiaTheme="minorEastAsia" w:hAnsiTheme="minorEastAsia" w:hint="eastAsia"/>
          <w:color w:val="000000"/>
          <w:sz w:val="24"/>
        </w:rPr>
        <w:t xml:space="preserve">  </w:t>
      </w:r>
      <w:r>
        <w:rPr>
          <w:rFonts w:asciiTheme="minorEastAsia" w:eastAsiaTheme="minorEastAsia" w:hAnsiTheme="minorEastAsia"/>
          <w:color w:val="000000"/>
          <w:sz w:val="24"/>
        </w:rPr>
        <w:t>14：00</w:t>
      </w:r>
    </w:p>
    <w:p w14:paraId="5B0FB769"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sz w:val="24"/>
        </w:rPr>
        <w:t>地</w:t>
      </w:r>
      <w:r>
        <w:rPr>
          <w:rFonts w:asciiTheme="minorEastAsia" w:eastAsiaTheme="minorEastAsia" w:hAnsiTheme="minorEastAsia" w:hint="eastAsia"/>
          <w:sz w:val="24"/>
        </w:rPr>
        <w:t xml:space="preserve">  </w:t>
      </w:r>
      <w:r>
        <w:rPr>
          <w:rFonts w:asciiTheme="minorEastAsia" w:eastAsiaTheme="minorEastAsia" w:hAnsiTheme="minorEastAsia"/>
          <w:sz w:val="24"/>
        </w:rPr>
        <w:t>点：中山北路校区地理馆301室</w:t>
      </w:r>
    </w:p>
    <w:p w14:paraId="04FC1B2D"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sz w:val="24"/>
        </w:rPr>
        <w:t>报告人和报告题目：</w:t>
      </w:r>
    </w:p>
    <w:p w14:paraId="5A36692F" w14:textId="77777777" w:rsidR="000043B1"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sz w:val="24"/>
        </w:rPr>
        <w:t>易臻真</w:t>
      </w:r>
      <w:r>
        <w:rPr>
          <w:rFonts w:asciiTheme="minorEastAsia" w:eastAsiaTheme="minorEastAsia" w:hAnsiTheme="minorEastAsia" w:hint="eastAsia"/>
          <w:sz w:val="24"/>
        </w:rPr>
        <w:t xml:space="preserve">  </w:t>
      </w:r>
      <w:r>
        <w:rPr>
          <w:rFonts w:asciiTheme="minorEastAsia" w:eastAsiaTheme="minorEastAsia" w:hAnsiTheme="minorEastAsia"/>
          <w:sz w:val="24"/>
        </w:rPr>
        <w:t>从“规制”到“顺应”再到“创新” ——法国劳动制度的嬗变及其对中</w:t>
      </w:r>
    </w:p>
    <w:p w14:paraId="56AB53A1" w14:textId="68FA1F59" w:rsidR="00E44720" w:rsidRDefault="000043B1">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 xml:space="preserve">        </w:t>
      </w:r>
      <w:r w:rsidR="002323D5">
        <w:rPr>
          <w:rFonts w:asciiTheme="minorEastAsia" w:eastAsiaTheme="minorEastAsia" w:hAnsiTheme="minorEastAsia"/>
          <w:sz w:val="24"/>
        </w:rPr>
        <w:t>国当下的借鉴意义</w:t>
      </w:r>
    </w:p>
    <w:p w14:paraId="05B42FDE"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sz w:val="24"/>
        </w:rPr>
        <w:t>曹贤忠</w:t>
      </w:r>
      <w:r>
        <w:rPr>
          <w:rFonts w:asciiTheme="minorEastAsia" w:eastAsiaTheme="minorEastAsia" w:hAnsiTheme="minorEastAsia" w:hint="eastAsia"/>
          <w:sz w:val="24"/>
        </w:rPr>
        <w:t xml:space="preserve">  </w:t>
      </w:r>
      <w:r>
        <w:rPr>
          <w:rFonts w:asciiTheme="minorEastAsia" w:eastAsiaTheme="minorEastAsia" w:hAnsiTheme="minorEastAsia"/>
          <w:sz w:val="24"/>
        </w:rPr>
        <w:t>正式创新网络结构特征与形成机理：以上海高技术产业联盟为例</w:t>
      </w:r>
    </w:p>
    <w:p w14:paraId="6C9D0C19"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sz w:val="24"/>
        </w:rPr>
        <w:t>王丰龙</w:t>
      </w:r>
      <w:r>
        <w:rPr>
          <w:rFonts w:asciiTheme="minorEastAsia" w:eastAsiaTheme="minorEastAsia" w:hAnsiTheme="minorEastAsia" w:hint="eastAsia"/>
          <w:sz w:val="24"/>
        </w:rPr>
        <w:t xml:space="preserve">  </w:t>
      </w:r>
      <w:r>
        <w:rPr>
          <w:rFonts w:asciiTheme="minorEastAsia" w:eastAsiaTheme="minorEastAsia" w:hAnsiTheme="minorEastAsia"/>
          <w:sz w:val="24"/>
        </w:rPr>
        <w:t>从《盐铁论》看中国古代地缘战略制定中的权衡</w:t>
      </w:r>
    </w:p>
    <w:p w14:paraId="5FE5FA9D"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sz w:val="24"/>
        </w:rPr>
        <w:lastRenderedPageBreak/>
        <w:t>罗</w:t>
      </w:r>
      <w:r>
        <w:rPr>
          <w:rFonts w:asciiTheme="minorEastAsia" w:eastAsiaTheme="minorEastAsia" w:hAnsiTheme="minorEastAsia" w:hint="eastAsia"/>
          <w:sz w:val="24"/>
        </w:rPr>
        <w:t xml:space="preserve">  </w:t>
      </w:r>
      <w:r>
        <w:rPr>
          <w:rFonts w:asciiTheme="minorEastAsia" w:eastAsiaTheme="minorEastAsia" w:hAnsiTheme="minorEastAsia"/>
          <w:sz w:val="24"/>
        </w:rPr>
        <w:t>峰</w:t>
      </w:r>
      <w:r>
        <w:rPr>
          <w:rFonts w:asciiTheme="minorEastAsia" w:eastAsiaTheme="minorEastAsia" w:hAnsiTheme="minorEastAsia" w:hint="eastAsia"/>
          <w:sz w:val="24"/>
        </w:rPr>
        <w:t xml:space="preserve">  </w:t>
      </w:r>
      <w:r>
        <w:rPr>
          <w:rFonts w:asciiTheme="minorEastAsia" w:eastAsiaTheme="minorEastAsia" w:hAnsiTheme="minorEastAsia"/>
          <w:sz w:val="24"/>
        </w:rPr>
        <w:t>从彩铃到抖音：文化社会学视角下的“网络神曲”研究</w:t>
      </w:r>
    </w:p>
    <w:p w14:paraId="5E918F91" w14:textId="77777777" w:rsidR="000043B1"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sz w:val="24"/>
        </w:rPr>
        <w:t>宋艳姣</w:t>
      </w:r>
      <w:r>
        <w:rPr>
          <w:rFonts w:asciiTheme="minorEastAsia" w:eastAsiaTheme="minorEastAsia" w:hAnsiTheme="minorEastAsia" w:hint="eastAsia"/>
          <w:sz w:val="24"/>
        </w:rPr>
        <w:t xml:space="preserve">  </w:t>
      </w:r>
      <w:r>
        <w:rPr>
          <w:rFonts w:asciiTheme="minorEastAsia" w:eastAsiaTheme="minorEastAsia" w:hAnsiTheme="minorEastAsia"/>
          <w:sz w:val="24"/>
        </w:rPr>
        <w:t xml:space="preserve">Impact of children's gender, birth order on women’s labor force </w:t>
      </w:r>
    </w:p>
    <w:p w14:paraId="14CC49A8" w14:textId="6DD16957" w:rsidR="00E44720" w:rsidRDefault="000043B1">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 xml:space="preserve">        </w:t>
      </w:r>
      <w:proofErr w:type="gramStart"/>
      <w:r w:rsidR="002323D5">
        <w:rPr>
          <w:rFonts w:asciiTheme="minorEastAsia" w:eastAsiaTheme="minorEastAsia" w:hAnsiTheme="minorEastAsia"/>
          <w:sz w:val="24"/>
        </w:rPr>
        <w:t>participate</w:t>
      </w:r>
      <w:proofErr w:type="gramEnd"/>
      <w:r w:rsidR="002323D5">
        <w:rPr>
          <w:rFonts w:asciiTheme="minorEastAsia" w:eastAsiaTheme="minorEastAsia" w:hAnsiTheme="minorEastAsia"/>
          <w:sz w:val="24"/>
        </w:rPr>
        <w:t xml:space="preserve"> in urban China.</w:t>
      </w:r>
    </w:p>
    <w:p w14:paraId="7C3265BA"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sz w:val="24"/>
        </w:rPr>
        <w:t>何金廖</w:t>
      </w:r>
      <w:r>
        <w:rPr>
          <w:rFonts w:asciiTheme="minorEastAsia" w:eastAsiaTheme="minorEastAsia" w:hAnsiTheme="minorEastAsia" w:hint="eastAsia"/>
          <w:sz w:val="24"/>
        </w:rPr>
        <w:t xml:space="preserve">  </w:t>
      </w:r>
      <w:r>
        <w:rPr>
          <w:rFonts w:asciiTheme="minorEastAsia" w:eastAsiaTheme="minorEastAsia" w:hAnsiTheme="minorEastAsia"/>
          <w:sz w:val="24"/>
        </w:rPr>
        <w:t>国家统一的地理学解释——多维空间视角下的统一地理学初探</w:t>
      </w:r>
    </w:p>
    <w:p w14:paraId="34759D83"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sz w:val="24"/>
        </w:rPr>
        <w:t>朱贻文</w:t>
      </w:r>
      <w:r>
        <w:rPr>
          <w:rFonts w:asciiTheme="minorEastAsia" w:eastAsiaTheme="minorEastAsia" w:hAnsiTheme="minorEastAsia" w:hint="eastAsia"/>
          <w:sz w:val="24"/>
        </w:rPr>
        <w:t xml:space="preserve">  </w:t>
      </w:r>
      <w:r>
        <w:rPr>
          <w:rFonts w:asciiTheme="minorEastAsia" w:eastAsiaTheme="minorEastAsia" w:hAnsiTheme="minorEastAsia"/>
          <w:sz w:val="24"/>
        </w:rPr>
        <w:t>地理因素对展会知识流动机制的影响研究--基于结构方程模型法</w:t>
      </w:r>
    </w:p>
    <w:p w14:paraId="4AE774B3" w14:textId="77777777" w:rsidR="000043B1"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sz w:val="24"/>
        </w:rPr>
        <w:t>石庆玲</w:t>
      </w:r>
      <w:r>
        <w:rPr>
          <w:rFonts w:asciiTheme="minorEastAsia" w:eastAsiaTheme="minorEastAsia" w:hAnsiTheme="minorEastAsia" w:hint="eastAsia"/>
          <w:sz w:val="24"/>
        </w:rPr>
        <w:t xml:space="preserve"> </w:t>
      </w:r>
      <w:r>
        <w:rPr>
          <w:rFonts w:asciiTheme="minorEastAsia" w:eastAsiaTheme="minorEastAsia" w:hAnsiTheme="minorEastAsia"/>
          <w:sz w:val="24"/>
        </w:rPr>
        <w:t xml:space="preserve">“Political Blue Sky”: Evidence from the Local Annual “Two </w:t>
      </w:r>
      <w:r w:rsidR="000043B1">
        <w:rPr>
          <w:rFonts w:asciiTheme="minorEastAsia" w:eastAsiaTheme="minorEastAsia" w:hAnsiTheme="minorEastAsia" w:hint="eastAsia"/>
          <w:sz w:val="24"/>
        </w:rPr>
        <w:t xml:space="preserve">   </w:t>
      </w:r>
    </w:p>
    <w:p w14:paraId="1F2877B2" w14:textId="7B3082BA" w:rsidR="00E44720" w:rsidRDefault="000043B1">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 xml:space="preserve">        </w:t>
      </w:r>
      <w:r w:rsidR="002323D5">
        <w:rPr>
          <w:rFonts w:asciiTheme="minorEastAsia" w:eastAsiaTheme="minorEastAsia" w:hAnsiTheme="minorEastAsia"/>
          <w:sz w:val="24"/>
        </w:rPr>
        <w:t>Sessions” in China</w:t>
      </w:r>
    </w:p>
    <w:p w14:paraId="6E84979E" w14:textId="77777777" w:rsidR="00E44720" w:rsidRDefault="002323D5">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王秋玉  跨国并购对中国工程机械产业创新网络的影响研究</w:t>
      </w:r>
    </w:p>
    <w:p w14:paraId="6FB96BD3" w14:textId="77777777" w:rsidR="00E44720" w:rsidRDefault="00E44720">
      <w:pPr>
        <w:spacing w:line="360" w:lineRule="auto"/>
        <w:rPr>
          <w:rFonts w:asciiTheme="minorEastAsia" w:eastAsiaTheme="minorEastAsia" w:hAnsiTheme="minorEastAsia"/>
          <w:sz w:val="24"/>
        </w:rPr>
      </w:pPr>
    </w:p>
    <w:p w14:paraId="376A7F5B" w14:textId="77777777" w:rsidR="00E44720" w:rsidRDefault="00E44720">
      <w:pPr>
        <w:spacing w:line="360" w:lineRule="auto"/>
        <w:rPr>
          <w:rFonts w:asciiTheme="minorEastAsia" w:eastAsiaTheme="minorEastAsia" w:hAnsiTheme="minorEastAsia"/>
          <w:sz w:val="24"/>
        </w:rPr>
      </w:pPr>
    </w:p>
    <w:p w14:paraId="0BA489B9" w14:textId="77777777" w:rsidR="00E44720" w:rsidRDefault="002323D5">
      <w:pPr>
        <w:pStyle w:val="1"/>
        <w:jc w:val="center"/>
        <w:rPr>
          <w:sz w:val="32"/>
          <w:szCs w:val="32"/>
        </w:rPr>
      </w:pPr>
      <w:bookmarkStart w:id="36" w:name="_Toc525747848"/>
      <w:r>
        <w:rPr>
          <w:rFonts w:hint="eastAsia"/>
          <w:sz w:val="32"/>
          <w:szCs w:val="32"/>
        </w:rPr>
        <w:t>图书馆</w:t>
      </w:r>
      <w:bookmarkEnd w:id="36"/>
    </w:p>
    <w:p w14:paraId="42443282" w14:textId="77777777" w:rsidR="00E44720" w:rsidRDefault="002323D5">
      <w:pPr>
        <w:spacing w:line="360" w:lineRule="auto"/>
        <w:rPr>
          <w:rFonts w:asciiTheme="minorEastAsia" w:hAnsiTheme="minorEastAsia"/>
          <w:sz w:val="24"/>
        </w:rPr>
      </w:pPr>
      <w:r>
        <w:rPr>
          <w:rFonts w:asciiTheme="minorEastAsia" w:hAnsiTheme="minorEastAsia" w:hint="eastAsia"/>
          <w:sz w:val="24"/>
        </w:rPr>
        <w:t>第一场</w:t>
      </w:r>
    </w:p>
    <w:p w14:paraId="4D5276D3" w14:textId="77777777" w:rsidR="00E44720" w:rsidRDefault="002323D5">
      <w:pPr>
        <w:spacing w:line="360" w:lineRule="auto"/>
        <w:rPr>
          <w:rFonts w:asciiTheme="minorEastAsia" w:hAnsiTheme="minorEastAsia"/>
          <w:sz w:val="24"/>
        </w:rPr>
      </w:pPr>
      <w:r>
        <w:rPr>
          <w:rFonts w:asciiTheme="minorEastAsia" w:hAnsiTheme="minorEastAsia" w:hint="eastAsia"/>
          <w:sz w:val="24"/>
        </w:rPr>
        <w:t>时  间：10月17日  8:30</w:t>
      </w:r>
    </w:p>
    <w:p w14:paraId="6FA54F12" w14:textId="77777777" w:rsidR="00E44720" w:rsidRDefault="002323D5">
      <w:pPr>
        <w:spacing w:line="360" w:lineRule="auto"/>
        <w:rPr>
          <w:rFonts w:asciiTheme="minorEastAsia" w:hAnsiTheme="minorEastAsia"/>
          <w:sz w:val="24"/>
        </w:rPr>
      </w:pPr>
      <w:r>
        <w:rPr>
          <w:rFonts w:asciiTheme="minorEastAsia" w:hAnsiTheme="minorEastAsia" w:hint="eastAsia"/>
          <w:sz w:val="24"/>
        </w:rPr>
        <w:t>地  点：闵行校区图书馆主楼五楼会议室</w:t>
      </w:r>
    </w:p>
    <w:p w14:paraId="33D75E40" w14:textId="77777777" w:rsidR="00E44720" w:rsidRDefault="002323D5">
      <w:pPr>
        <w:spacing w:line="360" w:lineRule="auto"/>
        <w:rPr>
          <w:rFonts w:asciiTheme="minorEastAsia" w:hAnsiTheme="minorEastAsia"/>
          <w:sz w:val="24"/>
        </w:rPr>
      </w:pPr>
      <w:r>
        <w:rPr>
          <w:rFonts w:asciiTheme="minorEastAsia" w:hAnsiTheme="minorEastAsia" w:hint="eastAsia"/>
          <w:sz w:val="24"/>
        </w:rPr>
        <w:t>报告人和报告题目：</w:t>
      </w:r>
    </w:p>
    <w:p w14:paraId="684788B3" w14:textId="77777777" w:rsidR="00E44720" w:rsidRDefault="002323D5">
      <w:pPr>
        <w:spacing w:line="360" w:lineRule="auto"/>
        <w:rPr>
          <w:rFonts w:asciiTheme="minorEastAsia" w:hAnsiTheme="minorEastAsia"/>
          <w:sz w:val="24"/>
        </w:rPr>
      </w:pPr>
      <w:r>
        <w:rPr>
          <w:rFonts w:asciiTheme="minorEastAsia" w:hAnsiTheme="minorEastAsia" w:hint="eastAsia"/>
          <w:sz w:val="24"/>
        </w:rPr>
        <w:t>胡小菁  文本编码标准TEI及其在数字人文中的应用。</w:t>
      </w:r>
    </w:p>
    <w:p w14:paraId="1B5437DC" w14:textId="77777777" w:rsidR="00E44720" w:rsidRDefault="002323D5">
      <w:pPr>
        <w:spacing w:line="360" w:lineRule="auto"/>
        <w:rPr>
          <w:rFonts w:asciiTheme="minorEastAsia" w:hAnsiTheme="minorEastAsia"/>
          <w:sz w:val="24"/>
        </w:rPr>
      </w:pPr>
      <w:r>
        <w:rPr>
          <w:rFonts w:asciiTheme="minorEastAsia" w:hAnsiTheme="minorEastAsia" w:hint="eastAsia"/>
          <w:sz w:val="24"/>
        </w:rPr>
        <w:t>郭劲赤  移动环境下嵌入院系的信息素养教育</w:t>
      </w:r>
    </w:p>
    <w:p w14:paraId="08EFBDEE" w14:textId="77777777" w:rsidR="00E44720" w:rsidRDefault="002323D5">
      <w:pPr>
        <w:spacing w:line="360" w:lineRule="auto"/>
        <w:rPr>
          <w:rFonts w:asciiTheme="minorEastAsia" w:hAnsiTheme="minorEastAsia"/>
          <w:sz w:val="24"/>
        </w:rPr>
      </w:pPr>
      <w:r>
        <w:rPr>
          <w:rFonts w:asciiTheme="minorEastAsia" w:hAnsiTheme="minorEastAsia" w:hint="eastAsia"/>
          <w:sz w:val="24"/>
        </w:rPr>
        <w:t>隆  茜  高校图书馆版权信息服务：破冰与发展</w:t>
      </w:r>
    </w:p>
    <w:p w14:paraId="7056001E" w14:textId="77777777" w:rsidR="00E44720" w:rsidRDefault="002323D5">
      <w:pPr>
        <w:spacing w:line="360" w:lineRule="auto"/>
        <w:rPr>
          <w:rFonts w:asciiTheme="minorEastAsia" w:hAnsiTheme="minorEastAsia"/>
          <w:sz w:val="24"/>
        </w:rPr>
      </w:pPr>
      <w:r>
        <w:rPr>
          <w:rFonts w:asciiTheme="minorEastAsia" w:hAnsiTheme="minorEastAsia" w:hint="eastAsia"/>
          <w:sz w:val="24"/>
        </w:rPr>
        <w:t>韩  进  花落了多少——《唐诗画谱》图式检讨及其异域接受</w:t>
      </w:r>
    </w:p>
    <w:p w14:paraId="2E4F62A1" w14:textId="77777777" w:rsidR="00E44720" w:rsidRDefault="002323D5">
      <w:pPr>
        <w:spacing w:line="360" w:lineRule="auto"/>
        <w:rPr>
          <w:rFonts w:asciiTheme="minorEastAsia" w:hAnsiTheme="minorEastAsia"/>
          <w:sz w:val="24"/>
        </w:rPr>
      </w:pPr>
      <w:r>
        <w:rPr>
          <w:rFonts w:asciiTheme="minorEastAsia" w:hAnsiTheme="minorEastAsia" w:hint="eastAsia"/>
          <w:sz w:val="24"/>
        </w:rPr>
        <w:t>史  华  “丽娃共读”阅读活动案例分享</w:t>
      </w:r>
    </w:p>
    <w:p w14:paraId="36878B56" w14:textId="77777777" w:rsidR="00E44720" w:rsidRDefault="002323D5">
      <w:pPr>
        <w:spacing w:line="360" w:lineRule="auto"/>
        <w:rPr>
          <w:rFonts w:asciiTheme="minorEastAsia" w:hAnsiTheme="minorEastAsia"/>
          <w:sz w:val="24"/>
        </w:rPr>
      </w:pPr>
      <w:r>
        <w:rPr>
          <w:rFonts w:asciiTheme="minorEastAsia" w:hAnsiTheme="minorEastAsia" w:hint="eastAsia"/>
          <w:sz w:val="24"/>
        </w:rPr>
        <w:t>阎  琳  基于需求调查的古籍文献遗产区分性保护管理机制</w:t>
      </w:r>
    </w:p>
    <w:p w14:paraId="08F93BB6" w14:textId="77777777" w:rsidR="00E44720" w:rsidRDefault="00E44720">
      <w:pPr>
        <w:spacing w:line="360" w:lineRule="auto"/>
        <w:rPr>
          <w:rFonts w:asciiTheme="minorEastAsia" w:hAnsiTheme="minorEastAsia"/>
          <w:sz w:val="24"/>
        </w:rPr>
      </w:pPr>
    </w:p>
    <w:sectPr w:rsidR="00E44720">
      <w:footerReference w:type="default" r:id="rId12"/>
      <w:pgSz w:w="11906" w:h="16838"/>
      <w:pgMar w:top="1440" w:right="1644" w:bottom="1440" w:left="1644"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D2B6F17" w14:textId="77777777" w:rsidR="002323D5" w:rsidRDefault="002323D5">
      <w:r>
        <w:separator/>
      </w:r>
    </w:p>
  </w:endnote>
  <w:endnote w:type="continuationSeparator" w:id="0">
    <w:p w14:paraId="66E75538" w14:textId="77777777" w:rsidR="002323D5" w:rsidRDefault="002323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8334808"/>
    </w:sdtPr>
    <w:sdtEndPr/>
    <w:sdtContent>
      <w:p w14:paraId="314AE7DF" w14:textId="77777777" w:rsidR="00E44720" w:rsidRDefault="002323D5">
        <w:pPr>
          <w:pStyle w:val="a4"/>
          <w:jc w:val="center"/>
        </w:pPr>
        <w:r>
          <w:fldChar w:fldCharType="begin"/>
        </w:r>
        <w:r>
          <w:instrText>PAGE   \* MERGEFORMAT</w:instrText>
        </w:r>
        <w:r>
          <w:fldChar w:fldCharType="separate"/>
        </w:r>
        <w:r w:rsidR="00324307" w:rsidRPr="00324307">
          <w:rPr>
            <w:noProof/>
            <w:lang w:val="zh-CN"/>
          </w:rPr>
          <w:t>43</w:t>
        </w:r>
        <w:r>
          <w:fldChar w:fldCharType="end"/>
        </w:r>
      </w:p>
    </w:sdtContent>
  </w:sdt>
  <w:p w14:paraId="21AE1780" w14:textId="77777777" w:rsidR="00E44720" w:rsidRDefault="00E4472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6A85CA" w14:textId="77777777" w:rsidR="002323D5" w:rsidRDefault="002323D5">
      <w:r>
        <w:separator/>
      </w:r>
    </w:p>
  </w:footnote>
  <w:footnote w:type="continuationSeparator" w:id="0">
    <w:p w14:paraId="6085D159" w14:textId="77777777" w:rsidR="002323D5" w:rsidRDefault="002323D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002B"/>
    <w:rsid w:val="000043B1"/>
    <w:rsid w:val="00004577"/>
    <w:rsid w:val="00004E3A"/>
    <w:rsid w:val="00012B89"/>
    <w:rsid w:val="00013438"/>
    <w:rsid w:val="00014705"/>
    <w:rsid w:val="00016A0A"/>
    <w:rsid w:val="00021184"/>
    <w:rsid w:val="000373A7"/>
    <w:rsid w:val="00040F96"/>
    <w:rsid w:val="00050561"/>
    <w:rsid w:val="00050A64"/>
    <w:rsid w:val="0005139B"/>
    <w:rsid w:val="00060D60"/>
    <w:rsid w:val="00071767"/>
    <w:rsid w:val="000925DD"/>
    <w:rsid w:val="00092704"/>
    <w:rsid w:val="000A2EF3"/>
    <w:rsid w:val="000A364C"/>
    <w:rsid w:val="000B415C"/>
    <w:rsid w:val="000C6EA4"/>
    <w:rsid w:val="000F55AC"/>
    <w:rsid w:val="00110F3A"/>
    <w:rsid w:val="00125E01"/>
    <w:rsid w:val="001275D1"/>
    <w:rsid w:val="00131F65"/>
    <w:rsid w:val="00135A82"/>
    <w:rsid w:val="00143350"/>
    <w:rsid w:val="001559EF"/>
    <w:rsid w:val="00170ADC"/>
    <w:rsid w:val="001728F8"/>
    <w:rsid w:val="00172FD0"/>
    <w:rsid w:val="00192055"/>
    <w:rsid w:val="00193D8F"/>
    <w:rsid w:val="001B2704"/>
    <w:rsid w:val="001C1285"/>
    <w:rsid w:val="001D09F9"/>
    <w:rsid w:val="001D20EF"/>
    <w:rsid w:val="001D374B"/>
    <w:rsid w:val="001F0C45"/>
    <w:rsid w:val="001F7E32"/>
    <w:rsid w:val="00206BF7"/>
    <w:rsid w:val="00211D77"/>
    <w:rsid w:val="00221E7C"/>
    <w:rsid w:val="002227B7"/>
    <w:rsid w:val="002323D5"/>
    <w:rsid w:val="002358C9"/>
    <w:rsid w:val="002371FA"/>
    <w:rsid w:val="00247BEA"/>
    <w:rsid w:val="00253632"/>
    <w:rsid w:val="00256CC6"/>
    <w:rsid w:val="00270539"/>
    <w:rsid w:val="00271618"/>
    <w:rsid w:val="00281757"/>
    <w:rsid w:val="002850E0"/>
    <w:rsid w:val="002941A5"/>
    <w:rsid w:val="00296E1B"/>
    <w:rsid w:val="002A3D23"/>
    <w:rsid w:val="002A663A"/>
    <w:rsid w:val="002A70FE"/>
    <w:rsid w:val="002B4B1B"/>
    <w:rsid w:val="002B6DD1"/>
    <w:rsid w:val="002C1063"/>
    <w:rsid w:val="002D0FEF"/>
    <w:rsid w:val="002D1917"/>
    <w:rsid w:val="002D4BFA"/>
    <w:rsid w:val="002E0349"/>
    <w:rsid w:val="002E3B51"/>
    <w:rsid w:val="002F177C"/>
    <w:rsid w:val="002F5A4E"/>
    <w:rsid w:val="00324307"/>
    <w:rsid w:val="00354DCA"/>
    <w:rsid w:val="00356503"/>
    <w:rsid w:val="0035655D"/>
    <w:rsid w:val="003B10D6"/>
    <w:rsid w:val="003C5DA0"/>
    <w:rsid w:val="003E0181"/>
    <w:rsid w:val="003E5121"/>
    <w:rsid w:val="003F48EC"/>
    <w:rsid w:val="004151F1"/>
    <w:rsid w:val="00441D4F"/>
    <w:rsid w:val="00475FEB"/>
    <w:rsid w:val="004827C4"/>
    <w:rsid w:val="00492361"/>
    <w:rsid w:val="004A15F1"/>
    <w:rsid w:val="004A6514"/>
    <w:rsid w:val="004A7D37"/>
    <w:rsid w:val="004F2CCA"/>
    <w:rsid w:val="0050446E"/>
    <w:rsid w:val="00552E33"/>
    <w:rsid w:val="0057002B"/>
    <w:rsid w:val="005721DC"/>
    <w:rsid w:val="005825B7"/>
    <w:rsid w:val="005837BE"/>
    <w:rsid w:val="005B0927"/>
    <w:rsid w:val="005C6303"/>
    <w:rsid w:val="005D15FE"/>
    <w:rsid w:val="005E6266"/>
    <w:rsid w:val="0060252C"/>
    <w:rsid w:val="006229E4"/>
    <w:rsid w:val="00632170"/>
    <w:rsid w:val="00645C0E"/>
    <w:rsid w:val="00667BC6"/>
    <w:rsid w:val="006870F9"/>
    <w:rsid w:val="00693D8B"/>
    <w:rsid w:val="006A32F5"/>
    <w:rsid w:val="006A3305"/>
    <w:rsid w:val="006C0C47"/>
    <w:rsid w:val="006D19D7"/>
    <w:rsid w:val="006F7F35"/>
    <w:rsid w:val="007005E2"/>
    <w:rsid w:val="00722539"/>
    <w:rsid w:val="00740A9B"/>
    <w:rsid w:val="0074498D"/>
    <w:rsid w:val="00745FE0"/>
    <w:rsid w:val="00752DC8"/>
    <w:rsid w:val="0076485B"/>
    <w:rsid w:val="00770294"/>
    <w:rsid w:val="0078555A"/>
    <w:rsid w:val="007A7706"/>
    <w:rsid w:val="007B1C7C"/>
    <w:rsid w:val="007B4B9B"/>
    <w:rsid w:val="007C14A2"/>
    <w:rsid w:val="00806433"/>
    <w:rsid w:val="0081103A"/>
    <w:rsid w:val="00820727"/>
    <w:rsid w:val="00840B01"/>
    <w:rsid w:val="00844ADD"/>
    <w:rsid w:val="00856E55"/>
    <w:rsid w:val="008650E8"/>
    <w:rsid w:val="008679A2"/>
    <w:rsid w:val="008700C3"/>
    <w:rsid w:val="00872D12"/>
    <w:rsid w:val="00896FB5"/>
    <w:rsid w:val="008A3FE3"/>
    <w:rsid w:val="008A5293"/>
    <w:rsid w:val="008A5F65"/>
    <w:rsid w:val="008C213D"/>
    <w:rsid w:val="008D7456"/>
    <w:rsid w:val="008E07D4"/>
    <w:rsid w:val="008F402F"/>
    <w:rsid w:val="00903AE5"/>
    <w:rsid w:val="00914C34"/>
    <w:rsid w:val="00915BEE"/>
    <w:rsid w:val="00915FE5"/>
    <w:rsid w:val="00920D4E"/>
    <w:rsid w:val="00925CB5"/>
    <w:rsid w:val="00944590"/>
    <w:rsid w:val="00953010"/>
    <w:rsid w:val="009615B6"/>
    <w:rsid w:val="00972968"/>
    <w:rsid w:val="00977671"/>
    <w:rsid w:val="009832E1"/>
    <w:rsid w:val="009A302F"/>
    <w:rsid w:val="009A7984"/>
    <w:rsid w:val="00A060D8"/>
    <w:rsid w:val="00A21EFC"/>
    <w:rsid w:val="00A25E8D"/>
    <w:rsid w:val="00A277F4"/>
    <w:rsid w:val="00A30BB6"/>
    <w:rsid w:val="00A37FAE"/>
    <w:rsid w:val="00A46B0B"/>
    <w:rsid w:val="00A53894"/>
    <w:rsid w:val="00A6053D"/>
    <w:rsid w:val="00A63A77"/>
    <w:rsid w:val="00A71A42"/>
    <w:rsid w:val="00A7620D"/>
    <w:rsid w:val="00A7792F"/>
    <w:rsid w:val="00A85066"/>
    <w:rsid w:val="00A8719D"/>
    <w:rsid w:val="00AB5459"/>
    <w:rsid w:val="00AC54BE"/>
    <w:rsid w:val="00AD05D5"/>
    <w:rsid w:val="00AF0E69"/>
    <w:rsid w:val="00AF1EA8"/>
    <w:rsid w:val="00AF6110"/>
    <w:rsid w:val="00AF795D"/>
    <w:rsid w:val="00B125C9"/>
    <w:rsid w:val="00B13B31"/>
    <w:rsid w:val="00B22554"/>
    <w:rsid w:val="00B36A17"/>
    <w:rsid w:val="00B44B65"/>
    <w:rsid w:val="00B44D05"/>
    <w:rsid w:val="00B510C5"/>
    <w:rsid w:val="00B522EC"/>
    <w:rsid w:val="00B57D7B"/>
    <w:rsid w:val="00B620E1"/>
    <w:rsid w:val="00B713A8"/>
    <w:rsid w:val="00B847AE"/>
    <w:rsid w:val="00B87954"/>
    <w:rsid w:val="00BB026A"/>
    <w:rsid w:val="00BB6DE6"/>
    <w:rsid w:val="00BD373C"/>
    <w:rsid w:val="00BF176A"/>
    <w:rsid w:val="00C00FC0"/>
    <w:rsid w:val="00C11202"/>
    <w:rsid w:val="00C408AD"/>
    <w:rsid w:val="00C40D35"/>
    <w:rsid w:val="00C54C8B"/>
    <w:rsid w:val="00C626A4"/>
    <w:rsid w:val="00C7470B"/>
    <w:rsid w:val="00C74B4E"/>
    <w:rsid w:val="00C7556A"/>
    <w:rsid w:val="00CB43AF"/>
    <w:rsid w:val="00CB6F48"/>
    <w:rsid w:val="00CC0B9E"/>
    <w:rsid w:val="00CD0374"/>
    <w:rsid w:val="00CD1573"/>
    <w:rsid w:val="00CE5C6B"/>
    <w:rsid w:val="00CF2087"/>
    <w:rsid w:val="00CF64B8"/>
    <w:rsid w:val="00D14F5C"/>
    <w:rsid w:val="00D2217A"/>
    <w:rsid w:val="00D22D4A"/>
    <w:rsid w:val="00D326D8"/>
    <w:rsid w:val="00D46722"/>
    <w:rsid w:val="00D51482"/>
    <w:rsid w:val="00D54327"/>
    <w:rsid w:val="00D7370B"/>
    <w:rsid w:val="00DA726B"/>
    <w:rsid w:val="00DB3C9E"/>
    <w:rsid w:val="00DB4927"/>
    <w:rsid w:val="00DB670B"/>
    <w:rsid w:val="00DC0F40"/>
    <w:rsid w:val="00DC468C"/>
    <w:rsid w:val="00DD219E"/>
    <w:rsid w:val="00DD37E0"/>
    <w:rsid w:val="00DE175D"/>
    <w:rsid w:val="00DE7681"/>
    <w:rsid w:val="00DF2B06"/>
    <w:rsid w:val="00DF53FE"/>
    <w:rsid w:val="00E00A10"/>
    <w:rsid w:val="00E052CB"/>
    <w:rsid w:val="00E230D5"/>
    <w:rsid w:val="00E26EC6"/>
    <w:rsid w:val="00E27FA7"/>
    <w:rsid w:val="00E44720"/>
    <w:rsid w:val="00E5165D"/>
    <w:rsid w:val="00E602CB"/>
    <w:rsid w:val="00E70742"/>
    <w:rsid w:val="00E96BB7"/>
    <w:rsid w:val="00EA7C94"/>
    <w:rsid w:val="00EB4D55"/>
    <w:rsid w:val="00EC264A"/>
    <w:rsid w:val="00EE3D82"/>
    <w:rsid w:val="00EE45A5"/>
    <w:rsid w:val="00EE6B9D"/>
    <w:rsid w:val="00EF015C"/>
    <w:rsid w:val="00EF44D4"/>
    <w:rsid w:val="00EF48AB"/>
    <w:rsid w:val="00F056BB"/>
    <w:rsid w:val="00F13A74"/>
    <w:rsid w:val="00F1451A"/>
    <w:rsid w:val="00F22DAB"/>
    <w:rsid w:val="00F3744A"/>
    <w:rsid w:val="00F54730"/>
    <w:rsid w:val="00F61054"/>
    <w:rsid w:val="00F72AB9"/>
    <w:rsid w:val="00F72CE7"/>
    <w:rsid w:val="00F914CC"/>
    <w:rsid w:val="00FA6664"/>
    <w:rsid w:val="00FB0E4B"/>
    <w:rsid w:val="00FC4502"/>
    <w:rsid w:val="00FD6959"/>
    <w:rsid w:val="00FD71F4"/>
    <w:rsid w:val="00FE4FC9"/>
    <w:rsid w:val="31E35B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o:shapelayout v:ext="edit">
      <o:idmap v:ext="edit" data="1"/>
    </o:shapelayout>
  </w:shapeDefaults>
  <w:decimalSymbol w:val="."/>
  <w:listSeparator w:val=","/>
  <w14:docId w14:val="22D8A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toc 3"/>
    <w:basedOn w:val="a"/>
    <w:next w:val="a"/>
    <w:uiPriority w:val="39"/>
    <w:semiHidden/>
    <w:unhideWhenUsed/>
    <w:qFormat/>
    <w:pPr>
      <w:widowControl/>
      <w:spacing w:after="100" w:line="276" w:lineRule="auto"/>
      <w:ind w:left="440"/>
      <w:jc w:val="left"/>
    </w:pPr>
    <w:rPr>
      <w:rFonts w:asciiTheme="minorHAnsi" w:eastAsiaTheme="minorEastAsia" w:hAnsiTheme="minorHAnsi" w:cstheme="minorBidi"/>
      <w:kern w:val="0"/>
      <w:sz w:val="22"/>
      <w:szCs w:val="22"/>
    </w:rPr>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style>
  <w:style w:type="paragraph" w:styleId="20">
    <w:name w:val="toc 2"/>
    <w:basedOn w:val="a"/>
    <w:next w:val="a"/>
    <w:uiPriority w:val="39"/>
    <w:unhideWhenUsed/>
    <w:qFormat/>
    <w:pPr>
      <w:ind w:leftChars="200" w:left="420"/>
    </w:pPr>
  </w:style>
  <w:style w:type="paragraph" w:styleId="a6">
    <w:name w:val="Title"/>
    <w:basedOn w:val="a"/>
    <w:next w:val="a"/>
    <w:link w:val="Char2"/>
    <w:qFormat/>
    <w:pPr>
      <w:spacing w:before="240" w:after="60"/>
      <w:jc w:val="center"/>
      <w:outlineLvl w:val="0"/>
    </w:pPr>
    <w:rPr>
      <w:rFonts w:asciiTheme="majorHAnsi" w:hAnsiTheme="majorHAnsi" w:cstheme="majorBidi"/>
      <w:b/>
      <w:bCs/>
      <w:sz w:val="32"/>
      <w:szCs w:val="32"/>
    </w:rPr>
  </w:style>
  <w:style w:type="character" w:styleId="a7">
    <w:name w:val="Hyperlink"/>
    <w:basedOn w:val="a0"/>
    <w:uiPriority w:val="99"/>
    <w:unhideWhenUsed/>
    <w:rPr>
      <w:color w:val="0000FF" w:themeColor="hyperlink"/>
      <w:u w:val="single"/>
    </w:rPr>
  </w:style>
  <w:style w:type="character" w:customStyle="1" w:styleId="Char1">
    <w:name w:val="页眉 Char"/>
    <w:basedOn w:val="a0"/>
    <w:link w:val="a5"/>
    <w:uiPriority w:val="99"/>
    <w:rPr>
      <w:rFonts w:ascii="Times New Roman" w:eastAsia="宋体" w:hAnsi="Times New Roman" w:cs="Times New Roman"/>
      <w:sz w:val="18"/>
      <w:szCs w:val="18"/>
    </w:rPr>
  </w:style>
  <w:style w:type="character" w:customStyle="1" w:styleId="Char0">
    <w:name w:val="页脚 Char"/>
    <w:basedOn w:val="a0"/>
    <w:link w:val="a4"/>
    <w:uiPriority w:val="99"/>
    <w:rPr>
      <w:rFonts w:ascii="Times New Roman" w:eastAsia="宋体" w:hAnsi="Times New Roman" w:cs="Times New Roman"/>
      <w:sz w:val="18"/>
      <w:szCs w:val="18"/>
    </w:rPr>
  </w:style>
  <w:style w:type="paragraph" w:customStyle="1" w:styleId="Default">
    <w:name w:val="Default"/>
    <w:pPr>
      <w:widowControl w:val="0"/>
      <w:autoSpaceDE w:val="0"/>
      <w:autoSpaceDN w:val="0"/>
      <w:adjustRightInd w:val="0"/>
    </w:pPr>
    <w:rPr>
      <w:rFonts w:ascii="宋体" w:hAnsi="宋体" w:cs="宋体"/>
      <w:color w:val="000000"/>
      <w:sz w:val="24"/>
      <w:szCs w:val="24"/>
    </w:rPr>
  </w:style>
  <w:style w:type="character" w:customStyle="1" w:styleId="Char">
    <w:name w:val="批注框文本 Char"/>
    <w:basedOn w:val="a0"/>
    <w:link w:val="a3"/>
    <w:uiPriority w:val="99"/>
    <w:semiHidden/>
    <w:rPr>
      <w:rFonts w:ascii="Times New Roman" w:eastAsia="宋体" w:hAnsi="Times New Roman" w:cs="Times New Roman"/>
      <w:sz w:val="18"/>
      <w:szCs w:val="18"/>
    </w:rPr>
  </w:style>
  <w:style w:type="character" w:customStyle="1" w:styleId="1Char">
    <w:name w:val="标题 1 Char"/>
    <w:basedOn w:val="a0"/>
    <w:link w:val="1"/>
    <w:uiPriority w:val="9"/>
    <w:rPr>
      <w:rFonts w:ascii="Times New Roman" w:eastAsia="宋体" w:hAnsi="Times New Roman" w:cs="Times New Roman"/>
      <w:b/>
      <w:bCs/>
      <w:kern w:val="44"/>
      <w:sz w:val="44"/>
      <w:szCs w:val="44"/>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2">
    <w:name w:val="标题 Char"/>
    <w:basedOn w:val="a0"/>
    <w:link w:val="a6"/>
    <w:rPr>
      <w:rFonts w:asciiTheme="majorHAnsi" w:eastAsia="宋体" w:hAnsiTheme="majorHAnsi" w:cstheme="majorBidi"/>
      <w:b/>
      <w:bCs/>
      <w:sz w:val="32"/>
      <w:szCs w:val="32"/>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toc 3"/>
    <w:basedOn w:val="a"/>
    <w:next w:val="a"/>
    <w:uiPriority w:val="39"/>
    <w:semiHidden/>
    <w:unhideWhenUsed/>
    <w:qFormat/>
    <w:pPr>
      <w:widowControl/>
      <w:spacing w:after="100" w:line="276" w:lineRule="auto"/>
      <w:ind w:left="440"/>
      <w:jc w:val="left"/>
    </w:pPr>
    <w:rPr>
      <w:rFonts w:asciiTheme="minorHAnsi" w:eastAsiaTheme="minorEastAsia" w:hAnsiTheme="minorHAnsi" w:cstheme="minorBidi"/>
      <w:kern w:val="0"/>
      <w:sz w:val="22"/>
      <w:szCs w:val="22"/>
    </w:rPr>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style>
  <w:style w:type="paragraph" w:styleId="20">
    <w:name w:val="toc 2"/>
    <w:basedOn w:val="a"/>
    <w:next w:val="a"/>
    <w:uiPriority w:val="39"/>
    <w:unhideWhenUsed/>
    <w:qFormat/>
    <w:pPr>
      <w:ind w:leftChars="200" w:left="420"/>
    </w:pPr>
  </w:style>
  <w:style w:type="paragraph" w:styleId="a6">
    <w:name w:val="Title"/>
    <w:basedOn w:val="a"/>
    <w:next w:val="a"/>
    <w:link w:val="Char2"/>
    <w:qFormat/>
    <w:pPr>
      <w:spacing w:before="240" w:after="60"/>
      <w:jc w:val="center"/>
      <w:outlineLvl w:val="0"/>
    </w:pPr>
    <w:rPr>
      <w:rFonts w:asciiTheme="majorHAnsi" w:hAnsiTheme="majorHAnsi" w:cstheme="majorBidi"/>
      <w:b/>
      <w:bCs/>
      <w:sz w:val="32"/>
      <w:szCs w:val="32"/>
    </w:rPr>
  </w:style>
  <w:style w:type="character" w:styleId="a7">
    <w:name w:val="Hyperlink"/>
    <w:basedOn w:val="a0"/>
    <w:uiPriority w:val="99"/>
    <w:unhideWhenUsed/>
    <w:rPr>
      <w:color w:val="0000FF" w:themeColor="hyperlink"/>
      <w:u w:val="single"/>
    </w:rPr>
  </w:style>
  <w:style w:type="character" w:customStyle="1" w:styleId="Char1">
    <w:name w:val="页眉 Char"/>
    <w:basedOn w:val="a0"/>
    <w:link w:val="a5"/>
    <w:uiPriority w:val="99"/>
    <w:rPr>
      <w:rFonts w:ascii="Times New Roman" w:eastAsia="宋体" w:hAnsi="Times New Roman" w:cs="Times New Roman"/>
      <w:sz w:val="18"/>
      <w:szCs w:val="18"/>
    </w:rPr>
  </w:style>
  <w:style w:type="character" w:customStyle="1" w:styleId="Char0">
    <w:name w:val="页脚 Char"/>
    <w:basedOn w:val="a0"/>
    <w:link w:val="a4"/>
    <w:uiPriority w:val="99"/>
    <w:rPr>
      <w:rFonts w:ascii="Times New Roman" w:eastAsia="宋体" w:hAnsi="Times New Roman" w:cs="Times New Roman"/>
      <w:sz w:val="18"/>
      <w:szCs w:val="18"/>
    </w:rPr>
  </w:style>
  <w:style w:type="paragraph" w:customStyle="1" w:styleId="Default">
    <w:name w:val="Default"/>
    <w:pPr>
      <w:widowControl w:val="0"/>
      <w:autoSpaceDE w:val="0"/>
      <w:autoSpaceDN w:val="0"/>
      <w:adjustRightInd w:val="0"/>
    </w:pPr>
    <w:rPr>
      <w:rFonts w:ascii="宋体" w:hAnsi="宋体" w:cs="宋体"/>
      <w:color w:val="000000"/>
      <w:sz w:val="24"/>
      <w:szCs w:val="24"/>
    </w:rPr>
  </w:style>
  <w:style w:type="character" w:customStyle="1" w:styleId="Char">
    <w:name w:val="批注框文本 Char"/>
    <w:basedOn w:val="a0"/>
    <w:link w:val="a3"/>
    <w:uiPriority w:val="99"/>
    <w:semiHidden/>
    <w:rPr>
      <w:rFonts w:ascii="Times New Roman" w:eastAsia="宋体" w:hAnsi="Times New Roman" w:cs="Times New Roman"/>
      <w:sz w:val="18"/>
      <w:szCs w:val="18"/>
    </w:rPr>
  </w:style>
  <w:style w:type="character" w:customStyle="1" w:styleId="1Char">
    <w:name w:val="标题 1 Char"/>
    <w:basedOn w:val="a0"/>
    <w:link w:val="1"/>
    <w:uiPriority w:val="9"/>
    <w:rPr>
      <w:rFonts w:ascii="Times New Roman" w:eastAsia="宋体" w:hAnsi="Times New Roman" w:cs="Times New Roman"/>
      <w:b/>
      <w:bCs/>
      <w:kern w:val="44"/>
      <w:sz w:val="44"/>
      <w:szCs w:val="44"/>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2">
    <w:name w:val="标题 Char"/>
    <w:basedOn w:val="a0"/>
    <w:link w:val="a6"/>
    <w:rPr>
      <w:rFonts w:asciiTheme="majorHAnsi" w:eastAsia="宋体" w:hAnsiTheme="majorHAnsi" w:cstheme="majorBidi"/>
      <w:b/>
      <w:bCs/>
      <w:sz w:val="32"/>
      <w:szCs w:val="32"/>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064539B-461F-441E-AD36-C71A15462E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53</Pages>
  <Words>4025</Words>
  <Characters>22946</Characters>
  <Application>Microsoft Office Word</Application>
  <DocSecurity>0</DocSecurity>
  <Lines>191</Lines>
  <Paragraphs>53</Paragraphs>
  <ScaleCrop>false</ScaleCrop>
  <Company/>
  <LinksUpToDate>false</LinksUpToDate>
  <CharactersWithSpaces>26918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gjy</dc:creator>
  <cp:lastModifiedBy>gjy</cp:lastModifiedBy>
  <cp:revision>311</cp:revision>
  <cp:lastPrinted>2018-09-26T10:06:00Z</cp:lastPrinted>
  <dcterms:created xsi:type="dcterms:W3CDTF">2018-09-19T01:23:00Z</dcterms:created>
  <dcterms:modified xsi:type="dcterms:W3CDTF">2018-10-11T00:08:00Z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