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F670B" w:rsidRDefault="009F670B" w:rsidP="009F670B">
      <w:pPr>
        <w:widowControl/>
        <w:shd w:val="clear" w:color="auto" w:fill="FFFFFF"/>
        <w:jc w:val="center"/>
        <w:rPr>
          <w:rFonts w:ascii="仿宋" w:eastAsia="仿宋" w:hAnsi="仿宋"/>
          <w:b/>
          <w:color w:val="333333"/>
          <w:sz w:val="39"/>
          <w:szCs w:val="39"/>
        </w:rPr>
      </w:pPr>
      <w:r w:rsidRPr="009F670B">
        <w:rPr>
          <w:rFonts w:ascii="仿宋" w:eastAsia="仿宋" w:hAnsi="仿宋" w:hint="eastAsia"/>
          <w:b/>
          <w:color w:val="333333"/>
          <w:sz w:val="39"/>
          <w:szCs w:val="39"/>
        </w:rPr>
        <w:t>2018年度国家社会科学基金艺术学重大项目</w:t>
      </w:r>
    </w:p>
    <w:p w:rsidR="009F670B" w:rsidRPr="009F670B" w:rsidRDefault="009F670B" w:rsidP="009F670B">
      <w:pPr>
        <w:widowControl/>
        <w:shd w:val="clear" w:color="auto" w:fill="FFFFFF"/>
        <w:jc w:val="center"/>
        <w:rPr>
          <w:rFonts w:ascii="仿宋" w:eastAsia="仿宋" w:hAnsi="仿宋" w:cs="宋体"/>
          <w:b/>
          <w:color w:val="333333"/>
          <w:kern w:val="0"/>
          <w:sz w:val="32"/>
          <w:szCs w:val="32"/>
        </w:rPr>
      </w:pPr>
      <w:r w:rsidRPr="009F670B">
        <w:rPr>
          <w:rFonts w:ascii="仿宋" w:eastAsia="仿宋" w:hAnsi="仿宋" w:hint="eastAsia"/>
          <w:b/>
          <w:color w:val="333333"/>
          <w:sz w:val="39"/>
          <w:szCs w:val="39"/>
        </w:rPr>
        <w:t>招标</w:t>
      </w:r>
      <w:r w:rsidR="00FA554C">
        <w:rPr>
          <w:rFonts w:ascii="仿宋" w:eastAsia="仿宋" w:hAnsi="仿宋" w:hint="eastAsia"/>
          <w:b/>
          <w:color w:val="333333"/>
          <w:sz w:val="39"/>
          <w:szCs w:val="39"/>
        </w:rPr>
        <w:t>通知</w:t>
      </w:r>
    </w:p>
    <w:p w:rsidR="009F670B" w:rsidRDefault="00861380" w:rsidP="00352942">
      <w:pPr>
        <w:widowControl/>
        <w:shd w:val="clear" w:color="auto" w:fill="FFFFFF"/>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各有关单位：</w:t>
      </w:r>
    </w:p>
    <w:p w:rsidR="00002E24" w:rsidRDefault="00352942" w:rsidP="00002E24">
      <w:pPr>
        <w:widowControl/>
        <w:shd w:val="clear" w:color="auto" w:fill="FFFFFF"/>
        <w:ind w:firstLineChars="200" w:firstLine="640"/>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经文化部和全国艺术科学规划领导小组批准，2018年度国家社会科学基金艺术学重大项目面向全国公开招标。现将有关事项</w:t>
      </w:r>
      <w:r w:rsidR="00902350">
        <w:rPr>
          <w:rFonts w:ascii="仿宋_GB2312" w:eastAsia="仿宋_GB2312" w:hAnsi="宋体" w:cs="宋体" w:hint="eastAsia"/>
          <w:color w:val="333333"/>
          <w:kern w:val="0"/>
          <w:sz w:val="32"/>
          <w:szCs w:val="32"/>
        </w:rPr>
        <w:t>通知</w:t>
      </w:r>
      <w:r w:rsidRPr="00352942">
        <w:rPr>
          <w:rFonts w:ascii="仿宋_GB2312" w:eastAsia="仿宋_GB2312" w:hAnsi="宋体" w:cs="宋体" w:hint="eastAsia"/>
          <w:color w:val="333333"/>
          <w:kern w:val="0"/>
          <w:sz w:val="32"/>
          <w:szCs w:val="32"/>
        </w:rPr>
        <w:t>如下：</w:t>
      </w:r>
    </w:p>
    <w:p w:rsidR="00352942" w:rsidRPr="00352942" w:rsidRDefault="00352942" w:rsidP="00002E24">
      <w:pPr>
        <w:widowControl/>
        <w:shd w:val="clear" w:color="auto" w:fill="FFFFFF"/>
        <w:jc w:val="left"/>
        <w:rPr>
          <w:rFonts w:ascii="宋体" w:eastAsia="宋体" w:hAnsi="宋体" w:cs="宋体"/>
          <w:color w:val="333333"/>
          <w:kern w:val="0"/>
          <w:sz w:val="24"/>
          <w:szCs w:val="24"/>
        </w:rPr>
      </w:pPr>
      <w:r w:rsidRPr="00352942">
        <w:rPr>
          <w:rFonts w:ascii="黑体" w:eastAsia="黑体" w:hAnsi="黑体" w:cs="宋体" w:hint="eastAsia"/>
          <w:color w:val="333333"/>
          <w:kern w:val="0"/>
          <w:sz w:val="32"/>
          <w:szCs w:val="32"/>
        </w:rPr>
        <w:t>一、招标单位</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全国艺术科学规划领导小组办公室</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黑体" w:eastAsia="黑体" w:hAnsi="黑体" w:cs="宋体" w:hint="eastAsia"/>
          <w:color w:val="333333"/>
          <w:kern w:val="0"/>
          <w:sz w:val="32"/>
          <w:szCs w:val="32"/>
        </w:rPr>
        <w:t>二、招标对象</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主要包括文化艺术研究领域重点研究机构、高等院校以及社科研究机构等。投标要以单位名义进行，多单位联合投标须确定一个责任单位。鼓励跨地区、跨单位联合投标，鼓励理论工作部门与实际工作部门合作开展研究。</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黑体" w:eastAsia="黑体" w:hAnsi="黑体" w:cs="宋体" w:hint="eastAsia"/>
          <w:color w:val="333333"/>
          <w:kern w:val="0"/>
          <w:sz w:val="32"/>
          <w:szCs w:val="32"/>
        </w:rPr>
        <w:t>三、招标工作总体要求</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高举中国特色社会主义伟大旗帜，全面贯彻党的十九大精神，以马克思列宁主义、毛泽东思想、邓小平理论、“三个代表”重要思想、科学发展观、习近平新时代中国特色社会主义思想为指导，坚持以重大现实问题为主攻方向，坚持基础研究和应用研究并重，发挥国家社会科学基金示范引导作用，加快构建中国特色艺术学体系，推动文化艺术研究为党和国家工作大局服务，为繁荣发展哲学社会科学服务。</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黑体" w:eastAsia="黑体" w:hAnsi="黑体" w:cs="宋体" w:hint="eastAsia"/>
          <w:color w:val="333333"/>
          <w:kern w:val="0"/>
          <w:sz w:val="32"/>
          <w:szCs w:val="32"/>
        </w:rPr>
        <w:t xml:space="preserve"> 四、招标数量和资助额度</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lastRenderedPageBreak/>
        <w:t xml:space="preserve">    2018年度共发布27个重大项目招标选题，每个招标选题原则上只确定1项中标课题。资助额度根据研究的实际需要确定，一般为每项60-80万元。</w:t>
      </w:r>
    </w:p>
    <w:p w:rsidR="00352942" w:rsidRPr="00352942" w:rsidRDefault="00352942" w:rsidP="00352942">
      <w:pPr>
        <w:widowControl/>
        <w:shd w:val="clear" w:color="auto" w:fill="FFFFFF"/>
        <w:ind w:firstLine="640"/>
        <w:jc w:val="left"/>
        <w:rPr>
          <w:rFonts w:ascii="宋体" w:eastAsia="宋体" w:hAnsi="宋体" w:cs="宋体"/>
          <w:color w:val="333333"/>
          <w:kern w:val="0"/>
          <w:sz w:val="24"/>
          <w:szCs w:val="24"/>
        </w:rPr>
      </w:pPr>
      <w:r w:rsidRPr="00352942">
        <w:rPr>
          <w:rFonts w:ascii="黑体" w:eastAsia="黑体" w:hAnsi="黑体" w:cs="宋体" w:hint="eastAsia"/>
          <w:color w:val="333333"/>
          <w:kern w:val="0"/>
          <w:sz w:val="32"/>
          <w:szCs w:val="32"/>
        </w:rPr>
        <w:t>五、投标资格要求</w:t>
      </w:r>
    </w:p>
    <w:p w:rsidR="00352942" w:rsidRPr="00352942" w:rsidRDefault="00352942" w:rsidP="00A3295E">
      <w:pPr>
        <w:widowControl/>
        <w:shd w:val="clear" w:color="auto" w:fill="FFFFFF"/>
        <w:ind w:firstLineChars="50" w:firstLine="160"/>
        <w:jc w:val="left"/>
        <w:rPr>
          <w:rFonts w:ascii="宋体" w:eastAsia="宋体" w:hAnsi="宋体" w:cs="宋体"/>
          <w:color w:val="333333"/>
          <w:kern w:val="0"/>
          <w:sz w:val="24"/>
          <w:szCs w:val="24"/>
        </w:rPr>
      </w:pPr>
      <w:r w:rsidRPr="00352942">
        <w:rPr>
          <w:rFonts w:ascii="楷体" w:eastAsia="楷体" w:hAnsi="楷体" w:cs="宋体" w:hint="eastAsia"/>
          <w:color w:val="333333"/>
          <w:kern w:val="0"/>
          <w:sz w:val="32"/>
          <w:szCs w:val="32"/>
        </w:rPr>
        <w:t xml:space="preserve"> （一）投标责任单位须具备下列条件：</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1.在文化艺术研究领域具有较强的科研力量和深厚的学术积累。</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2.设有专门负责科研管理工作的职能部门。</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3.能够为开展重大项目研究工作提供良好条件。</w:t>
      </w:r>
    </w:p>
    <w:p w:rsidR="00352942" w:rsidRPr="00352942" w:rsidRDefault="00352942" w:rsidP="00A3295E">
      <w:pPr>
        <w:widowControl/>
        <w:shd w:val="clear" w:color="auto" w:fill="FFFFFF"/>
        <w:ind w:firstLineChars="50" w:firstLine="160"/>
        <w:jc w:val="left"/>
        <w:rPr>
          <w:rFonts w:ascii="宋体" w:eastAsia="宋体" w:hAnsi="宋体" w:cs="宋体"/>
          <w:color w:val="333333"/>
          <w:kern w:val="0"/>
          <w:sz w:val="24"/>
          <w:szCs w:val="24"/>
        </w:rPr>
      </w:pPr>
      <w:r w:rsidRPr="00352942">
        <w:rPr>
          <w:rFonts w:ascii="楷体" w:eastAsia="楷体" w:hAnsi="楷体" w:cs="宋体" w:hint="eastAsia"/>
          <w:color w:val="333333"/>
          <w:kern w:val="0"/>
          <w:sz w:val="32"/>
          <w:szCs w:val="32"/>
        </w:rPr>
        <w:t>（二）投标课题组须具备下列条件：</w:t>
      </w:r>
    </w:p>
    <w:p w:rsidR="00352942" w:rsidRPr="00923997" w:rsidRDefault="00352942" w:rsidP="00352942">
      <w:pPr>
        <w:widowControl/>
        <w:shd w:val="clear" w:color="auto" w:fill="FFFFFF"/>
        <w:jc w:val="left"/>
        <w:rPr>
          <w:rFonts w:ascii="宋体" w:eastAsia="宋体" w:hAnsi="宋体" w:cs="宋体"/>
          <w:b/>
          <w:color w:val="FF0000"/>
          <w:kern w:val="0"/>
          <w:sz w:val="24"/>
          <w:szCs w:val="24"/>
        </w:rPr>
      </w:pPr>
      <w:r w:rsidRPr="00352942">
        <w:rPr>
          <w:rFonts w:ascii="仿宋_GB2312" w:eastAsia="仿宋_GB2312" w:hAnsi="宋体" w:cs="宋体" w:hint="eastAsia"/>
          <w:color w:val="333333"/>
          <w:kern w:val="0"/>
          <w:sz w:val="32"/>
          <w:szCs w:val="32"/>
        </w:rPr>
        <w:t xml:space="preserve">    1.遵守中华人民共和国宪法和法律，遵守国家社会科学基金各项管理规定；在相关研究领域具有深厚的学术造诣和丰富的科研经验，社会责任感强，学风优良；</w:t>
      </w:r>
      <w:r w:rsidRPr="00923997">
        <w:rPr>
          <w:rFonts w:ascii="仿宋_GB2312" w:eastAsia="仿宋_GB2312" w:hAnsi="宋体" w:cs="宋体" w:hint="eastAsia"/>
          <w:b/>
          <w:color w:val="FF0000"/>
          <w:kern w:val="0"/>
          <w:sz w:val="32"/>
          <w:szCs w:val="32"/>
        </w:rPr>
        <w:t>首席专家具有正高级专业技术职称或厅局级（含）以上领导职务，能够承担实质性研究工作并担负科研组织指导职责；每个投标课题组的首席专家只能为一人。</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2.</w:t>
      </w:r>
      <w:r w:rsidRPr="00352942">
        <w:rPr>
          <w:rFonts w:ascii="仿宋_GB2312" w:eastAsia="仿宋_GB2312" w:hAnsi="宋体" w:cs="宋体" w:hint="eastAsia"/>
          <w:b/>
          <w:color w:val="FF0000"/>
          <w:kern w:val="0"/>
          <w:sz w:val="32"/>
          <w:szCs w:val="32"/>
        </w:rPr>
        <w:t>在研的国家社会科学基金重大项目、马克思主义理论研究和建设工程重大项目、教育部哲学社会科学重大攻关项目、国家出版基金项目及其他国家级重大科研项目的课题负责人，不能作为首席专家参加本次投标。申请教育部哲学社会科学研究重大课题攻关项目及其他国家级科研重大项目</w:t>
      </w:r>
      <w:r w:rsidRPr="00352942">
        <w:rPr>
          <w:rFonts w:ascii="仿宋_GB2312" w:eastAsia="仿宋_GB2312" w:hAnsi="宋体" w:cs="宋体" w:hint="eastAsia"/>
          <w:b/>
          <w:color w:val="FF0000"/>
          <w:kern w:val="0"/>
          <w:sz w:val="32"/>
          <w:szCs w:val="32"/>
        </w:rPr>
        <w:lastRenderedPageBreak/>
        <w:t>的首席专家同年度不能投标国家社会科学基金艺术学重大项目。</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3.</w:t>
      </w:r>
      <w:r w:rsidRPr="00352942">
        <w:rPr>
          <w:rFonts w:ascii="仿宋_GB2312" w:eastAsia="仿宋_GB2312" w:hAnsi="宋体" w:cs="宋体" w:hint="eastAsia"/>
          <w:b/>
          <w:color w:val="FF0000"/>
          <w:kern w:val="0"/>
          <w:sz w:val="32"/>
          <w:szCs w:val="32"/>
        </w:rPr>
        <w:t>首席专家只能投标一个项目，且不能作为子课题负责人或课题组成员参与本次投标的其他课题。子课题负责人须具有副高级（含）以上职称，在本批次招标中只能参与一个投标课题。课题组成员最多参与两个投标课题。</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4.文化部机关工作人员不能申请或者参与申请国家社会科学基金艺术学重大项目。</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黑体" w:eastAsia="黑体" w:hAnsi="黑体" w:cs="宋体" w:hint="eastAsia"/>
          <w:color w:val="333333"/>
          <w:kern w:val="0"/>
          <w:sz w:val="32"/>
          <w:szCs w:val="32"/>
        </w:rPr>
        <w:t xml:space="preserve"> 六、投标课题要求</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1.投标课题组须</w:t>
      </w:r>
      <w:r w:rsidRPr="00FC754F">
        <w:rPr>
          <w:rFonts w:ascii="仿宋_GB2312" w:eastAsia="仿宋_GB2312" w:hAnsi="宋体" w:cs="宋体" w:hint="eastAsia"/>
          <w:b/>
          <w:color w:val="FF0000"/>
          <w:kern w:val="0"/>
          <w:sz w:val="32"/>
          <w:szCs w:val="32"/>
        </w:rPr>
        <w:t>按2018年度发布的招标选题投标，自选课题不予受理。</w:t>
      </w:r>
      <w:r w:rsidRPr="00352942">
        <w:rPr>
          <w:rFonts w:ascii="仿宋_GB2312" w:eastAsia="仿宋_GB2312" w:hAnsi="宋体" w:cs="宋体" w:hint="eastAsia"/>
          <w:color w:val="333333"/>
          <w:kern w:val="0"/>
          <w:sz w:val="32"/>
          <w:szCs w:val="32"/>
        </w:rPr>
        <w:t>《投标书》文本要简洁、规范、清晰，不加附件。</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2.投标课题要突出研究重点，体现有限目标，课题设计不宜过于宽泛，避免大而全，</w:t>
      </w:r>
      <w:r w:rsidRPr="00352942">
        <w:rPr>
          <w:rFonts w:ascii="仿宋_GB2312" w:eastAsia="仿宋_GB2312" w:hAnsi="宋体" w:cs="宋体" w:hint="eastAsia"/>
          <w:b/>
          <w:color w:val="FF0000"/>
          <w:kern w:val="0"/>
          <w:sz w:val="32"/>
          <w:szCs w:val="32"/>
        </w:rPr>
        <w:t>子课题数量一般不超过5个</w:t>
      </w:r>
      <w:r w:rsidRPr="00352942">
        <w:rPr>
          <w:rFonts w:ascii="仿宋_GB2312" w:eastAsia="仿宋_GB2312" w:hAnsi="宋体" w:cs="宋体" w:hint="eastAsia"/>
          <w:color w:val="333333"/>
          <w:kern w:val="0"/>
          <w:sz w:val="32"/>
          <w:szCs w:val="32"/>
        </w:rPr>
        <w:t>。</w:t>
      </w:r>
      <w:r w:rsidRPr="00352942">
        <w:rPr>
          <w:rFonts w:ascii="仿宋_GB2312" w:eastAsia="仿宋_GB2312" w:hAnsi="宋体" w:cs="宋体" w:hint="eastAsia"/>
          <w:b/>
          <w:color w:val="FF0000"/>
          <w:kern w:val="0"/>
          <w:sz w:val="32"/>
          <w:szCs w:val="32"/>
        </w:rPr>
        <w:t>大型文献典籍整理、丛书编纂、数据库建设等规模较大的课题，可根据实际需要设定子课题数量。每个子课题只能确定一名负责人。</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3.投标课题组要熟知国内外相关领域研究前沿和动态，除必要的学术史梳理外，应着重对同类课题研究状况和他人研究成果做出分析评价，阐明投标课题的价值和意义。</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4.投标课题组要具备扎实的研究基础和丰富的相关前期研究成果。《投标书》要重点介绍首席专家近年来在相关</w:t>
      </w:r>
      <w:r w:rsidRPr="00352942">
        <w:rPr>
          <w:rFonts w:ascii="仿宋_GB2312" w:eastAsia="仿宋_GB2312" w:hAnsi="宋体" w:cs="宋体" w:hint="eastAsia"/>
          <w:color w:val="333333"/>
          <w:kern w:val="0"/>
          <w:sz w:val="32"/>
          <w:szCs w:val="32"/>
        </w:rPr>
        <w:lastRenderedPageBreak/>
        <w:t>研究领域的学术积累和学术贡献、同行评价和社会影响等方面情况。</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5.投标课题组要树立鲜明的问题意识和创新意识，在框架设计、研究思路、主要内容、基本观点、研究方法等方面，体现创新的学术思想、独到的学术见解和可能取得的突破。</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6.项目完成时间根据研究工作的实际需要确定，</w:t>
      </w:r>
      <w:r w:rsidRPr="00084407">
        <w:rPr>
          <w:rFonts w:ascii="仿宋_GB2312" w:eastAsia="仿宋_GB2312" w:hAnsi="宋体" w:cs="宋体" w:hint="eastAsia"/>
          <w:b/>
          <w:color w:val="FF0000"/>
          <w:kern w:val="0"/>
          <w:sz w:val="32"/>
          <w:szCs w:val="32"/>
        </w:rPr>
        <w:t>一般应在3-5年左右完成</w:t>
      </w:r>
      <w:r w:rsidRPr="00352942">
        <w:rPr>
          <w:rFonts w:ascii="仿宋_GB2312" w:eastAsia="仿宋_GB2312" w:hAnsi="宋体" w:cs="宋体" w:hint="eastAsia"/>
          <w:color w:val="333333"/>
          <w:kern w:val="0"/>
          <w:sz w:val="32"/>
          <w:szCs w:val="32"/>
        </w:rPr>
        <w:t>。</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7.预期研究成果的规模和数量应科学合理，确保质量和学术水准，多出精品力作，避免重复出版；最终成果为大型文献典籍整理、多卷本专著、系列丛书等形式的，应注意编纂体例的科学性和统一性。最终成果为学术专题数据库的，要以公益使用、开放共享为目标，避免重复建设。</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黑体" w:eastAsia="黑体" w:hAnsi="黑体" w:cs="宋体" w:hint="eastAsia"/>
          <w:color w:val="333333"/>
          <w:kern w:val="0"/>
          <w:sz w:val="32"/>
          <w:szCs w:val="32"/>
        </w:rPr>
        <w:t xml:space="preserve"> 七、投标纪律要求</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1.首席专家要加强审查把关，切实把好政治方向关和学术质量关。</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2.投标课题组要弘扬严谨、求实、创新、诚信的优良学风，自觉坚持公平竞争的原则，严格遵守国家社会科学基金项目管理规定。凡有弄虚作假、抄袭剽窃、违规违纪等行为的，一经查实，即取消参评资格；如获中标，一律撤项， 5年内不得申报国家社会科学基金项目。</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lastRenderedPageBreak/>
        <w:t xml:space="preserve">    3.投标课题组拟定子课题负责人和课题组成员前必须征得本人同意，子课题负责人须在《投标书》上签字，否则视为违规申报。如获中标，子课题负责人一般不得变更。</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4.投标课题组可提出2名以内建议回避评审专家，全国艺术科学规划领导小组办公室将根据评审工作的实际情况予以考虑。</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黑体" w:eastAsia="黑体" w:hAnsi="黑体" w:cs="宋体" w:hint="eastAsia"/>
          <w:color w:val="333333"/>
          <w:kern w:val="0"/>
          <w:sz w:val="32"/>
          <w:szCs w:val="32"/>
        </w:rPr>
        <w:t xml:space="preserve">  八、申报程序和时间安排</w:t>
      </w:r>
    </w:p>
    <w:p w:rsidR="00347756" w:rsidRDefault="00352942" w:rsidP="00352942">
      <w:pPr>
        <w:widowControl/>
        <w:shd w:val="clear" w:color="auto" w:fill="FFFFFF"/>
        <w:jc w:val="left"/>
        <w:rPr>
          <w:rFonts w:ascii="仿宋_GB2312" w:eastAsia="仿宋_GB2312" w:hAnsi="宋体" w:cs="宋体"/>
          <w:color w:val="333333"/>
          <w:kern w:val="0"/>
          <w:sz w:val="32"/>
          <w:szCs w:val="32"/>
        </w:rPr>
      </w:pPr>
      <w:r w:rsidRPr="00352942">
        <w:rPr>
          <w:rFonts w:ascii="仿宋_GB2312" w:eastAsia="仿宋_GB2312" w:hAnsi="宋体" w:cs="宋体" w:hint="eastAsia"/>
          <w:color w:val="333333"/>
          <w:kern w:val="0"/>
          <w:sz w:val="32"/>
          <w:szCs w:val="32"/>
        </w:rPr>
        <w:t xml:space="preserve">  </w:t>
      </w:r>
      <w:r w:rsidR="004A0A73">
        <w:rPr>
          <w:rFonts w:ascii="仿宋_GB2312" w:eastAsia="仿宋_GB2312" w:hAnsi="宋体" w:cs="宋体" w:hint="eastAsia"/>
          <w:color w:val="333333"/>
          <w:kern w:val="0"/>
          <w:sz w:val="32"/>
          <w:szCs w:val="32"/>
        </w:rPr>
        <w:t xml:space="preserve">  </w:t>
      </w:r>
      <w:r w:rsidR="00347756" w:rsidRPr="00084407">
        <w:rPr>
          <w:rFonts w:ascii="仿宋_GB2312" w:eastAsia="仿宋_GB2312" w:hAnsi="宋体" w:cs="宋体" w:hint="eastAsia"/>
          <w:color w:val="333333"/>
          <w:kern w:val="0"/>
          <w:sz w:val="32"/>
          <w:szCs w:val="32"/>
        </w:rPr>
        <w:t>1.请有意申报的专家在2018年1月</w:t>
      </w:r>
      <w:r w:rsidR="00084407">
        <w:rPr>
          <w:rFonts w:ascii="仿宋_GB2312" w:eastAsia="仿宋_GB2312" w:hAnsi="宋体" w:cs="宋体" w:hint="eastAsia"/>
          <w:color w:val="333333"/>
          <w:kern w:val="0"/>
          <w:sz w:val="32"/>
          <w:szCs w:val="32"/>
        </w:rPr>
        <w:t>24</w:t>
      </w:r>
      <w:r w:rsidR="00347756" w:rsidRPr="00084407">
        <w:rPr>
          <w:rFonts w:ascii="仿宋_GB2312" w:eastAsia="仿宋_GB2312" w:hAnsi="宋体" w:cs="宋体" w:hint="eastAsia"/>
          <w:color w:val="333333"/>
          <w:kern w:val="0"/>
          <w:sz w:val="32"/>
          <w:szCs w:val="32"/>
        </w:rPr>
        <w:t>日前与社科处联系人沟通申报意向（</w:t>
      </w:r>
      <w:hyperlink r:id="rId6" w:history="1">
        <w:r w:rsidR="00347756" w:rsidRPr="00084407">
          <w:rPr>
            <w:rStyle w:val="a7"/>
            <w:rFonts w:ascii="仿宋_GB2312" w:eastAsia="仿宋_GB2312" w:hAnsi="宋体" w:cs="宋体" w:hint="eastAsia"/>
            <w:color w:val="auto"/>
            <w:kern w:val="0"/>
            <w:sz w:val="32"/>
            <w:szCs w:val="32"/>
            <w:u w:val="none"/>
          </w:rPr>
          <w:t>联系邮箱lma@skc.ecnu.edu.cn</w:t>
        </w:r>
      </w:hyperlink>
      <w:r w:rsidR="00347756" w:rsidRPr="00084407">
        <w:rPr>
          <w:rFonts w:ascii="仿宋_GB2312" w:eastAsia="仿宋_GB2312" w:hAnsi="宋体" w:cs="宋体" w:hint="eastAsia"/>
          <w:color w:val="333333"/>
          <w:kern w:val="0"/>
          <w:sz w:val="32"/>
          <w:szCs w:val="32"/>
        </w:rPr>
        <w:t>），申报意向包括拟申报选题号、首席专家等。</w:t>
      </w:r>
    </w:p>
    <w:p w:rsidR="00DA1FF7" w:rsidRDefault="00352942" w:rsidP="00352942">
      <w:pPr>
        <w:widowControl/>
        <w:shd w:val="clear" w:color="auto" w:fill="FFFFFF"/>
        <w:jc w:val="left"/>
        <w:rPr>
          <w:rFonts w:ascii="仿宋_GB2312" w:eastAsia="仿宋_GB2312" w:hAnsi="宋体" w:cs="宋体"/>
          <w:color w:val="333333"/>
          <w:kern w:val="0"/>
          <w:sz w:val="32"/>
          <w:szCs w:val="32"/>
        </w:rPr>
      </w:pPr>
      <w:r w:rsidRPr="00352942">
        <w:rPr>
          <w:rFonts w:ascii="仿宋_GB2312" w:eastAsia="仿宋_GB2312" w:hAnsi="宋体" w:cs="宋体" w:hint="eastAsia"/>
          <w:color w:val="333333"/>
          <w:kern w:val="0"/>
          <w:sz w:val="32"/>
          <w:szCs w:val="32"/>
        </w:rPr>
        <w:t xml:space="preserve">  </w:t>
      </w:r>
      <w:r w:rsidR="004A0A73">
        <w:rPr>
          <w:rFonts w:ascii="仿宋_GB2312" w:eastAsia="仿宋_GB2312" w:hAnsi="宋体" w:cs="宋体" w:hint="eastAsia"/>
          <w:color w:val="333333"/>
          <w:kern w:val="0"/>
          <w:sz w:val="32"/>
          <w:szCs w:val="32"/>
        </w:rPr>
        <w:t xml:space="preserve">  </w:t>
      </w:r>
      <w:r w:rsidR="0061340A">
        <w:rPr>
          <w:rFonts w:ascii="仿宋_GB2312" w:eastAsia="仿宋_GB2312" w:hAnsi="宋体" w:cs="宋体" w:hint="eastAsia"/>
          <w:color w:val="333333"/>
          <w:kern w:val="0"/>
          <w:sz w:val="32"/>
          <w:szCs w:val="32"/>
        </w:rPr>
        <w:t>2</w:t>
      </w:r>
      <w:r w:rsidRPr="00352942">
        <w:rPr>
          <w:rFonts w:ascii="仿宋_GB2312" w:eastAsia="仿宋_GB2312" w:hAnsi="宋体" w:cs="宋体" w:hint="eastAsia"/>
          <w:color w:val="333333"/>
          <w:kern w:val="0"/>
          <w:sz w:val="32"/>
          <w:szCs w:val="32"/>
        </w:rPr>
        <w:t>.《招标公告》《投标书》《投标材料汇总表》等相关材料可登录文化部网站查阅、下载（路径：文化部网站主页→部内司局→文化科技司）</w:t>
      </w:r>
      <w:r w:rsidR="003916CC">
        <w:rPr>
          <w:rFonts w:ascii="仿宋_GB2312" w:eastAsia="仿宋_GB2312" w:hAnsi="宋体" w:cs="宋体" w:hint="eastAsia"/>
          <w:color w:val="333333"/>
          <w:kern w:val="0"/>
          <w:sz w:val="32"/>
          <w:szCs w:val="32"/>
        </w:rPr>
        <w:t>，</w:t>
      </w:r>
      <w:r w:rsidR="00DA1FF7">
        <w:rPr>
          <w:rFonts w:ascii="仿宋_GB2312" w:eastAsia="仿宋_GB2312" w:hAnsi="宋体" w:cs="宋体" w:hint="eastAsia"/>
          <w:color w:val="333333"/>
          <w:kern w:val="0"/>
          <w:sz w:val="32"/>
          <w:szCs w:val="32"/>
        </w:rPr>
        <w:t>也可从本通知后的附件中下载。</w:t>
      </w:r>
    </w:p>
    <w:p w:rsidR="001379D7" w:rsidRDefault="0061340A" w:rsidP="004A0A73">
      <w:pPr>
        <w:widowControl/>
        <w:shd w:val="clear" w:color="auto" w:fill="FFFFFF"/>
        <w:ind w:firstLineChars="147" w:firstLine="472"/>
        <w:jc w:val="left"/>
        <w:rPr>
          <w:rFonts w:ascii="仿宋_GB2312" w:eastAsia="仿宋_GB2312" w:hAnsi="宋体" w:cs="宋体"/>
          <w:b/>
          <w:color w:val="FF0000"/>
          <w:kern w:val="0"/>
          <w:sz w:val="32"/>
          <w:szCs w:val="32"/>
        </w:rPr>
      </w:pPr>
      <w:r>
        <w:rPr>
          <w:rFonts w:ascii="仿宋_GB2312" w:eastAsia="仿宋_GB2312" w:hAnsi="宋体" w:cs="宋体" w:hint="eastAsia"/>
          <w:b/>
          <w:color w:val="FF0000"/>
          <w:kern w:val="0"/>
          <w:sz w:val="32"/>
          <w:szCs w:val="32"/>
        </w:rPr>
        <w:t>3.2018年全国艺科重大招标课题采用实体院系-社科处二级申报管理模式，社科处不单独受理个人材料上报。校机关、理科院系等无专职文科科研秘书单位的申报人请直接与社科处申报负责人联系。</w:t>
      </w:r>
    </w:p>
    <w:p w:rsidR="001379D7" w:rsidRPr="001379D7" w:rsidRDefault="001379D7" w:rsidP="004A0A73">
      <w:pPr>
        <w:widowControl/>
        <w:shd w:val="clear" w:color="auto" w:fill="FFFFFF"/>
        <w:ind w:firstLineChars="150" w:firstLine="480"/>
        <w:jc w:val="left"/>
        <w:rPr>
          <w:rFonts w:ascii="仿宋_GB2312" w:eastAsia="仿宋_GB2312" w:hAnsi="宋体" w:cs="宋体"/>
          <w:b/>
          <w:color w:val="FF0000"/>
          <w:kern w:val="0"/>
          <w:sz w:val="32"/>
          <w:szCs w:val="32"/>
        </w:rPr>
      </w:pPr>
      <w:r w:rsidRPr="001379D7">
        <w:rPr>
          <w:rFonts w:ascii="仿宋_GB2312" w:eastAsia="仿宋_GB2312" w:hAnsi="宋体" w:cs="宋体" w:hint="eastAsia"/>
          <w:kern w:val="0"/>
          <w:sz w:val="32"/>
          <w:szCs w:val="32"/>
        </w:rPr>
        <w:t>4.</w:t>
      </w:r>
      <w:r w:rsidRPr="001379D7">
        <w:rPr>
          <w:rFonts w:ascii="宋体" w:eastAsia="宋体" w:hAnsi="宋体" w:cs="宋体"/>
          <w:kern w:val="0"/>
          <w:sz w:val="28"/>
          <w:szCs w:val="28"/>
        </w:rPr>
        <w:t>2</w:t>
      </w:r>
      <w:r w:rsidRPr="001379D7">
        <w:rPr>
          <w:rFonts w:ascii="宋体" w:eastAsia="宋体" w:hAnsi="宋体" w:cs="宋体"/>
          <w:color w:val="666666"/>
          <w:kern w:val="0"/>
          <w:sz w:val="28"/>
          <w:szCs w:val="28"/>
        </w:rPr>
        <w:t>018年1月</w:t>
      </w:r>
      <w:r>
        <w:rPr>
          <w:rFonts w:ascii="宋体" w:eastAsia="宋体" w:hAnsi="宋体" w:cs="宋体"/>
          <w:color w:val="666666"/>
          <w:kern w:val="0"/>
          <w:sz w:val="28"/>
          <w:szCs w:val="28"/>
        </w:rPr>
        <w:t>15</w:t>
      </w:r>
      <w:r w:rsidRPr="001379D7">
        <w:rPr>
          <w:rFonts w:ascii="宋体" w:eastAsia="宋体" w:hAnsi="宋体" w:cs="宋体"/>
          <w:color w:val="666666"/>
          <w:kern w:val="0"/>
          <w:sz w:val="28"/>
          <w:szCs w:val="28"/>
        </w:rPr>
        <w:t>日—2月</w:t>
      </w:r>
      <w:r w:rsidR="003916CC">
        <w:rPr>
          <w:rFonts w:ascii="宋体" w:eastAsia="宋体" w:hAnsi="宋体" w:cs="宋体" w:hint="eastAsia"/>
          <w:color w:val="666666"/>
          <w:kern w:val="0"/>
          <w:sz w:val="28"/>
          <w:szCs w:val="28"/>
        </w:rPr>
        <w:t>24</w:t>
      </w:r>
      <w:r w:rsidRPr="001379D7">
        <w:rPr>
          <w:rFonts w:ascii="宋体" w:eastAsia="宋体" w:hAnsi="宋体" w:cs="宋体"/>
          <w:color w:val="666666"/>
          <w:kern w:val="0"/>
          <w:sz w:val="28"/>
          <w:szCs w:val="28"/>
        </w:rPr>
        <w:t>日，申报人填写标书阶段，请申报人认真阅读填表说明</w:t>
      </w:r>
      <w:r>
        <w:rPr>
          <w:rFonts w:ascii="宋体" w:eastAsia="宋体" w:hAnsi="宋体" w:cs="宋体"/>
          <w:color w:val="666666"/>
          <w:kern w:val="0"/>
          <w:sz w:val="28"/>
          <w:szCs w:val="28"/>
        </w:rPr>
        <w:t>和通知要求，核对论证内容及规范。此过程中可将《</w:t>
      </w:r>
      <w:r>
        <w:rPr>
          <w:rFonts w:ascii="宋体" w:eastAsia="宋体" w:hAnsi="宋体" w:cs="宋体" w:hint="eastAsia"/>
          <w:color w:val="666666"/>
          <w:kern w:val="0"/>
          <w:sz w:val="28"/>
          <w:szCs w:val="28"/>
        </w:rPr>
        <w:t>投标书</w:t>
      </w:r>
      <w:r>
        <w:rPr>
          <w:rFonts w:ascii="宋体" w:eastAsia="宋体" w:hAnsi="宋体" w:cs="宋体"/>
          <w:color w:val="666666"/>
          <w:kern w:val="0"/>
          <w:sz w:val="28"/>
          <w:szCs w:val="28"/>
        </w:rPr>
        <w:t>》</w:t>
      </w:r>
      <w:hyperlink r:id="rId7" w:history="1">
        <w:r w:rsidRPr="001379D7">
          <w:rPr>
            <w:rFonts w:ascii="宋体" w:eastAsia="宋体" w:hAnsi="宋体" w:cs="宋体"/>
            <w:color w:val="666666"/>
            <w:kern w:val="0"/>
            <w:sz w:val="28"/>
          </w:rPr>
          <w:t>发至lma@skc.ecnu.edu.cn</w:t>
        </w:r>
      </w:hyperlink>
      <w:r w:rsidRPr="001379D7">
        <w:rPr>
          <w:rFonts w:ascii="宋体" w:eastAsia="宋体" w:hAnsi="宋体" w:cs="宋体"/>
          <w:color w:val="666666"/>
          <w:kern w:val="0"/>
          <w:sz w:val="28"/>
          <w:szCs w:val="28"/>
        </w:rPr>
        <w:t>，社科处会协助审核标书内容及规范。邮件标题请尽量注明“院系+姓名+</w:t>
      </w:r>
      <w:r w:rsidR="003916CC">
        <w:rPr>
          <w:rFonts w:ascii="宋体" w:eastAsia="宋体" w:hAnsi="宋体" w:cs="宋体" w:hint="eastAsia"/>
          <w:color w:val="666666"/>
          <w:kern w:val="0"/>
          <w:sz w:val="28"/>
          <w:szCs w:val="28"/>
        </w:rPr>
        <w:t>国家艺科</w:t>
      </w:r>
      <w:r>
        <w:rPr>
          <w:rFonts w:ascii="宋体" w:eastAsia="宋体" w:hAnsi="宋体" w:cs="宋体" w:hint="eastAsia"/>
          <w:color w:val="666666"/>
          <w:kern w:val="0"/>
          <w:sz w:val="28"/>
          <w:szCs w:val="28"/>
        </w:rPr>
        <w:t>重大</w:t>
      </w:r>
      <w:r w:rsidRPr="001379D7">
        <w:rPr>
          <w:rFonts w:ascii="宋体" w:eastAsia="宋体" w:hAnsi="宋体" w:cs="宋体"/>
          <w:color w:val="666666"/>
          <w:kern w:val="0"/>
          <w:sz w:val="28"/>
          <w:szCs w:val="28"/>
        </w:rPr>
        <w:t>初稿“以便及时反馈意见后再打印材料。</w:t>
      </w:r>
    </w:p>
    <w:p w:rsidR="001379D7" w:rsidRDefault="001379D7" w:rsidP="002B2115">
      <w:pPr>
        <w:autoSpaceDE w:val="0"/>
        <w:spacing w:before="100" w:beforeAutospacing="1" w:after="100" w:afterAutospacing="1" w:line="360" w:lineRule="auto"/>
        <w:ind w:firstLineChars="200" w:firstLine="560"/>
        <w:rPr>
          <w:rFonts w:ascii="宋体" w:eastAsia="宋体" w:hAnsi="宋体" w:cs="宋体"/>
          <w:color w:val="666666"/>
          <w:kern w:val="0"/>
          <w:sz w:val="24"/>
          <w:szCs w:val="24"/>
        </w:rPr>
      </w:pPr>
      <w:r>
        <w:rPr>
          <w:rFonts w:ascii="宋体" w:eastAsia="宋体" w:hAnsi="宋体" w:cs="宋体"/>
          <w:color w:val="666666"/>
          <w:kern w:val="0"/>
          <w:sz w:val="28"/>
          <w:szCs w:val="28"/>
        </w:rPr>
        <w:lastRenderedPageBreak/>
        <w:t>5</w:t>
      </w:r>
      <w:r w:rsidRPr="001379D7">
        <w:rPr>
          <w:rFonts w:ascii="宋体" w:eastAsia="宋体" w:hAnsi="宋体" w:cs="宋体"/>
          <w:color w:val="666666"/>
          <w:kern w:val="0"/>
          <w:sz w:val="28"/>
          <w:szCs w:val="28"/>
        </w:rPr>
        <w:t>.2018年2月</w:t>
      </w:r>
      <w:r w:rsidR="003916CC">
        <w:rPr>
          <w:rFonts w:ascii="宋体" w:eastAsia="宋体" w:hAnsi="宋体" w:cs="宋体" w:hint="eastAsia"/>
          <w:color w:val="666666"/>
          <w:kern w:val="0"/>
          <w:sz w:val="28"/>
          <w:szCs w:val="28"/>
        </w:rPr>
        <w:t>24</w:t>
      </w:r>
      <w:r w:rsidRPr="001379D7">
        <w:rPr>
          <w:rFonts w:ascii="宋体" w:eastAsia="宋体" w:hAnsi="宋体" w:cs="宋体"/>
          <w:color w:val="666666"/>
          <w:kern w:val="0"/>
          <w:sz w:val="28"/>
          <w:szCs w:val="28"/>
        </w:rPr>
        <w:t>日—2月</w:t>
      </w:r>
      <w:r w:rsidR="003916CC">
        <w:rPr>
          <w:rFonts w:ascii="宋体" w:eastAsia="宋体" w:hAnsi="宋体" w:cs="宋体" w:hint="eastAsia"/>
          <w:color w:val="666666"/>
          <w:kern w:val="0"/>
          <w:sz w:val="28"/>
          <w:szCs w:val="28"/>
        </w:rPr>
        <w:t>26</w:t>
      </w:r>
      <w:r w:rsidRPr="001379D7">
        <w:rPr>
          <w:rFonts w:ascii="宋体" w:eastAsia="宋体" w:hAnsi="宋体" w:cs="宋体"/>
          <w:color w:val="666666"/>
          <w:kern w:val="0"/>
          <w:sz w:val="28"/>
          <w:szCs w:val="28"/>
        </w:rPr>
        <w:t>日，各单位科研秘书收取、核对、录入申报标书阶段：收取材料时应核对标书形式规范，如有遗漏问题应及时要求申报人修改后重新提交。将本单位申报书基本信息录入统一表格制作的申报数据汇总表。重大项目投标书中表12需所在院系或研究机构加盖公章和负责人签章。</w:t>
      </w:r>
    </w:p>
    <w:p w:rsidR="001379D7" w:rsidRDefault="001379D7" w:rsidP="002B2115">
      <w:pPr>
        <w:autoSpaceDE w:val="0"/>
        <w:spacing w:before="100" w:beforeAutospacing="1" w:after="100" w:afterAutospacing="1" w:line="360" w:lineRule="auto"/>
        <w:ind w:firstLineChars="200" w:firstLine="480"/>
        <w:rPr>
          <w:rFonts w:ascii="宋体" w:eastAsia="宋体" w:hAnsi="宋体" w:cs="宋体"/>
          <w:color w:val="666666"/>
          <w:kern w:val="0"/>
          <w:sz w:val="28"/>
          <w:szCs w:val="28"/>
        </w:rPr>
      </w:pPr>
      <w:r>
        <w:rPr>
          <w:rFonts w:ascii="宋体" w:eastAsia="宋体" w:hAnsi="宋体" w:cs="宋体" w:hint="eastAsia"/>
          <w:color w:val="666666"/>
          <w:kern w:val="0"/>
          <w:sz w:val="24"/>
          <w:szCs w:val="24"/>
        </w:rPr>
        <w:t>6.</w:t>
      </w:r>
      <w:r w:rsidRPr="001379D7">
        <w:rPr>
          <w:rFonts w:ascii="宋体" w:eastAsia="宋体" w:hAnsi="宋体" w:cs="宋体"/>
          <w:color w:val="666666"/>
          <w:kern w:val="0"/>
          <w:sz w:val="28"/>
          <w:szCs w:val="28"/>
        </w:rPr>
        <w:t>请各实体单位按规定做好相关工作，在</w:t>
      </w:r>
      <w:r w:rsidRPr="001379D7">
        <w:rPr>
          <w:rFonts w:ascii="宋体" w:eastAsia="宋体" w:hAnsi="宋体" w:cs="宋体"/>
          <w:b/>
          <w:bCs/>
          <w:color w:val="FF0000"/>
          <w:kern w:val="0"/>
          <w:sz w:val="28"/>
        </w:rPr>
        <w:t>2018年</w:t>
      </w:r>
      <w:r w:rsidR="003916CC">
        <w:rPr>
          <w:rFonts w:ascii="宋体" w:eastAsia="宋体" w:hAnsi="宋体" w:cs="宋体" w:hint="eastAsia"/>
          <w:b/>
          <w:bCs/>
          <w:color w:val="FF0000"/>
          <w:kern w:val="0"/>
          <w:sz w:val="28"/>
        </w:rPr>
        <w:t>2</w:t>
      </w:r>
      <w:r w:rsidRPr="001379D7">
        <w:rPr>
          <w:rFonts w:ascii="宋体" w:eastAsia="宋体" w:hAnsi="宋体" w:cs="宋体"/>
          <w:b/>
          <w:bCs/>
          <w:color w:val="FF0000"/>
          <w:kern w:val="0"/>
          <w:sz w:val="28"/>
        </w:rPr>
        <w:t>月</w:t>
      </w:r>
      <w:r w:rsidR="003916CC">
        <w:rPr>
          <w:rFonts w:ascii="宋体" w:eastAsia="宋体" w:hAnsi="宋体" w:cs="宋体" w:hint="eastAsia"/>
          <w:b/>
          <w:bCs/>
          <w:color w:val="FF0000"/>
          <w:kern w:val="0"/>
          <w:sz w:val="28"/>
        </w:rPr>
        <w:t>26</w:t>
      </w:r>
      <w:r w:rsidRPr="001379D7">
        <w:rPr>
          <w:rFonts w:ascii="宋体" w:eastAsia="宋体" w:hAnsi="宋体" w:cs="宋体"/>
          <w:b/>
          <w:bCs/>
          <w:color w:val="FF0000"/>
          <w:kern w:val="0"/>
          <w:sz w:val="28"/>
        </w:rPr>
        <w:t>日下班前</w:t>
      </w:r>
      <w:r w:rsidR="00A7102B">
        <w:rPr>
          <w:rFonts w:ascii="宋体" w:eastAsia="宋体" w:hAnsi="宋体" w:cs="宋体"/>
          <w:color w:val="666666"/>
          <w:kern w:val="0"/>
          <w:sz w:val="28"/>
          <w:szCs w:val="28"/>
        </w:rPr>
        <w:t>向社科处报送以下材料，逾期</w:t>
      </w:r>
      <w:r w:rsidRPr="001379D7">
        <w:rPr>
          <w:rFonts w:ascii="宋体" w:eastAsia="宋体" w:hAnsi="宋体" w:cs="宋体"/>
          <w:color w:val="666666"/>
          <w:kern w:val="0"/>
          <w:sz w:val="28"/>
          <w:szCs w:val="28"/>
        </w:rPr>
        <w:t>无法受理：</w:t>
      </w:r>
    </w:p>
    <w:p w:rsidR="002B2115" w:rsidRDefault="002B2115" w:rsidP="002B2115">
      <w:pPr>
        <w:autoSpaceDE w:val="0"/>
        <w:spacing w:before="100" w:beforeAutospacing="1" w:after="100" w:afterAutospacing="1" w:line="360" w:lineRule="auto"/>
        <w:ind w:firstLineChars="200" w:firstLine="640"/>
        <w:rPr>
          <w:rFonts w:ascii="仿宋_GB2312" w:eastAsia="仿宋_GB2312" w:hAnsi="宋体" w:cs="宋体"/>
          <w:color w:val="333333"/>
          <w:kern w:val="0"/>
          <w:sz w:val="32"/>
          <w:szCs w:val="32"/>
        </w:rPr>
      </w:pPr>
      <w:r w:rsidRPr="00352942">
        <w:rPr>
          <w:rFonts w:ascii="仿宋_GB2312" w:eastAsia="仿宋_GB2312" w:hAnsi="宋体" w:cs="宋体" w:hint="eastAsia"/>
          <w:color w:val="333333"/>
          <w:kern w:val="0"/>
          <w:sz w:val="32"/>
          <w:szCs w:val="32"/>
        </w:rPr>
        <w:t>（1）审查合格的纸质《投标书》一式</w:t>
      </w:r>
      <w:r>
        <w:rPr>
          <w:rFonts w:ascii="仿宋_GB2312" w:eastAsia="仿宋_GB2312" w:hAnsi="宋体" w:cs="宋体" w:hint="eastAsia"/>
          <w:color w:val="333333"/>
          <w:kern w:val="0"/>
          <w:sz w:val="32"/>
          <w:szCs w:val="32"/>
        </w:rPr>
        <w:t>9</w:t>
      </w:r>
      <w:r w:rsidRPr="00352942">
        <w:rPr>
          <w:rFonts w:ascii="仿宋_GB2312" w:eastAsia="仿宋_GB2312" w:hAnsi="宋体" w:cs="宋体" w:hint="eastAsia"/>
          <w:color w:val="333333"/>
          <w:kern w:val="0"/>
          <w:sz w:val="32"/>
          <w:szCs w:val="32"/>
        </w:rPr>
        <w:t>份，其中1份原件（请在封面上标明）、</w:t>
      </w:r>
      <w:r>
        <w:rPr>
          <w:rFonts w:ascii="仿宋_GB2312" w:eastAsia="仿宋_GB2312" w:hAnsi="宋体" w:cs="宋体" w:hint="eastAsia"/>
          <w:color w:val="333333"/>
          <w:kern w:val="0"/>
          <w:sz w:val="32"/>
          <w:szCs w:val="32"/>
        </w:rPr>
        <w:t>8</w:t>
      </w:r>
      <w:r w:rsidRPr="00352942">
        <w:rPr>
          <w:rFonts w:ascii="仿宋_GB2312" w:eastAsia="仿宋_GB2312" w:hAnsi="宋体" w:cs="宋体" w:hint="eastAsia"/>
          <w:color w:val="333333"/>
          <w:kern w:val="0"/>
          <w:sz w:val="32"/>
          <w:szCs w:val="32"/>
        </w:rPr>
        <w:t>份复印件</w:t>
      </w:r>
      <w:r>
        <w:rPr>
          <w:rFonts w:ascii="仿宋_GB2312" w:eastAsia="仿宋_GB2312" w:hAnsi="宋体" w:cs="宋体" w:hint="eastAsia"/>
          <w:color w:val="333333"/>
          <w:kern w:val="0"/>
          <w:sz w:val="32"/>
          <w:szCs w:val="32"/>
        </w:rPr>
        <w:t>（计算机填写，A3纸双面印制、中缝装订）</w:t>
      </w:r>
      <w:r w:rsidRPr="00352942">
        <w:rPr>
          <w:rFonts w:ascii="仿宋_GB2312" w:eastAsia="仿宋_GB2312" w:hAnsi="宋体" w:cs="宋体" w:hint="eastAsia"/>
          <w:color w:val="333333"/>
          <w:kern w:val="0"/>
          <w:sz w:val="32"/>
          <w:szCs w:val="32"/>
        </w:rPr>
        <w:t>；</w:t>
      </w:r>
    </w:p>
    <w:p w:rsidR="002B2115" w:rsidRPr="001379D7" w:rsidRDefault="002B2115" w:rsidP="002B2115">
      <w:pPr>
        <w:autoSpaceDE w:val="0"/>
        <w:spacing w:before="100" w:beforeAutospacing="1" w:after="100" w:afterAutospacing="1" w:line="360" w:lineRule="auto"/>
        <w:ind w:firstLineChars="200" w:firstLine="640"/>
        <w:rPr>
          <w:rFonts w:ascii="宋体" w:eastAsia="宋体" w:hAnsi="宋体" w:cs="宋体"/>
          <w:color w:val="666666"/>
          <w:kern w:val="0"/>
          <w:sz w:val="24"/>
          <w:szCs w:val="24"/>
        </w:rPr>
      </w:pPr>
      <w:r w:rsidRPr="00352942">
        <w:rPr>
          <w:rFonts w:ascii="仿宋_GB2312" w:eastAsia="仿宋_GB2312" w:hAnsi="宋体" w:cs="宋体" w:hint="eastAsia"/>
          <w:color w:val="333333"/>
          <w:kern w:val="0"/>
          <w:sz w:val="32"/>
          <w:szCs w:val="32"/>
        </w:rPr>
        <w:t>（2）</w:t>
      </w:r>
      <w:r>
        <w:rPr>
          <w:rFonts w:ascii="仿宋_GB2312" w:eastAsia="仿宋_GB2312" w:hAnsi="宋体" w:cs="宋体" w:hint="eastAsia"/>
          <w:color w:val="333333"/>
          <w:kern w:val="0"/>
          <w:sz w:val="32"/>
          <w:szCs w:val="32"/>
        </w:rPr>
        <w:t>电子材料包括：</w:t>
      </w:r>
      <w:r w:rsidRPr="00352942">
        <w:rPr>
          <w:rFonts w:ascii="仿宋_GB2312" w:eastAsia="仿宋_GB2312" w:hAnsi="宋体" w:cs="宋体" w:hint="eastAsia"/>
          <w:color w:val="333333"/>
          <w:kern w:val="0"/>
          <w:sz w:val="32"/>
          <w:szCs w:val="32"/>
        </w:rPr>
        <w:t>《投标书》的电子文本（请用WORD</w:t>
      </w:r>
      <w:r>
        <w:rPr>
          <w:rFonts w:ascii="仿宋_GB2312" w:eastAsia="仿宋_GB2312" w:hAnsi="宋体" w:cs="宋体" w:hint="eastAsia"/>
          <w:color w:val="333333"/>
          <w:kern w:val="0"/>
          <w:sz w:val="32"/>
          <w:szCs w:val="32"/>
        </w:rPr>
        <w:t>文件格式制作），</w:t>
      </w:r>
      <w:r w:rsidRPr="00352942">
        <w:rPr>
          <w:rFonts w:ascii="仿宋_GB2312" w:eastAsia="仿宋_GB2312" w:hAnsi="宋体" w:cs="宋体" w:hint="eastAsia"/>
          <w:color w:val="333333"/>
          <w:kern w:val="0"/>
          <w:sz w:val="32"/>
          <w:szCs w:val="32"/>
        </w:rPr>
        <w:t>《投标材料汇总表》（请严格按照表格样式用EXCEL文件格式制作）。《投标书》和《</w:t>
      </w:r>
      <w:hyperlink r:id="rId8" w:history="1">
        <w:r w:rsidRPr="009C3397">
          <w:rPr>
            <w:rStyle w:val="a7"/>
            <w:rFonts w:ascii="仿宋_GB2312" w:eastAsia="仿宋_GB2312" w:hAnsi="宋体" w:cs="宋体" w:hint="eastAsia"/>
            <w:color w:val="auto"/>
            <w:kern w:val="0"/>
            <w:sz w:val="32"/>
            <w:szCs w:val="32"/>
            <w:u w:val="none"/>
          </w:rPr>
          <w:t>投标材料汇总表》电子表格请打包发送至邮箱lma@skc.ecnu.edu.cn</w:t>
        </w:r>
      </w:hyperlink>
      <w:r>
        <w:rPr>
          <w:rFonts w:ascii="仿宋_GB2312" w:eastAsia="仿宋_GB2312" w:hAnsi="宋体" w:cs="宋体" w:hint="eastAsia"/>
          <w:color w:val="333333"/>
          <w:kern w:val="0"/>
          <w:sz w:val="32"/>
          <w:szCs w:val="32"/>
        </w:rPr>
        <w:t>,</w:t>
      </w:r>
      <w:r w:rsidR="003916CC">
        <w:rPr>
          <w:rFonts w:ascii="仿宋_GB2312" w:eastAsia="仿宋_GB2312" w:hAnsi="宋体" w:cs="宋体" w:hint="eastAsia"/>
          <w:color w:val="333333"/>
          <w:kern w:val="0"/>
          <w:sz w:val="32"/>
          <w:szCs w:val="32"/>
        </w:rPr>
        <w:t>邮件标题请注明“国家社科艺术学</w:t>
      </w:r>
      <w:r>
        <w:rPr>
          <w:rFonts w:ascii="仿宋_GB2312" w:eastAsia="仿宋_GB2312" w:hAnsi="宋体" w:cs="宋体" w:hint="eastAsia"/>
          <w:color w:val="333333"/>
          <w:kern w:val="0"/>
          <w:sz w:val="32"/>
          <w:szCs w:val="32"/>
        </w:rPr>
        <w:t>重大申报定稿+院系”</w:t>
      </w:r>
      <w:r w:rsidRPr="00352942">
        <w:rPr>
          <w:rFonts w:ascii="仿宋_GB2312" w:eastAsia="仿宋_GB2312" w:hAnsi="宋体" w:cs="宋体" w:hint="eastAsia"/>
          <w:color w:val="333333"/>
          <w:kern w:val="0"/>
          <w:sz w:val="32"/>
          <w:szCs w:val="32"/>
        </w:rPr>
        <w:t>。</w:t>
      </w:r>
    </w:p>
    <w:p w:rsidR="001379D7" w:rsidRPr="00102EED" w:rsidRDefault="00A3295E" w:rsidP="00A3295E">
      <w:pPr>
        <w:widowControl/>
        <w:shd w:val="clear" w:color="auto" w:fill="FFFFFF"/>
        <w:ind w:firstLineChars="150" w:firstLine="480"/>
        <w:jc w:val="left"/>
        <w:rPr>
          <w:rFonts w:ascii="仿宋_GB2312" w:eastAsia="仿宋_GB2312" w:hAnsi="宋体" w:cs="宋体"/>
          <w:kern w:val="0"/>
          <w:sz w:val="32"/>
          <w:szCs w:val="32"/>
        </w:rPr>
      </w:pPr>
      <w:r>
        <w:rPr>
          <w:rFonts w:ascii="仿宋_GB2312" w:eastAsia="仿宋_GB2312" w:hAnsi="宋体" w:cs="宋体" w:hint="eastAsia"/>
          <w:kern w:val="0"/>
          <w:sz w:val="32"/>
          <w:szCs w:val="32"/>
        </w:rPr>
        <w:t>7.</w:t>
      </w:r>
      <w:r w:rsidR="00102EED" w:rsidRPr="00102EED">
        <w:rPr>
          <w:rFonts w:ascii="仿宋_GB2312" w:eastAsia="仿宋_GB2312" w:hAnsi="宋体" w:cs="宋体" w:hint="eastAsia"/>
          <w:kern w:val="0"/>
          <w:sz w:val="32"/>
          <w:szCs w:val="32"/>
        </w:rPr>
        <w:t>申报过程中如有其他问题，请及时与各学院、部门科研管理负责人联系，也可直接联系社科处。</w:t>
      </w:r>
    </w:p>
    <w:p w:rsidR="00352942" w:rsidRDefault="00102EED" w:rsidP="00102EED">
      <w:pPr>
        <w:widowControl/>
        <w:shd w:val="clear" w:color="auto" w:fill="FFFFFF"/>
        <w:ind w:firstLine="63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社科处联系人：马丽、霍九仓</w:t>
      </w:r>
    </w:p>
    <w:p w:rsidR="00102EED" w:rsidRDefault="00102EED" w:rsidP="00102EED">
      <w:pPr>
        <w:widowControl/>
        <w:shd w:val="clear" w:color="auto" w:fill="FFFFFF"/>
        <w:ind w:firstLine="63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联系电话：62232631，62233448</w:t>
      </w:r>
    </w:p>
    <w:p w:rsidR="00102EED" w:rsidRPr="00102EED" w:rsidRDefault="00102EED" w:rsidP="00102EED">
      <w:pPr>
        <w:widowControl/>
        <w:shd w:val="clear" w:color="auto" w:fill="FFFFFF"/>
        <w:ind w:firstLine="630"/>
        <w:jc w:val="left"/>
        <w:rPr>
          <w:rFonts w:ascii="仿宋_GB2312" w:eastAsia="仿宋_GB2312" w:hAnsi="宋体" w:cs="宋体"/>
          <w:kern w:val="0"/>
          <w:sz w:val="32"/>
          <w:szCs w:val="32"/>
        </w:rPr>
      </w:pPr>
      <w:r w:rsidRPr="00102EED">
        <w:rPr>
          <w:rFonts w:ascii="仿宋_GB2312" w:eastAsia="仿宋_GB2312" w:hAnsi="宋体" w:cs="宋体" w:hint="eastAsia"/>
          <w:kern w:val="0"/>
          <w:sz w:val="32"/>
          <w:szCs w:val="32"/>
        </w:rPr>
        <w:t>Email:</w:t>
      </w:r>
      <w:r w:rsidR="00A4302B">
        <w:rPr>
          <w:rFonts w:ascii="仿宋_GB2312" w:eastAsia="仿宋_GB2312" w:hAnsi="宋体" w:cs="宋体" w:hint="eastAsia"/>
          <w:kern w:val="0"/>
          <w:sz w:val="32"/>
          <w:szCs w:val="32"/>
        </w:rPr>
        <w:t xml:space="preserve"> lma@s</w:t>
      </w:r>
      <w:r w:rsidRPr="00102EED">
        <w:rPr>
          <w:rFonts w:ascii="仿宋_GB2312" w:eastAsia="仿宋_GB2312" w:hAnsi="宋体" w:cs="宋体" w:hint="eastAsia"/>
          <w:kern w:val="0"/>
          <w:sz w:val="30"/>
          <w:szCs w:val="30"/>
        </w:rPr>
        <w:t>kc.ecnu.edu.cn，</w:t>
      </w:r>
      <w:hyperlink r:id="rId9" w:history="1">
        <w:r w:rsidRPr="00102EED">
          <w:rPr>
            <w:rStyle w:val="a7"/>
            <w:rFonts w:ascii="仿宋_GB2312" w:eastAsia="仿宋_GB2312" w:hAnsi="宋体" w:cs="宋体" w:hint="eastAsia"/>
            <w:color w:val="auto"/>
            <w:kern w:val="0"/>
            <w:sz w:val="30"/>
            <w:szCs w:val="30"/>
            <w:u w:val="none"/>
          </w:rPr>
          <w:t>jchuo@admin.ecnu.edu.cn</w:t>
        </w:r>
      </w:hyperlink>
    </w:p>
    <w:p w:rsidR="00102EED" w:rsidRDefault="00102EED" w:rsidP="00102EED">
      <w:pPr>
        <w:widowControl/>
        <w:shd w:val="clear" w:color="auto" w:fill="FFFFFF"/>
        <w:ind w:firstLine="630"/>
        <w:jc w:val="lef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lastRenderedPageBreak/>
        <w:t>地址:中北校区办公西楼3107室</w:t>
      </w:r>
    </w:p>
    <w:p w:rsidR="00102EED" w:rsidRDefault="00102EED" w:rsidP="00102EED">
      <w:pPr>
        <w:widowControl/>
        <w:shd w:val="clear" w:color="auto" w:fill="FFFFFF"/>
        <w:jc w:val="left"/>
        <w:rPr>
          <w:rFonts w:ascii="仿宋_GB2312" w:eastAsia="仿宋_GB2312" w:hAnsi="宋体" w:cs="宋体"/>
          <w:color w:val="333333"/>
          <w:kern w:val="0"/>
          <w:sz w:val="32"/>
          <w:szCs w:val="32"/>
        </w:rPr>
      </w:pPr>
    </w:p>
    <w:p w:rsidR="00102EED" w:rsidRDefault="00102EED" w:rsidP="00102EED">
      <w:pPr>
        <w:widowControl/>
        <w:shd w:val="clear" w:color="auto" w:fill="FFFFFF"/>
        <w:jc w:val="left"/>
        <w:rPr>
          <w:rFonts w:ascii="仿宋_GB2312" w:eastAsia="仿宋_GB2312" w:hAnsi="宋体" w:cs="宋体"/>
          <w:color w:val="333333"/>
          <w:kern w:val="0"/>
          <w:sz w:val="32"/>
          <w:szCs w:val="32"/>
        </w:rPr>
      </w:pPr>
    </w:p>
    <w:p w:rsidR="00102EED" w:rsidRPr="00A3295E" w:rsidRDefault="00102EED" w:rsidP="00A3295E">
      <w:pPr>
        <w:widowControl/>
        <w:shd w:val="clear" w:color="auto" w:fill="FFFFFF"/>
        <w:ind w:firstLineChars="200" w:firstLine="480"/>
        <w:jc w:val="left"/>
        <w:rPr>
          <w:rFonts w:ascii="仿宋_GB2312" w:eastAsia="仿宋_GB2312" w:hAnsi="宋体" w:cs="宋体"/>
          <w:color w:val="333333"/>
          <w:kern w:val="0"/>
          <w:sz w:val="24"/>
          <w:szCs w:val="24"/>
        </w:rPr>
      </w:pPr>
      <w:r w:rsidRPr="00A3295E">
        <w:rPr>
          <w:rFonts w:ascii="仿宋_GB2312" w:eastAsia="仿宋_GB2312" w:hAnsi="宋体" w:cs="宋体" w:hint="eastAsia"/>
          <w:color w:val="333333"/>
          <w:kern w:val="0"/>
          <w:sz w:val="24"/>
          <w:szCs w:val="24"/>
        </w:rPr>
        <w:t>附件：2018年全国艺科重大课题申报材</w:t>
      </w:r>
      <w:bookmarkStart w:id="0" w:name="_GoBack"/>
      <w:bookmarkEnd w:id="0"/>
      <w:r w:rsidRPr="00A3295E">
        <w:rPr>
          <w:rFonts w:ascii="仿宋_GB2312" w:eastAsia="仿宋_GB2312" w:hAnsi="宋体" w:cs="宋体" w:hint="eastAsia"/>
          <w:color w:val="333333"/>
          <w:kern w:val="0"/>
          <w:sz w:val="24"/>
          <w:szCs w:val="24"/>
        </w:rPr>
        <w:t>料</w:t>
      </w:r>
    </w:p>
    <w:p w:rsidR="00102EED" w:rsidRDefault="00102EED" w:rsidP="00102EED">
      <w:pPr>
        <w:widowControl/>
        <w:shd w:val="clear" w:color="auto" w:fill="FFFFFF"/>
        <w:jc w:val="left"/>
        <w:rPr>
          <w:rFonts w:ascii="仿宋_GB2312" w:eastAsia="仿宋_GB2312" w:hAnsi="宋体" w:cs="宋体"/>
          <w:color w:val="333333"/>
          <w:kern w:val="0"/>
          <w:sz w:val="32"/>
          <w:szCs w:val="32"/>
        </w:rPr>
      </w:pPr>
    </w:p>
    <w:p w:rsidR="00102EED" w:rsidRDefault="00102EED" w:rsidP="00A3295E">
      <w:pPr>
        <w:widowControl/>
        <w:shd w:val="clear" w:color="auto" w:fill="FFFFFF"/>
        <w:jc w:val="right"/>
        <w:rPr>
          <w:rFonts w:ascii="仿宋_GB2312" w:eastAsia="仿宋_GB2312" w:hAnsi="宋体" w:cs="宋体"/>
          <w:color w:val="333333"/>
          <w:kern w:val="0"/>
          <w:sz w:val="32"/>
          <w:szCs w:val="32"/>
        </w:rPr>
      </w:pPr>
      <w:r>
        <w:rPr>
          <w:rFonts w:ascii="仿宋_GB2312" w:eastAsia="仿宋_GB2312" w:hAnsi="宋体" w:cs="宋体" w:hint="eastAsia"/>
          <w:color w:val="333333"/>
          <w:kern w:val="0"/>
          <w:sz w:val="32"/>
          <w:szCs w:val="32"/>
        </w:rPr>
        <w:t>社科处</w:t>
      </w:r>
    </w:p>
    <w:p w:rsidR="00102EED" w:rsidRPr="00F91DC7" w:rsidRDefault="00102EED" w:rsidP="00A3295E">
      <w:pPr>
        <w:widowControl/>
        <w:shd w:val="clear" w:color="auto" w:fill="FFFFFF"/>
        <w:jc w:val="right"/>
        <w:rPr>
          <w:rFonts w:ascii="仿宋" w:eastAsia="仿宋" w:hAnsi="仿宋" w:cs="宋体"/>
          <w:color w:val="333333"/>
          <w:kern w:val="0"/>
          <w:sz w:val="24"/>
          <w:szCs w:val="24"/>
        </w:rPr>
      </w:pPr>
      <w:r w:rsidRPr="00F91DC7">
        <w:rPr>
          <w:rFonts w:ascii="仿宋" w:eastAsia="仿宋" w:hAnsi="仿宋" w:cs="宋体"/>
          <w:color w:val="333333"/>
          <w:kern w:val="0"/>
          <w:sz w:val="24"/>
          <w:szCs w:val="24"/>
        </w:rPr>
        <w:t>2018.1.15</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p>
    <w:p w:rsidR="00900201" w:rsidRPr="00352942" w:rsidRDefault="00352942" w:rsidP="00900201">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p>
    <w:p w:rsidR="00352942" w:rsidRPr="00352942" w:rsidRDefault="00352942" w:rsidP="00352942">
      <w:pPr>
        <w:widowControl/>
        <w:shd w:val="clear" w:color="auto" w:fill="FFFFFF"/>
        <w:jc w:val="left"/>
        <w:rPr>
          <w:rFonts w:ascii="宋体" w:eastAsia="宋体" w:hAnsi="宋体" w:cs="宋体"/>
          <w:color w:val="333333"/>
          <w:kern w:val="0"/>
          <w:sz w:val="24"/>
          <w:szCs w:val="24"/>
        </w:rPr>
      </w:pPr>
    </w:p>
    <w:p w:rsidR="00A3295E" w:rsidRPr="00352942" w:rsidRDefault="00352942" w:rsidP="00A3295E">
      <w:pPr>
        <w:widowControl/>
        <w:shd w:val="clear" w:color="auto" w:fill="FFFFFF"/>
        <w:jc w:val="left"/>
        <w:rPr>
          <w:rFonts w:ascii="仿宋_GB2312" w:eastAsia="仿宋_GB2312" w:hAnsi="宋体" w:cs="宋体"/>
          <w:color w:val="333333"/>
          <w:kern w:val="0"/>
          <w:sz w:val="32"/>
          <w:szCs w:val="32"/>
        </w:rPr>
      </w:pPr>
      <w:r w:rsidRPr="00352942">
        <w:rPr>
          <w:rFonts w:ascii="仿宋_GB2312" w:eastAsia="仿宋_GB2312" w:hAnsi="宋体" w:cs="宋体" w:hint="eastAsia"/>
          <w:color w:val="333333"/>
          <w:kern w:val="0"/>
          <w:sz w:val="32"/>
          <w:szCs w:val="32"/>
        </w:rPr>
        <w:t xml:space="preserve">  </w:t>
      </w:r>
    </w:p>
    <w:p w:rsidR="00352942" w:rsidRPr="00352942" w:rsidRDefault="00352942" w:rsidP="00352942">
      <w:pPr>
        <w:widowControl/>
        <w:shd w:val="clear" w:color="auto" w:fill="FFFFFF"/>
        <w:jc w:val="left"/>
        <w:rPr>
          <w:rFonts w:ascii="宋体" w:eastAsia="宋体" w:hAnsi="宋体" w:cs="宋体"/>
          <w:color w:val="333333"/>
          <w:kern w:val="0"/>
          <w:sz w:val="24"/>
          <w:szCs w:val="24"/>
        </w:rPr>
      </w:pPr>
      <w:r w:rsidRPr="00352942">
        <w:rPr>
          <w:rFonts w:ascii="仿宋_GB2312" w:eastAsia="仿宋_GB2312" w:hAnsi="宋体" w:cs="宋体" w:hint="eastAsia"/>
          <w:color w:val="333333"/>
          <w:kern w:val="0"/>
          <w:sz w:val="32"/>
          <w:szCs w:val="32"/>
        </w:rPr>
        <w:t xml:space="preserve">       </w:t>
      </w:r>
    </w:p>
    <w:p w:rsidR="00D27393" w:rsidRDefault="006A2852"/>
    <w:sectPr w:rsidR="00D27393" w:rsidSect="002D4FE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3997" w:rsidRDefault="00923997" w:rsidP="00923997">
      <w:r>
        <w:separator/>
      </w:r>
    </w:p>
  </w:endnote>
  <w:endnote w:type="continuationSeparator" w:id="0">
    <w:p w:rsidR="00923997" w:rsidRDefault="00923997" w:rsidP="009239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仿宋">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3997" w:rsidRDefault="00923997" w:rsidP="00923997">
      <w:r>
        <w:separator/>
      </w:r>
    </w:p>
  </w:footnote>
  <w:footnote w:type="continuationSeparator" w:id="0">
    <w:p w:rsidR="00923997" w:rsidRDefault="00923997" w:rsidP="0092399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807E5"/>
    <w:rsid w:val="00002E24"/>
    <w:rsid w:val="00084407"/>
    <w:rsid w:val="00102EED"/>
    <w:rsid w:val="001379D7"/>
    <w:rsid w:val="002B2115"/>
    <w:rsid w:val="002D4FEB"/>
    <w:rsid w:val="00347756"/>
    <w:rsid w:val="00352942"/>
    <w:rsid w:val="003916CC"/>
    <w:rsid w:val="003945B3"/>
    <w:rsid w:val="0047602F"/>
    <w:rsid w:val="004A0A73"/>
    <w:rsid w:val="0061340A"/>
    <w:rsid w:val="00635E21"/>
    <w:rsid w:val="00664C2C"/>
    <w:rsid w:val="006A2852"/>
    <w:rsid w:val="007A1C0B"/>
    <w:rsid w:val="00861380"/>
    <w:rsid w:val="008807E5"/>
    <w:rsid w:val="00900201"/>
    <w:rsid w:val="00902350"/>
    <w:rsid w:val="0091480C"/>
    <w:rsid w:val="00923997"/>
    <w:rsid w:val="00927372"/>
    <w:rsid w:val="009A478F"/>
    <w:rsid w:val="009C1ECA"/>
    <w:rsid w:val="009C3397"/>
    <w:rsid w:val="009F670B"/>
    <w:rsid w:val="00A21671"/>
    <w:rsid w:val="00A3295E"/>
    <w:rsid w:val="00A4302B"/>
    <w:rsid w:val="00A7102B"/>
    <w:rsid w:val="00AD42BE"/>
    <w:rsid w:val="00B6079D"/>
    <w:rsid w:val="00BC1006"/>
    <w:rsid w:val="00BC46AB"/>
    <w:rsid w:val="00C1328A"/>
    <w:rsid w:val="00C34E1E"/>
    <w:rsid w:val="00CC0E3A"/>
    <w:rsid w:val="00DA1FF7"/>
    <w:rsid w:val="00EA6B1D"/>
    <w:rsid w:val="00F26922"/>
    <w:rsid w:val="00F91DC7"/>
    <w:rsid w:val="00FA554C"/>
    <w:rsid w:val="00FC754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1F252A5"/>
  <w15:docId w15:val="{DFD51F0B-008A-40C0-A55B-D4784A0A52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4FE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23997"/>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23997"/>
    <w:rPr>
      <w:sz w:val="18"/>
      <w:szCs w:val="18"/>
    </w:rPr>
  </w:style>
  <w:style w:type="paragraph" w:styleId="a5">
    <w:name w:val="footer"/>
    <w:basedOn w:val="a"/>
    <w:link w:val="a6"/>
    <w:uiPriority w:val="99"/>
    <w:unhideWhenUsed/>
    <w:rsid w:val="00923997"/>
    <w:pPr>
      <w:tabs>
        <w:tab w:val="center" w:pos="4153"/>
        <w:tab w:val="right" w:pos="8306"/>
      </w:tabs>
      <w:snapToGrid w:val="0"/>
      <w:jc w:val="left"/>
    </w:pPr>
    <w:rPr>
      <w:sz w:val="18"/>
      <w:szCs w:val="18"/>
    </w:rPr>
  </w:style>
  <w:style w:type="character" w:customStyle="1" w:styleId="a6">
    <w:name w:val="页脚 字符"/>
    <w:basedOn w:val="a0"/>
    <w:link w:val="a5"/>
    <w:uiPriority w:val="99"/>
    <w:rsid w:val="00923997"/>
    <w:rPr>
      <w:sz w:val="18"/>
      <w:szCs w:val="18"/>
    </w:rPr>
  </w:style>
  <w:style w:type="character" w:styleId="a7">
    <w:name w:val="Hyperlink"/>
    <w:basedOn w:val="a0"/>
    <w:uiPriority w:val="99"/>
    <w:unhideWhenUsed/>
    <w:rsid w:val="00347756"/>
    <w:rPr>
      <w:color w:val="0563C1" w:themeColor="hyperlink"/>
      <w:u w:val="single"/>
    </w:rPr>
  </w:style>
  <w:style w:type="character" w:customStyle="1" w:styleId="16">
    <w:name w:val="16"/>
    <w:basedOn w:val="a0"/>
    <w:rsid w:val="001379D7"/>
  </w:style>
  <w:style w:type="character" w:styleId="a8">
    <w:name w:val="Strong"/>
    <w:basedOn w:val="a0"/>
    <w:uiPriority w:val="22"/>
    <w:qFormat/>
    <w:rsid w:val="001379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8391914">
      <w:bodyDiv w:val="1"/>
      <w:marLeft w:val="0"/>
      <w:marRight w:val="0"/>
      <w:marTop w:val="0"/>
      <w:marBottom w:val="0"/>
      <w:divBdr>
        <w:top w:val="none" w:sz="0" w:space="0" w:color="auto"/>
        <w:left w:val="none" w:sz="0" w:space="0" w:color="auto"/>
        <w:bottom w:val="none" w:sz="0" w:space="0" w:color="auto"/>
        <w:right w:val="none" w:sz="0" w:space="0" w:color="auto"/>
      </w:divBdr>
      <w:divsChild>
        <w:div w:id="2017073152">
          <w:marLeft w:val="0"/>
          <w:marRight w:val="0"/>
          <w:marTop w:val="0"/>
          <w:marBottom w:val="0"/>
          <w:divBdr>
            <w:top w:val="none" w:sz="0" w:space="0" w:color="auto"/>
            <w:left w:val="none" w:sz="0" w:space="0" w:color="auto"/>
            <w:bottom w:val="none" w:sz="0" w:space="0" w:color="auto"/>
            <w:right w:val="none" w:sz="0" w:space="0" w:color="auto"/>
          </w:divBdr>
        </w:div>
      </w:divsChild>
    </w:div>
    <w:div w:id="1716587443">
      <w:bodyDiv w:val="1"/>
      <w:marLeft w:val="0"/>
      <w:marRight w:val="0"/>
      <w:marTop w:val="0"/>
      <w:marBottom w:val="0"/>
      <w:divBdr>
        <w:top w:val="none" w:sz="0" w:space="0" w:color="auto"/>
        <w:left w:val="none" w:sz="0" w:space="0" w:color="auto"/>
        <w:bottom w:val="none" w:sz="0" w:space="0" w:color="auto"/>
        <w:right w:val="none" w:sz="0" w:space="0" w:color="auto"/>
      </w:divBdr>
      <w:divsChild>
        <w:div w:id="115880279">
          <w:marLeft w:val="0"/>
          <w:marRight w:val="0"/>
          <w:marTop w:val="0"/>
          <w:marBottom w:val="0"/>
          <w:divBdr>
            <w:top w:val="none" w:sz="0" w:space="0" w:color="auto"/>
            <w:left w:val="none" w:sz="0" w:space="0" w:color="auto"/>
            <w:bottom w:val="none" w:sz="0" w:space="0" w:color="auto"/>
            <w:right w:val="none" w:sz="0" w:space="0" w:color="auto"/>
          </w:divBdr>
          <w:divsChild>
            <w:div w:id="1721594848">
              <w:marLeft w:val="0"/>
              <w:marRight w:val="0"/>
              <w:marTop w:val="0"/>
              <w:marBottom w:val="0"/>
              <w:divBdr>
                <w:top w:val="none" w:sz="0" w:space="0" w:color="auto"/>
                <w:left w:val="none" w:sz="0" w:space="0" w:color="auto"/>
                <w:bottom w:val="none" w:sz="0" w:space="0" w:color="auto"/>
                <w:right w:val="none" w:sz="0" w:space="0" w:color="auto"/>
              </w:divBdr>
              <w:divsChild>
                <w:div w:id="1138297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5237;&#26631;&#26448;&#26009;&#27719;&#24635;&#34920;&#12299;&#30005;&#23376;&#34920;&#26684;&#35831;&#25171;&#21253;&#21457;&#36865;&#33267;&#37038;&#31665;lma@skc.ecnu.edu.cn" TargetMode="External"/><Relationship Id="rId3" Type="http://schemas.openxmlformats.org/officeDocument/2006/relationships/webSettings" Target="webSettings.xml"/><Relationship Id="rId7" Type="http://schemas.openxmlformats.org/officeDocument/2006/relationships/hyperlink" Target="mailto:&#21457;&#33267;lma@skc.ecnu.edu.c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32852;&#31995;&#37038;&#31665;lma@skc.ecnu.edu.c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jchuo@admin.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240</TotalTime>
  <Pages>7</Pages>
  <Words>482</Words>
  <Characters>2754</Characters>
  <Application>Microsoft Office Word</Application>
  <DocSecurity>0</DocSecurity>
  <Lines>22</Lines>
  <Paragraphs>6</Paragraphs>
  <ScaleCrop>false</ScaleCrop>
  <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40</cp:revision>
  <dcterms:created xsi:type="dcterms:W3CDTF">2018-01-12T09:21:00Z</dcterms:created>
  <dcterms:modified xsi:type="dcterms:W3CDTF">2018-01-15T01:57:00Z</dcterms:modified>
</cp:coreProperties>
</file>