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0315F">
      <w:pPr>
        <w:snapToGrid w:val="0"/>
        <w:jc w:val="left"/>
        <w:textAlignment w:val="baseline"/>
        <w:rPr>
          <w:rFonts w:ascii="Times New Roman" w:hAnsi="Times New Roman" w:eastAsia="黑体"/>
          <w:sz w:val="32"/>
          <w:szCs w:val="32"/>
        </w:rPr>
      </w:pPr>
      <w:r>
        <w:rPr>
          <w:rFonts w:hint="eastAsia" w:ascii="Times New Roman" w:hAnsi="Times New Roman" w:eastAsia="黑体"/>
          <w:sz w:val="32"/>
          <w:szCs w:val="32"/>
        </w:rPr>
        <w:t>附件</w:t>
      </w:r>
    </w:p>
    <w:p w14:paraId="27A074DD">
      <w:pPr>
        <w:snapToGrid w:val="0"/>
        <w:jc w:val="left"/>
        <w:textAlignment w:val="baseline"/>
        <w:rPr>
          <w:rFonts w:ascii="Times New Roman" w:hAnsi="Times New Roman" w:eastAsia="黑体"/>
          <w:sz w:val="32"/>
          <w:szCs w:val="32"/>
        </w:rPr>
      </w:pPr>
    </w:p>
    <w:p w14:paraId="4CD67654">
      <w:pPr>
        <w:snapToGrid w:val="0"/>
        <w:spacing w:line="276" w:lineRule="auto"/>
        <w:jc w:val="center"/>
        <w:textAlignment w:val="baseline"/>
        <w:rPr>
          <w:rFonts w:ascii="Times New Roman" w:hAnsi="Times New Roman" w:eastAsia="方正小标宋简体"/>
          <w:sz w:val="44"/>
          <w:szCs w:val="44"/>
        </w:rPr>
      </w:pPr>
      <w:r>
        <w:rPr>
          <w:rFonts w:hint="eastAsia" w:ascii="Times New Roman" w:hAnsi="Times New Roman" w:eastAsia="方正小标宋简体"/>
          <w:sz w:val="44"/>
          <w:szCs w:val="44"/>
        </w:rPr>
        <w:t>“上海市白玉兰人才计划浦江项目”</w:t>
      </w:r>
    </w:p>
    <w:p w14:paraId="4BFB28DD">
      <w:pPr>
        <w:snapToGrid w:val="0"/>
        <w:spacing w:line="276" w:lineRule="auto"/>
        <w:jc w:val="center"/>
        <w:textAlignment w:val="baseline"/>
        <w:rPr>
          <w:rFonts w:ascii="Times New Roman" w:hAnsi="Times New Roman" w:eastAsia="方正小标宋简体"/>
          <w:sz w:val="44"/>
          <w:szCs w:val="44"/>
        </w:rPr>
      </w:pPr>
      <w:r>
        <w:rPr>
          <w:rFonts w:hint="eastAsia" w:ascii="Times New Roman" w:hAnsi="Times New Roman" w:eastAsia="方正小标宋简体"/>
          <w:sz w:val="44"/>
          <w:szCs w:val="44"/>
        </w:rPr>
        <w:t>在线资格认定操作说明</w:t>
      </w:r>
    </w:p>
    <w:p w14:paraId="51664CC1">
      <w:pPr>
        <w:spacing w:line="360" w:lineRule="auto"/>
        <w:rPr>
          <w:rFonts w:hint="eastAsia" w:ascii="宋体" w:hAnsi="宋体"/>
          <w:b/>
          <w:bCs/>
          <w:color w:val="C00000"/>
          <w:sz w:val="24"/>
          <w:highlight w:val="yellow"/>
          <w:u w:val="single"/>
        </w:rPr>
      </w:pPr>
    </w:p>
    <w:p w14:paraId="7D11D37A">
      <w:pPr>
        <w:spacing w:line="360" w:lineRule="auto"/>
        <w:rPr>
          <w:rFonts w:hint="eastAsia" w:ascii="宋体" w:hAnsi="宋体"/>
          <w:b/>
          <w:bCs/>
          <w:color w:val="C00000"/>
          <w:sz w:val="24"/>
          <w:highlight w:val="yellow"/>
          <w:u w:val="single"/>
        </w:rPr>
      </w:pPr>
      <w:r>
        <w:rPr>
          <w:rFonts w:hint="eastAsia" w:ascii="宋体" w:hAnsi="宋体"/>
          <w:b/>
          <w:bCs/>
          <w:color w:val="C00000"/>
          <w:sz w:val="24"/>
          <w:highlight w:val="yellow"/>
          <w:u w:val="single"/>
        </w:rPr>
        <w:t>限报项目名单：</w:t>
      </w:r>
    </w:p>
    <w:p w14:paraId="03893C22">
      <w:pPr>
        <w:spacing w:line="360" w:lineRule="auto"/>
        <w:rPr>
          <w:rFonts w:hint="default" w:ascii="宋体" w:hAnsi="宋体" w:eastAsia="宋体"/>
          <w:b/>
          <w:bCs/>
          <w:color w:val="C00000"/>
          <w:sz w:val="24"/>
          <w:u w:val="single"/>
          <w:lang w:val="en-US" w:eastAsia="zh-CN"/>
        </w:rPr>
      </w:pPr>
      <w:r>
        <w:rPr>
          <w:rFonts w:hint="eastAsia" w:ascii="宋体" w:hAnsi="宋体"/>
          <w:b/>
          <w:bCs/>
          <w:color w:val="C00000"/>
          <w:sz w:val="24"/>
          <w:u w:val="single"/>
        </w:rPr>
        <w:t>回国后获得国家和本市海外人才计划（海优、白玉兰等）、东方英才、博士后海外项目、超级博士后（处于资助期的）</w:t>
      </w:r>
      <w:r>
        <w:rPr>
          <w:rFonts w:hint="eastAsia" w:ascii="宋体" w:hAnsi="宋体"/>
          <w:b/>
          <w:bCs/>
          <w:color w:val="C00000"/>
          <w:sz w:val="24"/>
          <w:u w:val="single"/>
          <w:lang w:val="en-US" w:eastAsia="zh-CN"/>
        </w:rPr>
        <w:t>不能再申报浦江计划</w:t>
      </w:r>
    </w:p>
    <w:p w14:paraId="19C3CE5D">
      <w:pPr>
        <w:snapToGrid w:val="0"/>
        <w:spacing w:line="540" w:lineRule="exact"/>
        <w:ind w:firstLine="640" w:firstLineChars="200"/>
        <w:textAlignment w:val="baseline"/>
        <w:rPr>
          <w:rFonts w:ascii="Times New Roman" w:hAnsi="Times New Roman" w:eastAsia="新宋体" w:cs="新宋体"/>
          <w:b/>
          <w:bCs/>
          <w:kern w:val="32"/>
          <w:sz w:val="32"/>
          <w:szCs w:val="32"/>
        </w:rPr>
      </w:pPr>
    </w:p>
    <w:p w14:paraId="617F70F1">
      <w:pPr>
        <w:pStyle w:val="7"/>
      </w:pPr>
    </w:p>
    <w:p w14:paraId="2F6B996F">
      <w:pPr>
        <w:snapToGrid w:val="0"/>
        <w:spacing w:line="560" w:lineRule="exact"/>
        <w:ind w:firstLine="640" w:firstLineChars="200"/>
        <w:textAlignment w:val="baseline"/>
        <w:rPr>
          <w:rFonts w:ascii="Times New Roman" w:hAnsi="Times New Roman" w:eastAsia="黑体" w:cs="新宋体"/>
          <w:b/>
          <w:bCs/>
          <w:kern w:val="32"/>
          <w:sz w:val="32"/>
          <w:szCs w:val="32"/>
        </w:rPr>
      </w:pPr>
      <w:r>
        <w:rPr>
          <w:rFonts w:hint="eastAsia" w:ascii="Times New Roman" w:hAnsi="Times New Roman" w:eastAsia="黑体" w:cs="思源黑体 CN"/>
          <w:b/>
          <w:bCs/>
          <w:kern w:val="32"/>
          <w:sz w:val="32"/>
          <w:szCs w:val="32"/>
        </w:rPr>
        <w:t>一、</w:t>
      </w:r>
      <w:r>
        <w:rPr>
          <w:rFonts w:hint="eastAsia" w:ascii="Times New Roman" w:hAnsi="Times New Roman" w:eastAsia="黑体" w:cs="思源黑体 CN"/>
          <w:kern w:val="32"/>
          <w:sz w:val="32"/>
          <w:szCs w:val="32"/>
        </w:rPr>
        <w:t>在线资格认定流程</w:t>
      </w:r>
    </w:p>
    <w:p w14:paraId="52B86992">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eastAsia="仿宋_GB2312" w:cs="Tahoma"/>
          <w:kern w:val="32"/>
          <w:sz w:val="32"/>
          <w:szCs w:val="32"/>
          <w:lang w:val="en-US" w:eastAsia="zh-CN"/>
        </w:rPr>
        <w:t>1</w:t>
      </w:r>
      <w:r>
        <w:rPr>
          <w:rFonts w:hint="eastAsia" w:ascii="Times New Roman" w:hAnsi="Times New Roman" w:eastAsia="仿宋_GB2312" w:cs="Tahoma"/>
          <w:kern w:val="32"/>
          <w:sz w:val="32"/>
          <w:szCs w:val="32"/>
        </w:rPr>
        <w:t>.申报人通过“上海国际人才网”（https://www.sh-italent.com/）—人才计划一站申报—“上海市白玉兰人才计划”在线办理—浦江项目进入登</w:t>
      </w:r>
      <w:bookmarkStart w:id="0" w:name="_GoBack"/>
      <w:bookmarkEnd w:id="0"/>
      <w:r>
        <w:rPr>
          <w:rFonts w:hint="eastAsia" w:ascii="Times New Roman" w:hAnsi="Times New Roman" w:eastAsia="仿宋_GB2312" w:cs="Tahoma"/>
          <w:kern w:val="32"/>
          <w:sz w:val="32"/>
          <w:szCs w:val="32"/>
        </w:rPr>
        <w:t>录页面，</w:t>
      </w:r>
      <w:r>
        <w:rPr>
          <w:rFonts w:ascii="Times New Roman" w:hAnsi="Times New Roman" w:eastAsia="仿宋_GB2312" w:cs="Tahoma"/>
          <w:kern w:val="32"/>
          <w:sz w:val="32"/>
          <w:szCs w:val="32"/>
        </w:rPr>
        <w:t>或者直接通过域名</w:t>
      </w:r>
      <w:r>
        <w:rPr>
          <w:rFonts w:hint="eastAsia" w:ascii="Times New Roman" w:hAnsi="Times New Roman" w:eastAsia="仿宋_GB2312" w:cs="Tahoma"/>
          <w:kern w:val="32"/>
          <w:sz w:val="32"/>
          <w:szCs w:val="32"/>
        </w:rPr>
        <w:t>https://shrctcpt.sh-italent.cn/</w:t>
      </w:r>
      <w:r>
        <w:rPr>
          <w:rFonts w:ascii="Times New Roman" w:hAnsi="Times New Roman" w:eastAsia="仿宋_GB2312" w:cs="Tahoma"/>
          <w:kern w:val="32"/>
          <w:sz w:val="32"/>
          <w:szCs w:val="32"/>
        </w:rPr>
        <w:t>进入</w:t>
      </w:r>
      <w:r>
        <w:rPr>
          <w:rFonts w:hint="eastAsia" w:ascii="Times New Roman" w:hAnsi="Times New Roman" w:eastAsia="仿宋_GB2312" w:cs="Tahoma"/>
          <w:kern w:val="32"/>
          <w:sz w:val="32"/>
          <w:szCs w:val="32"/>
        </w:rPr>
        <w:t>登录</w:t>
      </w:r>
      <w:r>
        <w:rPr>
          <w:rFonts w:ascii="Times New Roman" w:hAnsi="Times New Roman" w:eastAsia="仿宋_GB2312" w:cs="Tahoma"/>
          <w:kern w:val="32"/>
          <w:sz w:val="32"/>
          <w:szCs w:val="32"/>
        </w:rPr>
        <w:t>页面</w:t>
      </w:r>
      <w:r>
        <w:rPr>
          <w:rFonts w:hint="eastAsia" w:ascii="Times New Roman" w:hAnsi="Times New Roman" w:eastAsia="仿宋_GB2312" w:cs="Tahoma"/>
          <w:kern w:val="32"/>
          <w:sz w:val="32"/>
          <w:szCs w:val="32"/>
        </w:rPr>
        <w:t>，进行资格认定。</w:t>
      </w:r>
    </w:p>
    <w:p w14:paraId="04257530">
      <w:pPr>
        <w:snapToGrid w:val="0"/>
        <w:spacing w:line="560" w:lineRule="exact"/>
        <w:ind w:firstLine="640" w:firstLineChars="200"/>
        <w:textAlignment w:val="baseline"/>
        <w:rPr>
          <w:rFonts w:ascii="Times New Roman" w:hAnsi="Times New Roman" w:eastAsia="黑体"/>
          <w:bCs/>
          <w:kern w:val="32"/>
          <w:sz w:val="32"/>
          <w:szCs w:val="32"/>
        </w:rPr>
      </w:pPr>
      <w:r>
        <w:rPr>
          <w:rFonts w:hint="eastAsia" w:eastAsia="仿宋_GB2312"/>
          <w:kern w:val="32"/>
          <w:sz w:val="32"/>
          <w:szCs w:val="32"/>
          <w:lang w:val="en-US" w:eastAsia="zh-CN"/>
        </w:rPr>
        <w:t>2</w:t>
      </w:r>
      <w:r>
        <w:rPr>
          <w:rFonts w:hint="eastAsia" w:ascii="Times New Roman" w:hAnsi="Times New Roman" w:eastAsia="仿宋_GB2312"/>
          <w:kern w:val="32"/>
          <w:sz w:val="32"/>
          <w:szCs w:val="32"/>
        </w:rPr>
        <w:t>.资格认定审核通过后（一般审核时间约5个工作日），系统中将提示</w:t>
      </w:r>
      <w:r>
        <w:rPr>
          <w:rFonts w:hint="eastAsia" w:ascii="Times New Roman" w:hAnsi="Times New Roman" w:eastAsia="仿宋_GB2312"/>
          <w:kern w:val="32"/>
          <w:sz w:val="32"/>
          <w:szCs w:val="32"/>
          <w:lang w:eastAsia="zh-CN"/>
        </w:rPr>
        <w:t>并生成认定结果</w:t>
      </w:r>
      <w:r>
        <w:rPr>
          <w:rFonts w:hint="eastAsia" w:ascii="Times New Roman" w:hAnsi="Times New Roman" w:eastAsia="仿宋_GB2312"/>
          <w:kern w:val="32"/>
          <w:sz w:val="32"/>
          <w:szCs w:val="32"/>
        </w:rPr>
        <w:t>。</w:t>
      </w:r>
    </w:p>
    <w:p w14:paraId="7749CD6E">
      <w:pPr>
        <w:snapToGrid w:val="0"/>
        <w:spacing w:line="560" w:lineRule="exact"/>
        <w:ind w:firstLine="640" w:firstLineChars="200"/>
        <w:textAlignment w:val="baseline"/>
        <w:rPr>
          <w:rFonts w:ascii="Times New Roman" w:hAnsi="Times New Roman" w:eastAsia="黑体"/>
          <w:bCs/>
          <w:kern w:val="32"/>
          <w:sz w:val="32"/>
          <w:szCs w:val="32"/>
        </w:rPr>
      </w:pPr>
      <w:r>
        <w:rPr>
          <w:rFonts w:ascii="Times New Roman" w:hAnsi="Times New Roman" w:eastAsia="黑体"/>
          <w:bCs/>
          <w:kern w:val="32"/>
          <w:sz w:val="32"/>
          <w:szCs w:val="32"/>
        </w:rPr>
        <w:t>二、在线资格认定提交附件清单（pdf版）</w:t>
      </w:r>
    </w:p>
    <w:p w14:paraId="3414CD52">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1.留学期间出入境证件（含覆盖留学周期的出入境记录或出入境管理部门出具的出入境记录单；可提供护照完整出入境页，或通过“移民局”小程序下载出入境记录）。</w:t>
      </w:r>
    </w:p>
    <w:p w14:paraId="0F0FA86C">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2.留学证明材料：</w:t>
      </w:r>
    </w:p>
    <w:p w14:paraId="6DE5EE9E">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攻读学位人员提供教育部出具的《国外学历学位认证书》或我驻外使（领）馆出具的《留学回国人员证明》</w:t>
      </w:r>
      <w:r>
        <w:rPr>
          <w:rFonts w:ascii="Times New Roman" w:hAnsi="Times New Roman" w:eastAsia="仿宋_GB2312"/>
          <w:kern w:val="32"/>
          <w:sz w:val="32"/>
          <w:szCs w:val="32"/>
        </w:rPr>
        <w:t>，以及最高学历（学位）证书、留学国家（地区）签证或居留证件。</w:t>
      </w:r>
    </w:p>
    <w:p w14:paraId="25DB9524">
      <w:pPr>
        <w:snapToGrid w:val="0"/>
        <w:spacing w:line="560" w:lineRule="exact"/>
        <w:ind w:firstLine="640" w:firstLineChars="200"/>
        <w:textAlignment w:val="baseline"/>
        <w:rPr>
          <w:rFonts w:ascii="Times New Roman" w:hAnsi="Times New Roman" w:eastAsia="仿宋_GB2312"/>
          <w:kern w:val="32"/>
          <w:sz w:val="32"/>
          <w:szCs w:val="32"/>
        </w:rPr>
      </w:pPr>
      <w:r>
        <w:rPr>
          <w:rFonts w:ascii="Times New Roman" w:hAnsi="Times New Roman" w:eastAsia="仿宋_GB2312"/>
          <w:kern w:val="32"/>
          <w:sz w:val="32"/>
          <w:szCs w:val="32"/>
        </w:rPr>
        <w:t>博士后、访问学者等进修类留学人员提供我驻外使（领）馆出具的《留学回国人员证明》或外方留学单位录用通知书、留学单位证明（在</w:t>
      </w:r>
      <w:r>
        <w:rPr>
          <w:rFonts w:hint="eastAsia" w:ascii="Times New Roman" w:hAnsi="Times New Roman" w:eastAsia="仿宋_GB2312"/>
          <w:kern w:val="32"/>
          <w:sz w:val="32"/>
          <w:szCs w:val="32"/>
        </w:rPr>
        <w:t>境外</w:t>
      </w:r>
      <w:r>
        <w:rPr>
          <w:rFonts w:ascii="Times New Roman" w:hAnsi="Times New Roman" w:eastAsia="仿宋_GB2312"/>
          <w:kern w:val="32"/>
          <w:sz w:val="32"/>
          <w:szCs w:val="32"/>
        </w:rPr>
        <w:t>单位开</w:t>
      </w:r>
      <w:r>
        <w:rPr>
          <w:rFonts w:hint="eastAsia" w:ascii="Times New Roman" w:hAnsi="Times New Roman" w:eastAsia="仿宋_GB2312"/>
          <w:kern w:val="32"/>
          <w:sz w:val="32"/>
          <w:szCs w:val="32"/>
        </w:rPr>
        <w:t>展并完成博士后或访学等研究的证明），以及最高学历（学位）证书、留学国家（地区）签证或居留证件。</w:t>
      </w:r>
    </w:p>
    <w:p w14:paraId="358299EF">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3.劳动合同：</w:t>
      </w:r>
    </w:p>
    <w:p w14:paraId="6BF2C288">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就业类提交</w:t>
      </w:r>
      <w:r>
        <w:rPr>
          <w:rFonts w:hint="eastAsia" w:eastAsia="仿宋_GB2312"/>
          <w:kern w:val="32"/>
          <w:sz w:val="32"/>
          <w:szCs w:val="32"/>
          <w:lang w:eastAsia="zh-CN"/>
        </w:rPr>
        <w:t>可</w:t>
      </w:r>
      <w:r>
        <w:rPr>
          <w:rFonts w:hint="eastAsia" w:ascii="Times New Roman" w:hAnsi="Times New Roman" w:eastAsia="仿宋_GB2312"/>
          <w:kern w:val="32"/>
          <w:sz w:val="32"/>
          <w:szCs w:val="32"/>
        </w:rPr>
        <w:t>基本覆盖项目周期的有效聘用（劳动）合同/博士后协议/规培合同等。创业类提交有效营业执照和股权结构有效材料（验资报告或公司章程等）。</w:t>
      </w:r>
      <w:r>
        <w:rPr>
          <w:rFonts w:hint="eastAsia" w:ascii="Times New Roman" w:hAnsi="Times New Roman" w:eastAsia="仿宋_GB2312"/>
          <w:spacing w:val="-4"/>
          <w:kern w:val="32"/>
          <w:sz w:val="32"/>
          <w:szCs w:val="32"/>
        </w:rPr>
        <w:t>已同本市用人单位达成明确聘雇意向但尚未完成正式入职手续的留学人员及团队，提交由用人单位出具的意向聘用协议及推荐说明。已同有关留学人员创业园区达成项目落地意向但尚未成立实体的留学人员及团队，提交由创业园区管理部门出具的说明。</w:t>
      </w:r>
    </w:p>
    <w:p w14:paraId="38547B78">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4.个人诚信承诺书（含个人签名）。</w:t>
      </w:r>
    </w:p>
    <w:p w14:paraId="741CE65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5.D类同时提交：</w:t>
      </w:r>
    </w:p>
    <w:p w14:paraId="0C4254AE">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单位推荐函、现任职称/职务证书（如有）、主要成果材料（如近年主要论文列表、奖项、专著、专利等）等。</w:t>
      </w:r>
    </w:p>
    <w:p w14:paraId="761812BE">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6.其他补充材料：</w:t>
      </w:r>
    </w:p>
    <w:p w14:paraId="16C36663">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可根据自身情况提供境外工作证明、成绩单、研究证明、职称/职务证书、多国/多校留学证明及说明、因境外疫情提前回国相关证明及说明等。</w:t>
      </w:r>
    </w:p>
    <w:p w14:paraId="06664755">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备注：上述附件1—4为所有申请人必要件，附件5为申报D类必要件，附件6根据个人情况补充说明。为提高资格认定有效性及效率，管理部门可能会要求提供其他必要的佐证材料。</w:t>
      </w:r>
    </w:p>
    <w:p w14:paraId="2D0D98A8">
      <w:pPr>
        <w:spacing w:line="560" w:lineRule="exact"/>
        <w:ind w:firstLine="640" w:firstLineChars="200"/>
        <w:textAlignment w:val="baseline"/>
        <w:rPr>
          <w:rFonts w:ascii="Times New Roman" w:hAnsi="Times New Roman" w:eastAsia="黑体" w:cs="新宋体"/>
          <w:bCs/>
          <w:kern w:val="32"/>
          <w:sz w:val="32"/>
          <w:szCs w:val="32"/>
        </w:rPr>
      </w:pPr>
      <w:r>
        <w:rPr>
          <w:rFonts w:hint="eastAsia" w:ascii="Times New Roman" w:hAnsi="Times New Roman" w:eastAsia="黑体" w:cs="新宋体"/>
          <w:bCs/>
          <w:kern w:val="32"/>
          <w:sz w:val="32"/>
          <w:szCs w:val="32"/>
        </w:rPr>
        <w:t>三、个人承诺书（样张）</w:t>
      </w:r>
    </w:p>
    <w:p w14:paraId="4BAD7FDA">
      <w:pPr>
        <w:tabs>
          <w:tab w:val="left" w:pos="666"/>
        </w:tabs>
        <w:spacing w:line="560" w:lineRule="exact"/>
        <w:jc w:val="center"/>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个人诚信承诺书</w:t>
      </w:r>
    </w:p>
    <w:p w14:paraId="6C0DAB53">
      <w:pPr>
        <w:spacing w:line="560" w:lineRule="exact"/>
        <w:ind w:firstLine="640" w:firstLineChars="200"/>
        <w:textAlignment w:val="baseline"/>
        <w:rPr>
          <w:rFonts w:ascii="Times New Roman" w:hAnsi="Times New Roman" w:eastAsia="仿宋_GB2312" w:cs="仿宋_GB2312"/>
          <w:kern w:val="32"/>
          <w:sz w:val="32"/>
          <w:szCs w:val="32"/>
        </w:rPr>
      </w:pPr>
      <w:r>
        <w:rPr>
          <w:rFonts w:ascii="Times New Roman" w:hAnsi="Times New Roman" w:eastAsia="仿宋_GB2312"/>
          <w:kern w:val="32"/>
          <w:sz w:val="32"/>
          <w:szCs w:val="32"/>
        </w:rPr>
        <w:t>本人×××（证件号×××），就职于××××/创办××××，现申</w:t>
      </w:r>
      <w:r>
        <w:rPr>
          <w:rFonts w:hint="eastAsia" w:ascii="Times New Roman" w:hAnsi="Times New Roman" w:eastAsia="仿宋_GB2312" w:cs="仿宋_GB2312"/>
          <w:kern w:val="32"/>
          <w:sz w:val="32"/>
          <w:szCs w:val="32"/>
        </w:rPr>
        <w:t>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5</w:t>
      </w:r>
      <w:r>
        <w:rPr>
          <w:rFonts w:hint="eastAsia" w:ascii="Times New Roman" w:hAnsi="Times New Roman" w:eastAsia="仿宋_GB2312" w:cs="仿宋_GB2312"/>
          <w:kern w:val="32"/>
          <w:sz w:val="32"/>
          <w:szCs w:val="32"/>
        </w:rPr>
        <w:t>年度“上海市白玉兰人才计划浦江项目”（×类）。</w:t>
      </w:r>
    </w:p>
    <w:p w14:paraId="43B9F9E7">
      <w:pPr>
        <w:widowControl/>
        <w:spacing w:line="560" w:lineRule="exact"/>
        <w:ind w:firstLine="640" w:firstLineChars="200"/>
        <w:jc w:val="left"/>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本人郑重承诺，按申报要求，用于在线资格认定填写并提交的个人信息、附件资料真实、准确，不涉及保密内容。</w:t>
      </w:r>
      <w:r>
        <w:rPr>
          <w:rFonts w:hint="eastAsia" w:ascii="Times New Roman" w:hAnsi="Times New Roman" w:eastAsia="仿宋_GB2312" w:cs="Calibri"/>
          <w:kern w:val="32"/>
          <w:sz w:val="32"/>
          <w:szCs w:val="32"/>
        </w:rPr>
        <w:t>所进行的科研活动</w:t>
      </w:r>
      <w:r>
        <w:rPr>
          <w:rFonts w:ascii="Times New Roman" w:hAnsi="Times New Roman" w:eastAsia="仿宋_GB2312" w:cs="Calibri"/>
          <w:kern w:val="32"/>
          <w:sz w:val="32"/>
          <w:szCs w:val="32"/>
        </w:rPr>
        <w:t>遵守</w:t>
      </w:r>
      <w:r>
        <w:rPr>
          <w:rFonts w:hint="eastAsia" w:ascii="Times New Roman" w:hAnsi="Times New Roman" w:eastAsia="仿宋_GB2312" w:cs="Calibri"/>
          <w:kern w:val="32"/>
          <w:sz w:val="32"/>
          <w:szCs w:val="32"/>
        </w:rPr>
        <w:t>科技</w:t>
      </w:r>
      <w:r>
        <w:rPr>
          <w:rFonts w:ascii="Times New Roman" w:hAnsi="Times New Roman" w:eastAsia="仿宋_GB2312" w:cs="Calibri"/>
          <w:kern w:val="32"/>
          <w:sz w:val="32"/>
          <w:szCs w:val="32"/>
        </w:rPr>
        <w:t>伦理</w:t>
      </w:r>
      <w:r>
        <w:rPr>
          <w:rFonts w:hint="eastAsia" w:ascii="Times New Roman" w:hAnsi="Times New Roman" w:eastAsia="仿宋_GB2312" w:cs="Calibri"/>
          <w:kern w:val="32"/>
          <w:sz w:val="32"/>
          <w:szCs w:val="32"/>
        </w:rPr>
        <w:t>和科研诚信管理要求。</w:t>
      </w:r>
      <w:r>
        <w:rPr>
          <w:rFonts w:hint="eastAsia" w:ascii="Times New Roman" w:hAnsi="Times New Roman" w:eastAsia="仿宋_GB2312" w:cs="仿宋_GB2312"/>
          <w:kern w:val="32"/>
          <w:sz w:val="32"/>
          <w:szCs w:val="32"/>
        </w:rPr>
        <w:t>如有虚假或伪造，同意直接取消浦江项目申报资格并通报相关单位，本人自愿承担相应的责任和后果。</w:t>
      </w:r>
    </w:p>
    <w:p w14:paraId="786A7294">
      <w:pPr>
        <w:tabs>
          <w:tab w:val="left" w:pos="666"/>
        </w:tabs>
        <w:spacing w:line="560" w:lineRule="exact"/>
        <w:ind w:firstLine="640" w:firstLineChars="200"/>
        <w:textAlignment w:val="baseline"/>
        <w:rPr>
          <w:rFonts w:ascii="Times New Roman" w:hAnsi="Times New Roman" w:eastAsia="仿宋_GB2312"/>
          <w:kern w:val="32"/>
          <w:sz w:val="32"/>
          <w:szCs w:val="32"/>
        </w:rPr>
      </w:pPr>
      <w:r>
        <w:rPr>
          <w:rFonts w:hint="eastAsia" w:eastAsia="仿宋_GB2312"/>
          <w:kern w:val="32"/>
          <w:sz w:val="32"/>
          <w:szCs w:val="32"/>
          <w:lang w:val="en-US" w:eastAsia="zh-CN"/>
        </w:rPr>
        <w:t xml:space="preserve">                            </w:t>
      </w:r>
      <w:r>
        <w:rPr>
          <w:rFonts w:ascii="Times New Roman" w:hAnsi="Times New Roman" w:eastAsia="仿宋_GB2312"/>
          <w:kern w:val="32"/>
          <w:sz w:val="32"/>
          <w:szCs w:val="32"/>
        </w:rPr>
        <w:t>承诺人（签名）：</w:t>
      </w:r>
      <w:r>
        <w:rPr>
          <w:rFonts w:ascii="Times New Roman" w:hAnsi="Times New Roman" w:eastAsia="仿宋_GB2312"/>
          <w:b/>
          <w:kern w:val="32"/>
          <w:sz w:val="32"/>
          <w:szCs w:val="32"/>
        </w:rPr>
        <w:t>×××</w:t>
      </w:r>
    </w:p>
    <w:p w14:paraId="104EEAA6">
      <w:pPr>
        <w:tabs>
          <w:tab w:val="left" w:pos="666"/>
        </w:tabs>
        <w:spacing w:line="560" w:lineRule="exact"/>
        <w:ind w:firstLine="640" w:firstLineChars="200"/>
        <w:jc w:val="righ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 xml:space="preserve">                                      年  月  日</w:t>
      </w:r>
    </w:p>
    <w:p w14:paraId="45E2D8A9">
      <w:pPr>
        <w:spacing w:line="560" w:lineRule="exact"/>
        <w:ind w:firstLine="640" w:firstLineChars="200"/>
        <w:textAlignment w:val="baseline"/>
        <w:rPr>
          <w:rFonts w:ascii="Times New Roman" w:hAnsi="Times New Roman" w:eastAsia="黑体"/>
          <w:kern w:val="32"/>
          <w:sz w:val="32"/>
          <w:szCs w:val="32"/>
        </w:rPr>
      </w:pPr>
      <w:r>
        <w:rPr>
          <w:rFonts w:ascii="Times New Roman" w:hAnsi="Times New Roman" w:eastAsia="黑体"/>
          <w:bCs/>
          <w:kern w:val="32"/>
          <w:sz w:val="32"/>
          <w:szCs w:val="32"/>
        </w:rPr>
        <w:t>四、D类单位推荐函（样张）</w:t>
      </w:r>
    </w:p>
    <w:p w14:paraId="24B354C4">
      <w:pPr>
        <w:tabs>
          <w:tab w:val="left" w:pos="666"/>
        </w:tabs>
        <w:spacing w:beforeLines="50" w:line="560" w:lineRule="exact"/>
        <w:jc w:val="center"/>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关于××申报202</w:t>
      </w:r>
      <w:r>
        <w:rPr>
          <w:rFonts w:hint="eastAsia" w:eastAsia="仿宋_GB2312"/>
          <w:kern w:val="32"/>
          <w:sz w:val="32"/>
          <w:szCs w:val="32"/>
          <w:lang w:val="en-US" w:eastAsia="zh-CN"/>
        </w:rPr>
        <w:t>5</w:t>
      </w:r>
      <w:r>
        <w:rPr>
          <w:rFonts w:hint="eastAsia" w:ascii="Times New Roman" w:hAnsi="Times New Roman" w:eastAsia="仿宋_GB2312"/>
          <w:kern w:val="32"/>
          <w:sz w:val="32"/>
          <w:szCs w:val="32"/>
        </w:rPr>
        <w:t>年上海市白玉兰人才计划浦江项目的推荐函</w:t>
      </w:r>
    </w:p>
    <w:p w14:paraId="7A629852">
      <w:pPr>
        <w:spacing w:line="560" w:lineRule="exac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上海市人才工作局：</w:t>
      </w:r>
    </w:p>
    <w:p w14:paraId="3B82B346">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现有我区/</w:t>
      </w:r>
      <w:r>
        <w:rPr>
          <w:rFonts w:ascii="Times New Roman" w:hAnsi="Times New Roman" w:eastAsia="仿宋_GB2312"/>
          <w:b/>
          <w:kern w:val="32"/>
          <w:sz w:val="32"/>
          <w:szCs w:val="32"/>
        </w:rPr>
        <w:t>××</w:t>
      </w:r>
      <w:r>
        <w:rPr>
          <w:rFonts w:ascii="Times New Roman" w:hAnsi="Times New Roman" w:eastAsia="仿宋_GB2312"/>
          <w:kern w:val="32"/>
          <w:sz w:val="32"/>
          <w:szCs w:val="32"/>
        </w:rPr>
        <w:t>留创园/单位引进留学人员</w:t>
      </w:r>
      <w:r>
        <w:rPr>
          <w:rFonts w:ascii="Times New Roman" w:hAnsi="Times New Roman" w:eastAsia="仿宋_GB2312"/>
          <w:b/>
          <w:kern w:val="32"/>
          <w:sz w:val="32"/>
          <w:szCs w:val="32"/>
        </w:rPr>
        <w:t>××</w:t>
      </w:r>
      <w:r>
        <w:rPr>
          <w:rFonts w:ascii="Times New Roman" w:hAnsi="Times New Roman" w:eastAsia="仿宋_GB2312"/>
          <w:kern w:val="32"/>
          <w:sz w:val="32"/>
          <w:szCs w:val="32"/>
        </w:rPr>
        <w:t>，任/创办</w:t>
      </w:r>
      <w:r>
        <w:rPr>
          <w:rFonts w:ascii="Times New Roman" w:hAnsi="Times New Roman" w:eastAsia="仿宋_GB2312"/>
          <w:b/>
          <w:kern w:val="32"/>
          <w:sz w:val="32"/>
          <w:szCs w:val="32"/>
        </w:rPr>
        <w:t>××</w:t>
      </w:r>
      <w:r>
        <w:rPr>
          <w:rFonts w:ascii="Times New Roman" w:hAnsi="Times New Roman" w:eastAsia="仿宋_GB2312"/>
          <w:kern w:val="32"/>
          <w:sz w:val="32"/>
          <w:szCs w:val="32"/>
        </w:rPr>
        <w:t>，主要从事</w:t>
      </w:r>
      <w:r>
        <w:rPr>
          <w:rFonts w:ascii="Times New Roman" w:hAnsi="Times New Roman" w:eastAsia="仿宋_GB2312"/>
          <w:b/>
          <w:kern w:val="32"/>
          <w:sz w:val="32"/>
          <w:szCs w:val="32"/>
        </w:rPr>
        <w:t>××</w:t>
      </w:r>
      <w:r>
        <w:rPr>
          <w:rFonts w:ascii="Times New Roman" w:hAnsi="Times New Roman" w:eastAsia="仿宋_GB2312"/>
          <w:kern w:val="32"/>
          <w:sz w:val="32"/>
          <w:szCs w:val="32"/>
        </w:rPr>
        <w:t>，推</w:t>
      </w:r>
      <w:r>
        <w:rPr>
          <w:rFonts w:hint="eastAsia" w:ascii="Times New Roman" w:hAnsi="Times New Roman" w:eastAsia="仿宋_GB2312" w:cs="仿宋_GB2312"/>
          <w:kern w:val="32"/>
          <w:sz w:val="32"/>
          <w:szCs w:val="32"/>
        </w:rPr>
        <w:t>荐其负责的研究课题/创业项目“</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”申报“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5</w:t>
      </w:r>
      <w:r>
        <w:rPr>
          <w:rFonts w:hint="eastAsia" w:ascii="Times New Roman" w:hAnsi="Times New Roman" w:eastAsia="仿宋_GB2312"/>
          <w:kern w:val="32"/>
          <w:sz w:val="32"/>
          <w:szCs w:val="32"/>
        </w:rPr>
        <w:t>年</w:t>
      </w:r>
      <w:r>
        <w:rPr>
          <w:rFonts w:hint="eastAsia" w:ascii="Times New Roman" w:hAnsi="Times New Roman" w:eastAsia="仿宋_GB2312" w:cs="仿宋_GB2312"/>
          <w:kern w:val="32"/>
          <w:sz w:val="32"/>
          <w:szCs w:val="32"/>
        </w:rPr>
        <w:t>上海市白玉兰人才计划浦江项目（特殊急需类）”</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领域。</w:t>
      </w:r>
    </w:p>
    <w:p w14:paraId="1C0F4A43">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（推荐理由）</w:t>
      </w:r>
    </w:p>
    <w:p w14:paraId="025C406A">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eastAsia="仿宋_GB2312" w:cs="仿宋_GB2312"/>
          <w:kern w:val="32"/>
          <w:sz w:val="32"/>
          <w:szCs w:val="32"/>
          <w:lang w:val="en-US" w:eastAsia="zh-CN"/>
        </w:rPr>
        <w:t xml:space="preserve">                             </w:t>
      </w:r>
      <w:r>
        <w:rPr>
          <w:rFonts w:hint="eastAsia" w:ascii="Times New Roman" w:hAnsi="Times New Roman" w:eastAsia="仿宋_GB2312" w:cs="仿宋_GB2312"/>
          <w:kern w:val="32"/>
          <w:sz w:val="32"/>
          <w:szCs w:val="32"/>
        </w:rPr>
        <w:t>推荐单位：（公章）</w:t>
      </w:r>
    </w:p>
    <w:p w14:paraId="2A743E61">
      <w:pPr>
        <w:tabs>
          <w:tab w:val="left" w:pos="666"/>
        </w:tabs>
        <w:spacing w:line="560" w:lineRule="exact"/>
        <w:ind w:firstLine="640" w:firstLineChars="200"/>
        <w:jc w:val="right"/>
        <w:textAlignment w:val="baseline"/>
        <w:rPr>
          <w:rFonts w:ascii="Times New Roman" w:hAnsi="Times New Roman"/>
        </w:rPr>
      </w:pPr>
      <w:r>
        <w:rPr>
          <w:rFonts w:hint="eastAsia" w:ascii="Times New Roman" w:hAnsi="Times New Roman" w:eastAsia="仿宋_GB2312" w:cs="仿宋_GB2312"/>
          <w:kern w:val="32"/>
          <w:sz w:val="32"/>
          <w:szCs w:val="32"/>
        </w:rPr>
        <w:t xml:space="preserve">      年  月  日</w:t>
      </w:r>
    </w:p>
    <w:sectPr>
      <w:headerReference r:id="rId3" w:type="default"/>
      <w:footerReference r:id="rId5" w:type="default"/>
      <w:headerReference r:id="rId4" w:type="even"/>
      <w:footerReference r:id="rId6" w:type="even"/>
      <w:pgSz w:w="11906" w:h="16838"/>
      <w:pgMar w:top="1814" w:right="1474" w:bottom="1361"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ISans">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思源黑体 CN">
    <w:altName w:val="黑体"/>
    <w:panose1 w:val="020B0600000000000000"/>
    <w:charset w:val="86"/>
    <w:family w:val="auto"/>
    <w:pitch w:val="default"/>
    <w:sig w:usb0="00000000" w:usb1="0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535E9">
    <w:pPr>
      <w:pStyle w:val="7"/>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B3AB2">
    <w:pPr>
      <w:pStyle w:val="7"/>
      <w:ind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BD729">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28B84">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lMzcxMWZlNzcwZmZkMGM2MTEwMWUwNzE3Njg3ZDIifQ=="/>
  </w:docVars>
  <w:rsids>
    <w:rsidRoot w:val="00D74D78"/>
    <w:rsid w:val="00001C34"/>
    <w:rsid w:val="000028E8"/>
    <w:rsid w:val="00003FBA"/>
    <w:rsid w:val="0000416B"/>
    <w:rsid w:val="00005A06"/>
    <w:rsid w:val="00005FBE"/>
    <w:rsid w:val="0000791E"/>
    <w:rsid w:val="00007C76"/>
    <w:rsid w:val="000113CA"/>
    <w:rsid w:val="00011775"/>
    <w:rsid w:val="000151DD"/>
    <w:rsid w:val="00015DBE"/>
    <w:rsid w:val="00015EB5"/>
    <w:rsid w:val="00017E1F"/>
    <w:rsid w:val="00017EA8"/>
    <w:rsid w:val="0002185A"/>
    <w:rsid w:val="00021F8A"/>
    <w:rsid w:val="00023567"/>
    <w:rsid w:val="00024E8E"/>
    <w:rsid w:val="00025537"/>
    <w:rsid w:val="0002738F"/>
    <w:rsid w:val="00027A81"/>
    <w:rsid w:val="000308E4"/>
    <w:rsid w:val="00030D66"/>
    <w:rsid w:val="000312C7"/>
    <w:rsid w:val="00031795"/>
    <w:rsid w:val="00031CF8"/>
    <w:rsid w:val="000330BD"/>
    <w:rsid w:val="00033207"/>
    <w:rsid w:val="00036E9E"/>
    <w:rsid w:val="00040468"/>
    <w:rsid w:val="00040846"/>
    <w:rsid w:val="00045DDE"/>
    <w:rsid w:val="000501E1"/>
    <w:rsid w:val="0005084C"/>
    <w:rsid w:val="00051450"/>
    <w:rsid w:val="0005174C"/>
    <w:rsid w:val="00052ED4"/>
    <w:rsid w:val="000532DF"/>
    <w:rsid w:val="000548B5"/>
    <w:rsid w:val="0006055D"/>
    <w:rsid w:val="00060A8E"/>
    <w:rsid w:val="00061514"/>
    <w:rsid w:val="00064CCC"/>
    <w:rsid w:val="00065B6C"/>
    <w:rsid w:val="00066F37"/>
    <w:rsid w:val="00067286"/>
    <w:rsid w:val="000675EE"/>
    <w:rsid w:val="000720E1"/>
    <w:rsid w:val="00077C2F"/>
    <w:rsid w:val="00080757"/>
    <w:rsid w:val="00080CF0"/>
    <w:rsid w:val="000812C0"/>
    <w:rsid w:val="00081EBA"/>
    <w:rsid w:val="00084C3A"/>
    <w:rsid w:val="0008610F"/>
    <w:rsid w:val="0008616C"/>
    <w:rsid w:val="00086501"/>
    <w:rsid w:val="00086840"/>
    <w:rsid w:val="00090E9E"/>
    <w:rsid w:val="0009299B"/>
    <w:rsid w:val="000A08DF"/>
    <w:rsid w:val="000A3426"/>
    <w:rsid w:val="000A3937"/>
    <w:rsid w:val="000A4110"/>
    <w:rsid w:val="000A6023"/>
    <w:rsid w:val="000B0975"/>
    <w:rsid w:val="000B1AF2"/>
    <w:rsid w:val="000B2DDB"/>
    <w:rsid w:val="000C08F0"/>
    <w:rsid w:val="000C5CAC"/>
    <w:rsid w:val="000C62B4"/>
    <w:rsid w:val="000C7808"/>
    <w:rsid w:val="000D0B0B"/>
    <w:rsid w:val="000D69E5"/>
    <w:rsid w:val="000E1B87"/>
    <w:rsid w:val="000E2661"/>
    <w:rsid w:val="000E5B26"/>
    <w:rsid w:val="000E6ACF"/>
    <w:rsid w:val="000F16D8"/>
    <w:rsid w:val="000F5DA8"/>
    <w:rsid w:val="000F6D32"/>
    <w:rsid w:val="000F6FB8"/>
    <w:rsid w:val="00100458"/>
    <w:rsid w:val="001008CA"/>
    <w:rsid w:val="00103656"/>
    <w:rsid w:val="00106307"/>
    <w:rsid w:val="00106935"/>
    <w:rsid w:val="00107219"/>
    <w:rsid w:val="0010741F"/>
    <w:rsid w:val="0011075C"/>
    <w:rsid w:val="0011429A"/>
    <w:rsid w:val="001143E9"/>
    <w:rsid w:val="00115F86"/>
    <w:rsid w:val="0011670A"/>
    <w:rsid w:val="001212A1"/>
    <w:rsid w:val="00121905"/>
    <w:rsid w:val="001222F1"/>
    <w:rsid w:val="001224AD"/>
    <w:rsid w:val="001242DB"/>
    <w:rsid w:val="0012439D"/>
    <w:rsid w:val="00124B1E"/>
    <w:rsid w:val="00125302"/>
    <w:rsid w:val="00125718"/>
    <w:rsid w:val="00127515"/>
    <w:rsid w:val="00130972"/>
    <w:rsid w:val="00130F1C"/>
    <w:rsid w:val="00131A00"/>
    <w:rsid w:val="00132AF6"/>
    <w:rsid w:val="00135467"/>
    <w:rsid w:val="001356E1"/>
    <w:rsid w:val="00135F6A"/>
    <w:rsid w:val="00140816"/>
    <w:rsid w:val="00140BDC"/>
    <w:rsid w:val="00141FDE"/>
    <w:rsid w:val="00142352"/>
    <w:rsid w:val="0014312D"/>
    <w:rsid w:val="00146A85"/>
    <w:rsid w:val="00146FE4"/>
    <w:rsid w:val="0015115F"/>
    <w:rsid w:val="00151561"/>
    <w:rsid w:val="001523EA"/>
    <w:rsid w:val="001533CF"/>
    <w:rsid w:val="0015340E"/>
    <w:rsid w:val="0015551B"/>
    <w:rsid w:val="00155BA5"/>
    <w:rsid w:val="001667FD"/>
    <w:rsid w:val="001673B4"/>
    <w:rsid w:val="0017094C"/>
    <w:rsid w:val="001728B1"/>
    <w:rsid w:val="001735F0"/>
    <w:rsid w:val="00174575"/>
    <w:rsid w:val="00174B12"/>
    <w:rsid w:val="0017599F"/>
    <w:rsid w:val="001806AD"/>
    <w:rsid w:val="001816D1"/>
    <w:rsid w:val="0018224F"/>
    <w:rsid w:val="001859C9"/>
    <w:rsid w:val="00187BD7"/>
    <w:rsid w:val="00187E6E"/>
    <w:rsid w:val="001910FD"/>
    <w:rsid w:val="00192809"/>
    <w:rsid w:val="001930CA"/>
    <w:rsid w:val="00193AB4"/>
    <w:rsid w:val="001947AE"/>
    <w:rsid w:val="0019784E"/>
    <w:rsid w:val="001A1027"/>
    <w:rsid w:val="001A176C"/>
    <w:rsid w:val="001A2CE4"/>
    <w:rsid w:val="001A5EE7"/>
    <w:rsid w:val="001A63CD"/>
    <w:rsid w:val="001B19B2"/>
    <w:rsid w:val="001B25A8"/>
    <w:rsid w:val="001B3F53"/>
    <w:rsid w:val="001B7E4B"/>
    <w:rsid w:val="001C2A38"/>
    <w:rsid w:val="001C3A4B"/>
    <w:rsid w:val="001C429F"/>
    <w:rsid w:val="001C611E"/>
    <w:rsid w:val="001D027B"/>
    <w:rsid w:val="001D05C2"/>
    <w:rsid w:val="001D05EC"/>
    <w:rsid w:val="001D093D"/>
    <w:rsid w:val="001D0DD9"/>
    <w:rsid w:val="001D0EEB"/>
    <w:rsid w:val="001D222B"/>
    <w:rsid w:val="001D2DAF"/>
    <w:rsid w:val="001D3E64"/>
    <w:rsid w:val="001D3F90"/>
    <w:rsid w:val="001D58E0"/>
    <w:rsid w:val="001E1196"/>
    <w:rsid w:val="001E2E41"/>
    <w:rsid w:val="001E2F14"/>
    <w:rsid w:val="001E390B"/>
    <w:rsid w:val="001E3937"/>
    <w:rsid w:val="001E40C4"/>
    <w:rsid w:val="001E45C8"/>
    <w:rsid w:val="001E4DF4"/>
    <w:rsid w:val="001F2287"/>
    <w:rsid w:val="001F2DE0"/>
    <w:rsid w:val="001F4810"/>
    <w:rsid w:val="001F4BB3"/>
    <w:rsid w:val="001F6393"/>
    <w:rsid w:val="001F72A5"/>
    <w:rsid w:val="001F76A7"/>
    <w:rsid w:val="00200E80"/>
    <w:rsid w:val="002015D7"/>
    <w:rsid w:val="002038DD"/>
    <w:rsid w:val="00206C46"/>
    <w:rsid w:val="00210EE5"/>
    <w:rsid w:val="002122C8"/>
    <w:rsid w:val="00213247"/>
    <w:rsid w:val="00214799"/>
    <w:rsid w:val="00214F71"/>
    <w:rsid w:val="00215DD8"/>
    <w:rsid w:val="002170AD"/>
    <w:rsid w:val="00226EBF"/>
    <w:rsid w:val="00231E2C"/>
    <w:rsid w:val="0023229A"/>
    <w:rsid w:val="00232BD3"/>
    <w:rsid w:val="00232D4B"/>
    <w:rsid w:val="0023301E"/>
    <w:rsid w:val="00233026"/>
    <w:rsid w:val="00234E3C"/>
    <w:rsid w:val="00240F48"/>
    <w:rsid w:val="002450C8"/>
    <w:rsid w:val="00246102"/>
    <w:rsid w:val="00246C07"/>
    <w:rsid w:val="00251B31"/>
    <w:rsid w:val="00251C33"/>
    <w:rsid w:val="00256046"/>
    <w:rsid w:val="00260360"/>
    <w:rsid w:val="00260CD4"/>
    <w:rsid w:val="00260D04"/>
    <w:rsid w:val="002621F6"/>
    <w:rsid w:val="00262BAA"/>
    <w:rsid w:val="002645F9"/>
    <w:rsid w:val="002646F4"/>
    <w:rsid w:val="00265900"/>
    <w:rsid w:val="0027017A"/>
    <w:rsid w:val="00271C70"/>
    <w:rsid w:val="00274D26"/>
    <w:rsid w:val="00280A8F"/>
    <w:rsid w:val="002824EC"/>
    <w:rsid w:val="0028373A"/>
    <w:rsid w:val="00283FD1"/>
    <w:rsid w:val="0028497A"/>
    <w:rsid w:val="00286EEE"/>
    <w:rsid w:val="00287730"/>
    <w:rsid w:val="002922AE"/>
    <w:rsid w:val="002A08CB"/>
    <w:rsid w:val="002A0EF8"/>
    <w:rsid w:val="002A1E0E"/>
    <w:rsid w:val="002A4C29"/>
    <w:rsid w:val="002A7E55"/>
    <w:rsid w:val="002B1A68"/>
    <w:rsid w:val="002B5B08"/>
    <w:rsid w:val="002B605D"/>
    <w:rsid w:val="002B7923"/>
    <w:rsid w:val="002C1F9A"/>
    <w:rsid w:val="002C47BF"/>
    <w:rsid w:val="002C4EA2"/>
    <w:rsid w:val="002C779C"/>
    <w:rsid w:val="002D0E5A"/>
    <w:rsid w:val="002D3E10"/>
    <w:rsid w:val="002D55E5"/>
    <w:rsid w:val="002E01BF"/>
    <w:rsid w:val="002E07F3"/>
    <w:rsid w:val="002E2259"/>
    <w:rsid w:val="002E2551"/>
    <w:rsid w:val="002E71DF"/>
    <w:rsid w:val="002E7D01"/>
    <w:rsid w:val="002F00DB"/>
    <w:rsid w:val="002F04C1"/>
    <w:rsid w:val="002F19F0"/>
    <w:rsid w:val="002F3118"/>
    <w:rsid w:val="002F4357"/>
    <w:rsid w:val="002F498B"/>
    <w:rsid w:val="002F73A3"/>
    <w:rsid w:val="0030099B"/>
    <w:rsid w:val="00300A45"/>
    <w:rsid w:val="0030239E"/>
    <w:rsid w:val="00305ACA"/>
    <w:rsid w:val="00306AA3"/>
    <w:rsid w:val="00310EDA"/>
    <w:rsid w:val="00311350"/>
    <w:rsid w:val="003133C7"/>
    <w:rsid w:val="00313D42"/>
    <w:rsid w:val="00313F9D"/>
    <w:rsid w:val="00314398"/>
    <w:rsid w:val="00315FFE"/>
    <w:rsid w:val="00316825"/>
    <w:rsid w:val="00321376"/>
    <w:rsid w:val="003244DB"/>
    <w:rsid w:val="0032545A"/>
    <w:rsid w:val="00331721"/>
    <w:rsid w:val="00335812"/>
    <w:rsid w:val="003373FF"/>
    <w:rsid w:val="00340C31"/>
    <w:rsid w:val="00344D4D"/>
    <w:rsid w:val="00351E27"/>
    <w:rsid w:val="00351FC2"/>
    <w:rsid w:val="00353199"/>
    <w:rsid w:val="00353695"/>
    <w:rsid w:val="0035428B"/>
    <w:rsid w:val="00362215"/>
    <w:rsid w:val="00365EF1"/>
    <w:rsid w:val="00366BD7"/>
    <w:rsid w:val="0037252D"/>
    <w:rsid w:val="00380066"/>
    <w:rsid w:val="00383AF5"/>
    <w:rsid w:val="003853CD"/>
    <w:rsid w:val="00385435"/>
    <w:rsid w:val="00386B69"/>
    <w:rsid w:val="00386B88"/>
    <w:rsid w:val="00387C95"/>
    <w:rsid w:val="00390C3F"/>
    <w:rsid w:val="00391DB7"/>
    <w:rsid w:val="00395107"/>
    <w:rsid w:val="003963B5"/>
    <w:rsid w:val="0039676C"/>
    <w:rsid w:val="00396843"/>
    <w:rsid w:val="003A27DA"/>
    <w:rsid w:val="003A3877"/>
    <w:rsid w:val="003A4936"/>
    <w:rsid w:val="003A61E6"/>
    <w:rsid w:val="003A6275"/>
    <w:rsid w:val="003B2644"/>
    <w:rsid w:val="003B26B9"/>
    <w:rsid w:val="003B2F44"/>
    <w:rsid w:val="003B3D6A"/>
    <w:rsid w:val="003B3E4E"/>
    <w:rsid w:val="003B50B8"/>
    <w:rsid w:val="003B74F4"/>
    <w:rsid w:val="003C2BF2"/>
    <w:rsid w:val="003C3FA6"/>
    <w:rsid w:val="003C57C8"/>
    <w:rsid w:val="003C7BA2"/>
    <w:rsid w:val="003D045B"/>
    <w:rsid w:val="003D048E"/>
    <w:rsid w:val="003D0DFC"/>
    <w:rsid w:val="003D2251"/>
    <w:rsid w:val="003D2661"/>
    <w:rsid w:val="003D285E"/>
    <w:rsid w:val="003D40D1"/>
    <w:rsid w:val="003D4703"/>
    <w:rsid w:val="003D5AF9"/>
    <w:rsid w:val="003D5CAA"/>
    <w:rsid w:val="003E18D3"/>
    <w:rsid w:val="003E1D04"/>
    <w:rsid w:val="003E1E7C"/>
    <w:rsid w:val="003E3D5D"/>
    <w:rsid w:val="003F411F"/>
    <w:rsid w:val="003F6684"/>
    <w:rsid w:val="004008E1"/>
    <w:rsid w:val="00401ABC"/>
    <w:rsid w:val="0040232D"/>
    <w:rsid w:val="00402334"/>
    <w:rsid w:val="00402E98"/>
    <w:rsid w:val="0040754F"/>
    <w:rsid w:val="00411E86"/>
    <w:rsid w:val="00412DB9"/>
    <w:rsid w:val="004201ED"/>
    <w:rsid w:val="00420FDC"/>
    <w:rsid w:val="004271C0"/>
    <w:rsid w:val="00427F67"/>
    <w:rsid w:val="00430A11"/>
    <w:rsid w:val="004349F3"/>
    <w:rsid w:val="00436793"/>
    <w:rsid w:val="00436ED5"/>
    <w:rsid w:val="004421D8"/>
    <w:rsid w:val="00442907"/>
    <w:rsid w:val="004437A8"/>
    <w:rsid w:val="00444058"/>
    <w:rsid w:val="0044416E"/>
    <w:rsid w:val="00446124"/>
    <w:rsid w:val="00446561"/>
    <w:rsid w:val="004507C9"/>
    <w:rsid w:val="00450C1D"/>
    <w:rsid w:val="00451672"/>
    <w:rsid w:val="00451E2A"/>
    <w:rsid w:val="004525B2"/>
    <w:rsid w:val="00454148"/>
    <w:rsid w:val="00454D8B"/>
    <w:rsid w:val="00456C77"/>
    <w:rsid w:val="004609F1"/>
    <w:rsid w:val="00460BEB"/>
    <w:rsid w:val="004644AF"/>
    <w:rsid w:val="00467875"/>
    <w:rsid w:val="00470D3E"/>
    <w:rsid w:val="00471EB5"/>
    <w:rsid w:val="004726C6"/>
    <w:rsid w:val="00472912"/>
    <w:rsid w:val="004734C2"/>
    <w:rsid w:val="004736A1"/>
    <w:rsid w:val="00475BDF"/>
    <w:rsid w:val="0048342E"/>
    <w:rsid w:val="00484695"/>
    <w:rsid w:val="00485A3C"/>
    <w:rsid w:val="00486CA3"/>
    <w:rsid w:val="0049501D"/>
    <w:rsid w:val="0049600F"/>
    <w:rsid w:val="004A2058"/>
    <w:rsid w:val="004A3FC4"/>
    <w:rsid w:val="004A4B93"/>
    <w:rsid w:val="004A7687"/>
    <w:rsid w:val="004B1336"/>
    <w:rsid w:val="004C3AF2"/>
    <w:rsid w:val="004C53AB"/>
    <w:rsid w:val="004C542A"/>
    <w:rsid w:val="004C55BE"/>
    <w:rsid w:val="004C6595"/>
    <w:rsid w:val="004D0338"/>
    <w:rsid w:val="004D0BE7"/>
    <w:rsid w:val="004D0FC4"/>
    <w:rsid w:val="004D25A8"/>
    <w:rsid w:val="004E0CD3"/>
    <w:rsid w:val="004E1308"/>
    <w:rsid w:val="004E17C9"/>
    <w:rsid w:val="004E189B"/>
    <w:rsid w:val="004E2495"/>
    <w:rsid w:val="004E2763"/>
    <w:rsid w:val="004E46DD"/>
    <w:rsid w:val="004E78A8"/>
    <w:rsid w:val="004F2771"/>
    <w:rsid w:val="004F3EAA"/>
    <w:rsid w:val="004F42FA"/>
    <w:rsid w:val="004F4E93"/>
    <w:rsid w:val="004F5A43"/>
    <w:rsid w:val="00507776"/>
    <w:rsid w:val="005119F2"/>
    <w:rsid w:val="00511F38"/>
    <w:rsid w:val="005120D3"/>
    <w:rsid w:val="00512DAA"/>
    <w:rsid w:val="005140E3"/>
    <w:rsid w:val="005168ED"/>
    <w:rsid w:val="00516918"/>
    <w:rsid w:val="00521E7C"/>
    <w:rsid w:val="005221E6"/>
    <w:rsid w:val="00522259"/>
    <w:rsid w:val="00522C36"/>
    <w:rsid w:val="00524B70"/>
    <w:rsid w:val="00524C0C"/>
    <w:rsid w:val="00526753"/>
    <w:rsid w:val="00526A93"/>
    <w:rsid w:val="005307EE"/>
    <w:rsid w:val="0053588B"/>
    <w:rsid w:val="00536FD0"/>
    <w:rsid w:val="005376DF"/>
    <w:rsid w:val="0053782B"/>
    <w:rsid w:val="0054088D"/>
    <w:rsid w:val="00541602"/>
    <w:rsid w:val="00541CAC"/>
    <w:rsid w:val="0055149F"/>
    <w:rsid w:val="00553178"/>
    <w:rsid w:val="00560FF6"/>
    <w:rsid w:val="005657B4"/>
    <w:rsid w:val="00566AF6"/>
    <w:rsid w:val="00567E7B"/>
    <w:rsid w:val="005717E2"/>
    <w:rsid w:val="0057193D"/>
    <w:rsid w:val="00571C0A"/>
    <w:rsid w:val="00571EE3"/>
    <w:rsid w:val="00574893"/>
    <w:rsid w:val="0057746F"/>
    <w:rsid w:val="00577821"/>
    <w:rsid w:val="00577B58"/>
    <w:rsid w:val="00577CB7"/>
    <w:rsid w:val="00577ED6"/>
    <w:rsid w:val="005809B6"/>
    <w:rsid w:val="00580FCA"/>
    <w:rsid w:val="005848A7"/>
    <w:rsid w:val="005857C2"/>
    <w:rsid w:val="00585CDB"/>
    <w:rsid w:val="005867E1"/>
    <w:rsid w:val="00592B8A"/>
    <w:rsid w:val="0059333D"/>
    <w:rsid w:val="00593C1F"/>
    <w:rsid w:val="0059411E"/>
    <w:rsid w:val="0059445F"/>
    <w:rsid w:val="005950BF"/>
    <w:rsid w:val="0059510E"/>
    <w:rsid w:val="00595CE9"/>
    <w:rsid w:val="00596029"/>
    <w:rsid w:val="00596964"/>
    <w:rsid w:val="005974CE"/>
    <w:rsid w:val="005A1772"/>
    <w:rsid w:val="005A25A8"/>
    <w:rsid w:val="005A40EF"/>
    <w:rsid w:val="005A4D5B"/>
    <w:rsid w:val="005B0FF9"/>
    <w:rsid w:val="005B1364"/>
    <w:rsid w:val="005B2CA5"/>
    <w:rsid w:val="005B5224"/>
    <w:rsid w:val="005B5577"/>
    <w:rsid w:val="005B68D1"/>
    <w:rsid w:val="005B7F78"/>
    <w:rsid w:val="005C267D"/>
    <w:rsid w:val="005C3F17"/>
    <w:rsid w:val="005C7A9C"/>
    <w:rsid w:val="005C7FD1"/>
    <w:rsid w:val="005D16F0"/>
    <w:rsid w:val="005E11E7"/>
    <w:rsid w:val="005E471B"/>
    <w:rsid w:val="005E6146"/>
    <w:rsid w:val="005E7BF0"/>
    <w:rsid w:val="005F13C4"/>
    <w:rsid w:val="005F1DF3"/>
    <w:rsid w:val="005F2EF4"/>
    <w:rsid w:val="005F7301"/>
    <w:rsid w:val="00602B3B"/>
    <w:rsid w:val="00605554"/>
    <w:rsid w:val="0061452C"/>
    <w:rsid w:val="0061600E"/>
    <w:rsid w:val="00616846"/>
    <w:rsid w:val="006213C6"/>
    <w:rsid w:val="00622495"/>
    <w:rsid w:val="00622890"/>
    <w:rsid w:val="006228AA"/>
    <w:rsid w:val="00623197"/>
    <w:rsid w:val="0062522E"/>
    <w:rsid w:val="00626AE3"/>
    <w:rsid w:val="006272B9"/>
    <w:rsid w:val="00627423"/>
    <w:rsid w:val="00627D7D"/>
    <w:rsid w:val="00631592"/>
    <w:rsid w:val="00632C94"/>
    <w:rsid w:val="00633783"/>
    <w:rsid w:val="00636B75"/>
    <w:rsid w:val="0064022D"/>
    <w:rsid w:val="0064132E"/>
    <w:rsid w:val="00642625"/>
    <w:rsid w:val="006448FC"/>
    <w:rsid w:val="0064518B"/>
    <w:rsid w:val="006451E9"/>
    <w:rsid w:val="00645EF2"/>
    <w:rsid w:val="00646BE7"/>
    <w:rsid w:val="006472EB"/>
    <w:rsid w:val="00653281"/>
    <w:rsid w:val="00653FE2"/>
    <w:rsid w:val="0065611B"/>
    <w:rsid w:val="00656C2A"/>
    <w:rsid w:val="006623AB"/>
    <w:rsid w:val="00663A6B"/>
    <w:rsid w:val="006650B1"/>
    <w:rsid w:val="006658A4"/>
    <w:rsid w:val="00667FD4"/>
    <w:rsid w:val="006755E8"/>
    <w:rsid w:val="006804F3"/>
    <w:rsid w:val="00682409"/>
    <w:rsid w:val="00683152"/>
    <w:rsid w:val="006851B3"/>
    <w:rsid w:val="00685AE1"/>
    <w:rsid w:val="00685ED7"/>
    <w:rsid w:val="00687C0A"/>
    <w:rsid w:val="00693C6D"/>
    <w:rsid w:val="0069421A"/>
    <w:rsid w:val="00694375"/>
    <w:rsid w:val="00696779"/>
    <w:rsid w:val="0069778F"/>
    <w:rsid w:val="00697E6C"/>
    <w:rsid w:val="006A1639"/>
    <w:rsid w:val="006A26B9"/>
    <w:rsid w:val="006A36EB"/>
    <w:rsid w:val="006A4A48"/>
    <w:rsid w:val="006A7121"/>
    <w:rsid w:val="006B1E07"/>
    <w:rsid w:val="006B2FEF"/>
    <w:rsid w:val="006B7AC2"/>
    <w:rsid w:val="006B7F09"/>
    <w:rsid w:val="006C042C"/>
    <w:rsid w:val="006C2455"/>
    <w:rsid w:val="006C759E"/>
    <w:rsid w:val="006C7A44"/>
    <w:rsid w:val="006C7EFB"/>
    <w:rsid w:val="006D16F4"/>
    <w:rsid w:val="006D1E3C"/>
    <w:rsid w:val="006D3ECB"/>
    <w:rsid w:val="006D61D3"/>
    <w:rsid w:val="006D65CB"/>
    <w:rsid w:val="006E194A"/>
    <w:rsid w:val="006E75A0"/>
    <w:rsid w:val="006F09CB"/>
    <w:rsid w:val="006F3334"/>
    <w:rsid w:val="006F58EA"/>
    <w:rsid w:val="006F601E"/>
    <w:rsid w:val="006F6E67"/>
    <w:rsid w:val="006F7CC7"/>
    <w:rsid w:val="006F7DAE"/>
    <w:rsid w:val="007008F6"/>
    <w:rsid w:val="00700A14"/>
    <w:rsid w:val="00702098"/>
    <w:rsid w:val="007035EA"/>
    <w:rsid w:val="0071076F"/>
    <w:rsid w:val="00710C6E"/>
    <w:rsid w:val="00713B02"/>
    <w:rsid w:val="00713FE7"/>
    <w:rsid w:val="00715089"/>
    <w:rsid w:val="00716A2E"/>
    <w:rsid w:val="0072018F"/>
    <w:rsid w:val="0072352D"/>
    <w:rsid w:val="007242F2"/>
    <w:rsid w:val="007245C5"/>
    <w:rsid w:val="00733284"/>
    <w:rsid w:val="00733E36"/>
    <w:rsid w:val="00741015"/>
    <w:rsid w:val="00743675"/>
    <w:rsid w:val="00744E30"/>
    <w:rsid w:val="0074755A"/>
    <w:rsid w:val="007524F0"/>
    <w:rsid w:val="007562ED"/>
    <w:rsid w:val="0075674E"/>
    <w:rsid w:val="00757017"/>
    <w:rsid w:val="00760653"/>
    <w:rsid w:val="00761FDE"/>
    <w:rsid w:val="00763D71"/>
    <w:rsid w:val="00765393"/>
    <w:rsid w:val="00765F70"/>
    <w:rsid w:val="00767411"/>
    <w:rsid w:val="00770413"/>
    <w:rsid w:val="0077483E"/>
    <w:rsid w:val="007767D4"/>
    <w:rsid w:val="00777211"/>
    <w:rsid w:val="00777B42"/>
    <w:rsid w:val="007807E0"/>
    <w:rsid w:val="007907F9"/>
    <w:rsid w:val="007924B6"/>
    <w:rsid w:val="007932C7"/>
    <w:rsid w:val="007A18CA"/>
    <w:rsid w:val="007A1FF3"/>
    <w:rsid w:val="007A2319"/>
    <w:rsid w:val="007A3FD1"/>
    <w:rsid w:val="007A41BD"/>
    <w:rsid w:val="007A5627"/>
    <w:rsid w:val="007A645F"/>
    <w:rsid w:val="007A7539"/>
    <w:rsid w:val="007B301D"/>
    <w:rsid w:val="007B43FB"/>
    <w:rsid w:val="007B74A0"/>
    <w:rsid w:val="007C185E"/>
    <w:rsid w:val="007C481B"/>
    <w:rsid w:val="007C4BFC"/>
    <w:rsid w:val="007D1215"/>
    <w:rsid w:val="007D2B45"/>
    <w:rsid w:val="007D2F43"/>
    <w:rsid w:val="007D3A3E"/>
    <w:rsid w:val="007D57C0"/>
    <w:rsid w:val="007D5815"/>
    <w:rsid w:val="007D62F7"/>
    <w:rsid w:val="007D6EE8"/>
    <w:rsid w:val="007D74CA"/>
    <w:rsid w:val="007D7930"/>
    <w:rsid w:val="007E2479"/>
    <w:rsid w:val="007E4736"/>
    <w:rsid w:val="007E6D8F"/>
    <w:rsid w:val="007F07CE"/>
    <w:rsid w:val="007F2F2F"/>
    <w:rsid w:val="007F606F"/>
    <w:rsid w:val="007F71CB"/>
    <w:rsid w:val="00800A39"/>
    <w:rsid w:val="00802060"/>
    <w:rsid w:val="00804B80"/>
    <w:rsid w:val="00806E52"/>
    <w:rsid w:val="00815332"/>
    <w:rsid w:val="00817C1E"/>
    <w:rsid w:val="0082041A"/>
    <w:rsid w:val="0082181E"/>
    <w:rsid w:val="00822462"/>
    <w:rsid w:val="00825217"/>
    <w:rsid w:val="00825FB5"/>
    <w:rsid w:val="008264A9"/>
    <w:rsid w:val="00826D71"/>
    <w:rsid w:val="008276C6"/>
    <w:rsid w:val="00830CC2"/>
    <w:rsid w:val="0083297B"/>
    <w:rsid w:val="00832AB4"/>
    <w:rsid w:val="008346D3"/>
    <w:rsid w:val="00834811"/>
    <w:rsid w:val="008362F0"/>
    <w:rsid w:val="00840909"/>
    <w:rsid w:val="00841CB7"/>
    <w:rsid w:val="00842C05"/>
    <w:rsid w:val="00844FF3"/>
    <w:rsid w:val="0084614B"/>
    <w:rsid w:val="00846E00"/>
    <w:rsid w:val="008507A6"/>
    <w:rsid w:val="00851FD7"/>
    <w:rsid w:val="00852D45"/>
    <w:rsid w:val="0085546F"/>
    <w:rsid w:val="0085667F"/>
    <w:rsid w:val="00856B6A"/>
    <w:rsid w:val="00861D91"/>
    <w:rsid w:val="00862195"/>
    <w:rsid w:val="00863134"/>
    <w:rsid w:val="0086385D"/>
    <w:rsid w:val="00864374"/>
    <w:rsid w:val="0086475B"/>
    <w:rsid w:val="00870745"/>
    <w:rsid w:val="0087234A"/>
    <w:rsid w:val="0088159C"/>
    <w:rsid w:val="00883BB7"/>
    <w:rsid w:val="008854C1"/>
    <w:rsid w:val="008855D6"/>
    <w:rsid w:val="00886D01"/>
    <w:rsid w:val="008961C2"/>
    <w:rsid w:val="008977FB"/>
    <w:rsid w:val="008A03C0"/>
    <w:rsid w:val="008A1256"/>
    <w:rsid w:val="008A3412"/>
    <w:rsid w:val="008A6B3E"/>
    <w:rsid w:val="008B0948"/>
    <w:rsid w:val="008B0B9E"/>
    <w:rsid w:val="008B403B"/>
    <w:rsid w:val="008B484D"/>
    <w:rsid w:val="008B5CBE"/>
    <w:rsid w:val="008B6804"/>
    <w:rsid w:val="008C02EF"/>
    <w:rsid w:val="008C4726"/>
    <w:rsid w:val="008C47C6"/>
    <w:rsid w:val="008C4866"/>
    <w:rsid w:val="008C7514"/>
    <w:rsid w:val="008D123F"/>
    <w:rsid w:val="008D16DA"/>
    <w:rsid w:val="008D453C"/>
    <w:rsid w:val="008D56FD"/>
    <w:rsid w:val="008D6C5C"/>
    <w:rsid w:val="008D7799"/>
    <w:rsid w:val="008E21D9"/>
    <w:rsid w:val="008E276B"/>
    <w:rsid w:val="008E3009"/>
    <w:rsid w:val="008E524A"/>
    <w:rsid w:val="008E5DB0"/>
    <w:rsid w:val="008E60A1"/>
    <w:rsid w:val="008E6E93"/>
    <w:rsid w:val="008F077C"/>
    <w:rsid w:val="008F15C9"/>
    <w:rsid w:val="008F2609"/>
    <w:rsid w:val="008F38C5"/>
    <w:rsid w:val="008F7F13"/>
    <w:rsid w:val="009017A2"/>
    <w:rsid w:val="0090292D"/>
    <w:rsid w:val="009129ED"/>
    <w:rsid w:val="00913B03"/>
    <w:rsid w:val="0091460F"/>
    <w:rsid w:val="00915E70"/>
    <w:rsid w:val="00917C0D"/>
    <w:rsid w:val="00921BA0"/>
    <w:rsid w:val="00921BE9"/>
    <w:rsid w:val="009221AE"/>
    <w:rsid w:val="0092374A"/>
    <w:rsid w:val="0092443F"/>
    <w:rsid w:val="0092543D"/>
    <w:rsid w:val="00927BD1"/>
    <w:rsid w:val="00932B4D"/>
    <w:rsid w:val="00935D3F"/>
    <w:rsid w:val="00936AC9"/>
    <w:rsid w:val="00937A5E"/>
    <w:rsid w:val="00944E5B"/>
    <w:rsid w:val="00946A27"/>
    <w:rsid w:val="0094776C"/>
    <w:rsid w:val="00950B8E"/>
    <w:rsid w:val="00951A1D"/>
    <w:rsid w:val="009526A6"/>
    <w:rsid w:val="00954199"/>
    <w:rsid w:val="00954843"/>
    <w:rsid w:val="00956632"/>
    <w:rsid w:val="00956DDD"/>
    <w:rsid w:val="00960AE9"/>
    <w:rsid w:val="00961FA7"/>
    <w:rsid w:val="0096493A"/>
    <w:rsid w:val="009651D5"/>
    <w:rsid w:val="0096558C"/>
    <w:rsid w:val="00965D71"/>
    <w:rsid w:val="00966019"/>
    <w:rsid w:val="00966F46"/>
    <w:rsid w:val="0097080C"/>
    <w:rsid w:val="00973E96"/>
    <w:rsid w:val="00974A57"/>
    <w:rsid w:val="00975A64"/>
    <w:rsid w:val="00976A4E"/>
    <w:rsid w:val="00976BC0"/>
    <w:rsid w:val="009828FB"/>
    <w:rsid w:val="009830D6"/>
    <w:rsid w:val="00983199"/>
    <w:rsid w:val="00983A69"/>
    <w:rsid w:val="009849A1"/>
    <w:rsid w:val="0098546F"/>
    <w:rsid w:val="00985734"/>
    <w:rsid w:val="00986009"/>
    <w:rsid w:val="00986662"/>
    <w:rsid w:val="00987304"/>
    <w:rsid w:val="00987AF7"/>
    <w:rsid w:val="00987B09"/>
    <w:rsid w:val="0099110E"/>
    <w:rsid w:val="00991293"/>
    <w:rsid w:val="00995422"/>
    <w:rsid w:val="009A4430"/>
    <w:rsid w:val="009A6A7C"/>
    <w:rsid w:val="009B0D39"/>
    <w:rsid w:val="009B1164"/>
    <w:rsid w:val="009B1E76"/>
    <w:rsid w:val="009B3521"/>
    <w:rsid w:val="009B7938"/>
    <w:rsid w:val="009C2268"/>
    <w:rsid w:val="009C588F"/>
    <w:rsid w:val="009C7703"/>
    <w:rsid w:val="009D0307"/>
    <w:rsid w:val="009D0B61"/>
    <w:rsid w:val="009D3968"/>
    <w:rsid w:val="009D4402"/>
    <w:rsid w:val="009D5261"/>
    <w:rsid w:val="009D6D83"/>
    <w:rsid w:val="009D7F74"/>
    <w:rsid w:val="009E0662"/>
    <w:rsid w:val="009E0D1D"/>
    <w:rsid w:val="009E3915"/>
    <w:rsid w:val="009E6DB5"/>
    <w:rsid w:val="009F3155"/>
    <w:rsid w:val="009F6274"/>
    <w:rsid w:val="009F6E65"/>
    <w:rsid w:val="00A018D9"/>
    <w:rsid w:val="00A0258A"/>
    <w:rsid w:val="00A03870"/>
    <w:rsid w:val="00A03AD3"/>
    <w:rsid w:val="00A03E8E"/>
    <w:rsid w:val="00A050F4"/>
    <w:rsid w:val="00A06CE0"/>
    <w:rsid w:val="00A06FDE"/>
    <w:rsid w:val="00A10695"/>
    <w:rsid w:val="00A109FE"/>
    <w:rsid w:val="00A12DD4"/>
    <w:rsid w:val="00A12E2F"/>
    <w:rsid w:val="00A13D3C"/>
    <w:rsid w:val="00A20873"/>
    <w:rsid w:val="00A238ED"/>
    <w:rsid w:val="00A24B85"/>
    <w:rsid w:val="00A25F51"/>
    <w:rsid w:val="00A273BD"/>
    <w:rsid w:val="00A3038F"/>
    <w:rsid w:val="00A32DF9"/>
    <w:rsid w:val="00A33949"/>
    <w:rsid w:val="00A33DB9"/>
    <w:rsid w:val="00A341E2"/>
    <w:rsid w:val="00A416DC"/>
    <w:rsid w:val="00A41C04"/>
    <w:rsid w:val="00A42DB8"/>
    <w:rsid w:val="00A439F6"/>
    <w:rsid w:val="00A43C20"/>
    <w:rsid w:val="00A4650D"/>
    <w:rsid w:val="00A62B5A"/>
    <w:rsid w:val="00A67AF0"/>
    <w:rsid w:val="00A73A56"/>
    <w:rsid w:val="00A824C3"/>
    <w:rsid w:val="00A82781"/>
    <w:rsid w:val="00A83016"/>
    <w:rsid w:val="00A87E3E"/>
    <w:rsid w:val="00A90EE3"/>
    <w:rsid w:val="00A914D4"/>
    <w:rsid w:val="00A929C5"/>
    <w:rsid w:val="00A93138"/>
    <w:rsid w:val="00A93F46"/>
    <w:rsid w:val="00A947EC"/>
    <w:rsid w:val="00A957E6"/>
    <w:rsid w:val="00A96548"/>
    <w:rsid w:val="00A97CA4"/>
    <w:rsid w:val="00AA0A93"/>
    <w:rsid w:val="00AA0D98"/>
    <w:rsid w:val="00AA2921"/>
    <w:rsid w:val="00AA2962"/>
    <w:rsid w:val="00AA3005"/>
    <w:rsid w:val="00AA356E"/>
    <w:rsid w:val="00AA3BB8"/>
    <w:rsid w:val="00AA4338"/>
    <w:rsid w:val="00AA51EE"/>
    <w:rsid w:val="00AA685E"/>
    <w:rsid w:val="00AA7D92"/>
    <w:rsid w:val="00AB061B"/>
    <w:rsid w:val="00AB1AB1"/>
    <w:rsid w:val="00AB46A9"/>
    <w:rsid w:val="00AB4AFE"/>
    <w:rsid w:val="00AB4D05"/>
    <w:rsid w:val="00AB5131"/>
    <w:rsid w:val="00AC0A6F"/>
    <w:rsid w:val="00AC149F"/>
    <w:rsid w:val="00AC32E4"/>
    <w:rsid w:val="00AC6CF2"/>
    <w:rsid w:val="00AC6F1A"/>
    <w:rsid w:val="00AD20A2"/>
    <w:rsid w:val="00AD4C60"/>
    <w:rsid w:val="00AE0E12"/>
    <w:rsid w:val="00AE17C9"/>
    <w:rsid w:val="00AE3ABD"/>
    <w:rsid w:val="00AF19C0"/>
    <w:rsid w:val="00AF301C"/>
    <w:rsid w:val="00AF393B"/>
    <w:rsid w:val="00AF47CC"/>
    <w:rsid w:val="00AF5527"/>
    <w:rsid w:val="00AF6767"/>
    <w:rsid w:val="00AF6A2A"/>
    <w:rsid w:val="00B02D98"/>
    <w:rsid w:val="00B038A4"/>
    <w:rsid w:val="00B03DA9"/>
    <w:rsid w:val="00B059A1"/>
    <w:rsid w:val="00B05B58"/>
    <w:rsid w:val="00B0771B"/>
    <w:rsid w:val="00B0789D"/>
    <w:rsid w:val="00B12FEC"/>
    <w:rsid w:val="00B1341A"/>
    <w:rsid w:val="00B13DA2"/>
    <w:rsid w:val="00B147C6"/>
    <w:rsid w:val="00B155CA"/>
    <w:rsid w:val="00B15A31"/>
    <w:rsid w:val="00B16179"/>
    <w:rsid w:val="00B178E9"/>
    <w:rsid w:val="00B17DD0"/>
    <w:rsid w:val="00B20912"/>
    <w:rsid w:val="00B21510"/>
    <w:rsid w:val="00B23686"/>
    <w:rsid w:val="00B24D98"/>
    <w:rsid w:val="00B2563B"/>
    <w:rsid w:val="00B2686F"/>
    <w:rsid w:val="00B332AF"/>
    <w:rsid w:val="00B36DB3"/>
    <w:rsid w:val="00B376F9"/>
    <w:rsid w:val="00B40B15"/>
    <w:rsid w:val="00B431A9"/>
    <w:rsid w:val="00B46C8C"/>
    <w:rsid w:val="00B50FE2"/>
    <w:rsid w:val="00B540E6"/>
    <w:rsid w:val="00B54833"/>
    <w:rsid w:val="00B54DCF"/>
    <w:rsid w:val="00B55CB4"/>
    <w:rsid w:val="00B57DF5"/>
    <w:rsid w:val="00B6043D"/>
    <w:rsid w:val="00B617BA"/>
    <w:rsid w:val="00B63196"/>
    <w:rsid w:val="00B65017"/>
    <w:rsid w:val="00B656ED"/>
    <w:rsid w:val="00B66FCB"/>
    <w:rsid w:val="00B6710B"/>
    <w:rsid w:val="00B674F0"/>
    <w:rsid w:val="00B6785D"/>
    <w:rsid w:val="00B71D1B"/>
    <w:rsid w:val="00B7405F"/>
    <w:rsid w:val="00B75C1A"/>
    <w:rsid w:val="00B75C21"/>
    <w:rsid w:val="00B77DF9"/>
    <w:rsid w:val="00B804EB"/>
    <w:rsid w:val="00B80CA0"/>
    <w:rsid w:val="00B80DCB"/>
    <w:rsid w:val="00B81BB3"/>
    <w:rsid w:val="00B835D5"/>
    <w:rsid w:val="00B83B61"/>
    <w:rsid w:val="00B8656B"/>
    <w:rsid w:val="00B86A5D"/>
    <w:rsid w:val="00B86CEB"/>
    <w:rsid w:val="00B87217"/>
    <w:rsid w:val="00B873A4"/>
    <w:rsid w:val="00B874DA"/>
    <w:rsid w:val="00B87CEB"/>
    <w:rsid w:val="00B91497"/>
    <w:rsid w:val="00B91EC3"/>
    <w:rsid w:val="00B92652"/>
    <w:rsid w:val="00B9482C"/>
    <w:rsid w:val="00BA0AC5"/>
    <w:rsid w:val="00BA14E6"/>
    <w:rsid w:val="00BA29F7"/>
    <w:rsid w:val="00BA4109"/>
    <w:rsid w:val="00BA4A4B"/>
    <w:rsid w:val="00BA4D87"/>
    <w:rsid w:val="00BA51FC"/>
    <w:rsid w:val="00BA5533"/>
    <w:rsid w:val="00BA7258"/>
    <w:rsid w:val="00BB2DEE"/>
    <w:rsid w:val="00BB61A3"/>
    <w:rsid w:val="00BB6B43"/>
    <w:rsid w:val="00BC1F8F"/>
    <w:rsid w:val="00BC254F"/>
    <w:rsid w:val="00BC30CB"/>
    <w:rsid w:val="00BC3530"/>
    <w:rsid w:val="00BD297F"/>
    <w:rsid w:val="00BD30CA"/>
    <w:rsid w:val="00BD3B5C"/>
    <w:rsid w:val="00BD503F"/>
    <w:rsid w:val="00BD5AC1"/>
    <w:rsid w:val="00BD5C38"/>
    <w:rsid w:val="00BD710E"/>
    <w:rsid w:val="00BD7EB6"/>
    <w:rsid w:val="00BE00CB"/>
    <w:rsid w:val="00BE306B"/>
    <w:rsid w:val="00BE4A5E"/>
    <w:rsid w:val="00BE7D22"/>
    <w:rsid w:val="00BF4759"/>
    <w:rsid w:val="00BF4A08"/>
    <w:rsid w:val="00BF695B"/>
    <w:rsid w:val="00C00AEC"/>
    <w:rsid w:val="00C02993"/>
    <w:rsid w:val="00C029FE"/>
    <w:rsid w:val="00C045AB"/>
    <w:rsid w:val="00C048BB"/>
    <w:rsid w:val="00C057DE"/>
    <w:rsid w:val="00C07355"/>
    <w:rsid w:val="00C073FA"/>
    <w:rsid w:val="00C10E97"/>
    <w:rsid w:val="00C133A8"/>
    <w:rsid w:val="00C13540"/>
    <w:rsid w:val="00C15FE0"/>
    <w:rsid w:val="00C16097"/>
    <w:rsid w:val="00C169CA"/>
    <w:rsid w:val="00C16F28"/>
    <w:rsid w:val="00C17A2B"/>
    <w:rsid w:val="00C209EB"/>
    <w:rsid w:val="00C20AA5"/>
    <w:rsid w:val="00C2113F"/>
    <w:rsid w:val="00C23B3A"/>
    <w:rsid w:val="00C2448B"/>
    <w:rsid w:val="00C25828"/>
    <w:rsid w:val="00C258C9"/>
    <w:rsid w:val="00C31A43"/>
    <w:rsid w:val="00C3209F"/>
    <w:rsid w:val="00C40C24"/>
    <w:rsid w:val="00C40E8D"/>
    <w:rsid w:val="00C4336D"/>
    <w:rsid w:val="00C44266"/>
    <w:rsid w:val="00C459F7"/>
    <w:rsid w:val="00C467BD"/>
    <w:rsid w:val="00C46F17"/>
    <w:rsid w:val="00C4756C"/>
    <w:rsid w:val="00C51413"/>
    <w:rsid w:val="00C515C1"/>
    <w:rsid w:val="00C5768B"/>
    <w:rsid w:val="00C624DB"/>
    <w:rsid w:val="00C64550"/>
    <w:rsid w:val="00C70076"/>
    <w:rsid w:val="00C704B9"/>
    <w:rsid w:val="00C72D3A"/>
    <w:rsid w:val="00C73822"/>
    <w:rsid w:val="00C7425B"/>
    <w:rsid w:val="00C759FE"/>
    <w:rsid w:val="00C809C9"/>
    <w:rsid w:val="00C8172F"/>
    <w:rsid w:val="00C83ACD"/>
    <w:rsid w:val="00C83CF5"/>
    <w:rsid w:val="00C8604A"/>
    <w:rsid w:val="00C87CD8"/>
    <w:rsid w:val="00C9148C"/>
    <w:rsid w:val="00C96115"/>
    <w:rsid w:val="00CA01F9"/>
    <w:rsid w:val="00CA039F"/>
    <w:rsid w:val="00CA2929"/>
    <w:rsid w:val="00CA3987"/>
    <w:rsid w:val="00CA4316"/>
    <w:rsid w:val="00CA4EEC"/>
    <w:rsid w:val="00CA6A8E"/>
    <w:rsid w:val="00CB2545"/>
    <w:rsid w:val="00CB2D99"/>
    <w:rsid w:val="00CB5144"/>
    <w:rsid w:val="00CB5C46"/>
    <w:rsid w:val="00CB6D08"/>
    <w:rsid w:val="00CC214F"/>
    <w:rsid w:val="00CC476B"/>
    <w:rsid w:val="00CC6DE5"/>
    <w:rsid w:val="00CD1D0A"/>
    <w:rsid w:val="00CD26E2"/>
    <w:rsid w:val="00CD2A14"/>
    <w:rsid w:val="00CD4A89"/>
    <w:rsid w:val="00CD5523"/>
    <w:rsid w:val="00CD5C8F"/>
    <w:rsid w:val="00CE077D"/>
    <w:rsid w:val="00CE7F40"/>
    <w:rsid w:val="00CE7FC9"/>
    <w:rsid w:val="00CF0042"/>
    <w:rsid w:val="00CF0D81"/>
    <w:rsid w:val="00CF2452"/>
    <w:rsid w:val="00CF5E60"/>
    <w:rsid w:val="00D011CD"/>
    <w:rsid w:val="00D0483E"/>
    <w:rsid w:val="00D056BF"/>
    <w:rsid w:val="00D05E34"/>
    <w:rsid w:val="00D139E2"/>
    <w:rsid w:val="00D14643"/>
    <w:rsid w:val="00D15537"/>
    <w:rsid w:val="00D17250"/>
    <w:rsid w:val="00D17621"/>
    <w:rsid w:val="00D17CEA"/>
    <w:rsid w:val="00D20168"/>
    <w:rsid w:val="00D26262"/>
    <w:rsid w:val="00D306EA"/>
    <w:rsid w:val="00D3116C"/>
    <w:rsid w:val="00D33429"/>
    <w:rsid w:val="00D34CC0"/>
    <w:rsid w:val="00D369F2"/>
    <w:rsid w:val="00D41107"/>
    <w:rsid w:val="00D41C8A"/>
    <w:rsid w:val="00D50F75"/>
    <w:rsid w:val="00D51ACC"/>
    <w:rsid w:val="00D52844"/>
    <w:rsid w:val="00D52E24"/>
    <w:rsid w:val="00D559DA"/>
    <w:rsid w:val="00D6333A"/>
    <w:rsid w:val="00D6410C"/>
    <w:rsid w:val="00D64B11"/>
    <w:rsid w:val="00D64ECE"/>
    <w:rsid w:val="00D654BD"/>
    <w:rsid w:val="00D65BF4"/>
    <w:rsid w:val="00D66840"/>
    <w:rsid w:val="00D67A29"/>
    <w:rsid w:val="00D7142F"/>
    <w:rsid w:val="00D7185F"/>
    <w:rsid w:val="00D72D53"/>
    <w:rsid w:val="00D735F2"/>
    <w:rsid w:val="00D73DCE"/>
    <w:rsid w:val="00D74D78"/>
    <w:rsid w:val="00D75924"/>
    <w:rsid w:val="00D772E0"/>
    <w:rsid w:val="00D77919"/>
    <w:rsid w:val="00D77CC5"/>
    <w:rsid w:val="00D80DEF"/>
    <w:rsid w:val="00D81002"/>
    <w:rsid w:val="00D81FDC"/>
    <w:rsid w:val="00D85721"/>
    <w:rsid w:val="00D86C1C"/>
    <w:rsid w:val="00D87B31"/>
    <w:rsid w:val="00D90064"/>
    <w:rsid w:val="00D93141"/>
    <w:rsid w:val="00D94024"/>
    <w:rsid w:val="00D942F2"/>
    <w:rsid w:val="00D94A26"/>
    <w:rsid w:val="00D961F8"/>
    <w:rsid w:val="00D96729"/>
    <w:rsid w:val="00DB16F9"/>
    <w:rsid w:val="00DB19DC"/>
    <w:rsid w:val="00DB2099"/>
    <w:rsid w:val="00DB4561"/>
    <w:rsid w:val="00DB595D"/>
    <w:rsid w:val="00DB5CDC"/>
    <w:rsid w:val="00DB67EB"/>
    <w:rsid w:val="00DB6D82"/>
    <w:rsid w:val="00DC3A5E"/>
    <w:rsid w:val="00DC3F87"/>
    <w:rsid w:val="00DC62FD"/>
    <w:rsid w:val="00DC6DE0"/>
    <w:rsid w:val="00DC7147"/>
    <w:rsid w:val="00DD1E5D"/>
    <w:rsid w:val="00DD2893"/>
    <w:rsid w:val="00DD2F6A"/>
    <w:rsid w:val="00DD3F90"/>
    <w:rsid w:val="00DD7697"/>
    <w:rsid w:val="00DE0833"/>
    <w:rsid w:val="00DE1DC4"/>
    <w:rsid w:val="00DE36C5"/>
    <w:rsid w:val="00DE577A"/>
    <w:rsid w:val="00DE750C"/>
    <w:rsid w:val="00DF161E"/>
    <w:rsid w:val="00DF2614"/>
    <w:rsid w:val="00DF3343"/>
    <w:rsid w:val="00DF62E1"/>
    <w:rsid w:val="00DF64FF"/>
    <w:rsid w:val="00E019F8"/>
    <w:rsid w:val="00E0226C"/>
    <w:rsid w:val="00E05562"/>
    <w:rsid w:val="00E15BF1"/>
    <w:rsid w:val="00E21E60"/>
    <w:rsid w:val="00E247B1"/>
    <w:rsid w:val="00E30033"/>
    <w:rsid w:val="00E3048C"/>
    <w:rsid w:val="00E36261"/>
    <w:rsid w:val="00E36738"/>
    <w:rsid w:val="00E41FBB"/>
    <w:rsid w:val="00E44A56"/>
    <w:rsid w:val="00E52691"/>
    <w:rsid w:val="00E52695"/>
    <w:rsid w:val="00E572A3"/>
    <w:rsid w:val="00E613B5"/>
    <w:rsid w:val="00E61E54"/>
    <w:rsid w:val="00E6297C"/>
    <w:rsid w:val="00E63A98"/>
    <w:rsid w:val="00E63B44"/>
    <w:rsid w:val="00E63EA2"/>
    <w:rsid w:val="00E65E21"/>
    <w:rsid w:val="00E66792"/>
    <w:rsid w:val="00E67B46"/>
    <w:rsid w:val="00E72B0E"/>
    <w:rsid w:val="00E74877"/>
    <w:rsid w:val="00E767A8"/>
    <w:rsid w:val="00E76A2C"/>
    <w:rsid w:val="00E80318"/>
    <w:rsid w:val="00E80A95"/>
    <w:rsid w:val="00E8269E"/>
    <w:rsid w:val="00E84B72"/>
    <w:rsid w:val="00E867DE"/>
    <w:rsid w:val="00E8684C"/>
    <w:rsid w:val="00E87E68"/>
    <w:rsid w:val="00E90AA6"/>
    <w:rsid w:val="00E90B8A"/>
    <w:rsid w:val="00E91C99"/>
    <w:rsid w:val="00E920A5"/>
    <w:rsid w:val="00E92208"/>
    <w:rsid w:val="00E92819"/>
    <w:rsid w:val="00E9474D"/>
    <w:rsid w:val="00E94CA9"/>
    <w:rsid w:val="00E9513B"/>
    <w:rsid w:val="00E97437"/>
    <w:rsid w:val="00E97A91"/>
    <w:rsid w:val="00E97CA5"/>
    <w:rsid w:val="00EA0273"/>
    <w:rsid w:val="00EB3A74"/>
    <w:rsid w:val="00EB3DEF"/>
    <w:rsid w:val="00EB55A3"/>
    <w:rsid w:val="00EB594F"/>
    <w:rsid w:val="00EC01B4"/>
    <w:rsid w:val="00EC21A7"/>
    <w:rsid w:val="00EC2AA5"/>
    <w:rsid w:val="00EC4815"/>
    <w:rsid w:val="00EC6279"/>
    <w:rsid w:val="00EC7129"/>
    <w:rsid w:val="00ED39BA"/>
    <w:rsid w:val="00EE0D6A"/>
    <w:rsid w:val="00EE226A"/>
    <w:rsid w:val="00EE2B4A"/>
    <w:rsid w:val="00EE2F15"/>
    <w:rsid w:val="00EE7AFE"/>
    <w:rsid w:val="00EF05AD"/>
    <w:rsid w:val="00EF062C"/>
    <w:rsid w:val="00EF1EDC"/>
    <w:rsid w:val="00EF3682"/>
    <w:rsid w:val="00EF3811"/>
    <w:rsid w:val="00EF3E0A"/>
    <w:rsid w:val="00EF3EDE"/>
    <w:rsid w:val="00EF52E5"/>
    <w:rsid w:val="00EF6D6F"/>
    <w:rsid w:val="00F0002D"/>
    <w:rsid w:val="00F00AE5"/>
    <w:rsid w:val="00F02A1C"/>
    <w:rsid w:val="00F045B2"/>
    <w:rsid w:val="00F048C1"/>
    <w:rsid w:val="00F06AE8"/>
    <w:rsid w:val="00F070F0"/>
    <w:rsid w:val="00F07130"/>
    <w:rsid w:val="00F10285"/>
    <w:rsid w:val="00F118E9"/>
    <w:rsid w:val="00F13097"/>
    <w:rsid w:val="00F133E9"/>
    <w:rsid w:val="00F13CDF"/>
    <w:rsid w:val="00F171E4"/>
    <w:rsid w:val="00F1723B"/>
    <w:rsid w:val="00F17FD7"/>
    <w:rsid w:val="00F2201E"/>
    <w:rsid w:val="00F245D0"/>
    <w:rsid w:val="00F24FC9"/>
    <w:rsid w:val="00F25F9B"/>
    <w:rsid w:val="00F26092"/>
    <w:rsid w:val="00F27F4C"/>
    <w:rsid w:val="00F31FD3"/>
    <w:rsid w:val="00F32B4B"/>
    <w:rsid w:val="00F425EE"/>
    <w:rsid w:val="00F42C60"/>
    <w:rsid w:val="00F43059"/>
    <w:rsid w:val="00F446BC"/>
    <w:rsid w:val="00F44780"/>
    <w:rsid w:val="00F5181B"/>
    <w:rsid w:val="00F51CA4"/>
    <w:rsid w:val="00F52F31"/>
    <w:rsid w:val="00F532DE"/>
    <w:rsid w:val="00F53EE1"/>
    <w:rsid w:val="00F55B58"/>
    <w:rsid w:val="00F56A84"/>
    <w:rsid w:val="00F61B5E"/>
    <w:rsid w:val="00F6206E"/>
    <w:rsid w:val="00F6220C"/>
    <w:rsid w:val="00F62A61"/>
    <w:rsid w:val="00F732C8"/>
    <w:rsid w:val="00F734A9"/>
    <w:rsid w:val="00F76094"/>
    <w:rsid w:val="00F80939"/>
    <w:rsid w:val="00F824CB"/>
    <w:rsid w:val="00F838B8"/>
    <w:rsid w:val="00F86B58"/>
    <w:rsid w:val="00F87DBD"/>
    <w:rsid w:val="00F91E01"/>
    <w:rsid w:val="00F925BA"/>
    <w:rsid w:val="00F946B9"/>
    <w:rsid w:val="00F95E44"/>
    <w:rsid w:val="00F96C13"/>
    <w:rsid w:val="00F97A0E"/>
    <w:rsid w:val="00F97D2B"/>
    <w:rsid w:val="00FA386F"/>
    <w:rsid w:val="00FA3CD1"/>
    <w:rsid w:val="00FA46E0"/>
    <w:rsid w:val="00FA4F8F"/>
    <w:rsid w:val="00FA5A13"/>
    <w:rsid w:val="00FA652F"/>
    <w:rsid w:val="00FA7C6C"/>
    <w:rsid w:val="00FB110C"/>
    <w:rsid w:val="00FB205C"/>
    <w:rsid w:val="00FB2261"/>
    <w:rsid w:val="00FB2E6B"/>
    <w:rsid w:val="00FB3723"/>
    <w:rsid w:val="00FB6728"/>
    <w:rsid w:val="00FB6F12"/>
    <w:rsid w:val="00FC0397"/>
    <w:rsid w:val="00FC18D5"/>
    <w:rsid w:val="00FC24A3"/>
    <w:rsid w:val="00FC327E"/>
    <w:rsid w:val="00FC365C"/>
    <w:rsid w:val="00FC4F63"/>
    <w:rsid w:val="00FD04D5"/>
    <w:rsid w:val="00FD0A7C"/>
    <w:rsid w:val="00FD1761"/>
    <w:rsid w:val="00FD21E8"/>
    <w:rsid w:val="00FD2647"/>
    <w:rsid w:val="00FD3A37"/>
    <w:rsid w:val="00FD3D09"/>
    <w:rsid w:val="00FD56B9"/>
    <w:rsid w:val="00FD5878"/>
    <w:rsid w:val="00FD5C7A"/>
    <w:rsid w:val="00FD5FC7"/>
    <w:rsid w:val="00FD67BD"/>
    <w:rsid w:val="00FD6C6E"/>
    <w:rsid w:val="00FD77C7"/>
    <w:rsid w:val="00FE2D57"/>
    <w:rsid w:val="00FE3D92"/>
    <w:rsid w:val="00FE7AE8"/>
    <w:rsid w:val="00FF0BBA"/>
    <w:rsid w:val="00FF2894"/>
    <w:rsid w:val="00FF6770"/>
    <w:rsid w:val="00FF7B05"/>
    <w:rsid w:val="00FF7FE5"/>
    <w:rsid w:val="021D236D"/>
    <w:rsid w:val="032D5CE7"/>
    <w:rsid w:val="0EF920EF"/>
    <w:rsid w:val="148A2B49"/>
    <w:rsid w:val="17FCFAC2"/>
    <w:rsid w:val="1972C68A"/>
    <w:rsid w:val="19BC1F42"/>
    <w:rsid w:val="1C9E3104"/>
    <w:rsid w:val="1DBFF522"/>
    <w:rsid w:val="1FD30B50"/>
    <w:rsid w:val="1FFF0FCA"/>
    <w:rsid w:val="25F90002"/>
    <w:rsid w:val="27221F7E"/>
    <w:rsid w:val="2F1F5CDD"/>
    <w:rsid w:val="2FD76CBC"/>
    <w:rsid w:val="3541543C"/>
    <w:rsid w:val="373B9421"/>
    <w:rsid w:val="39B25D94"/>
    <w:rsid w:val="3A5F0F55"/>
    <w:rsid w:val="3BA54DD3"/>
    <w:rsid w:val="3BFF2921"/>
    <w:rsid w:val="3D9F4B57"/>
    <w:rsid w:val="3DB702D3"/>
    <w:rsid w:val="3EB763A8"/>
    <w:rsid w:val="3EDFEF6A"/>
    <w:rsid w:val="3F801B56"/>
    <w:rsid w:val="3FD73760"/>
    <w:rsid w:val="44AE0837"/>
    <w:rsid w:val="4762327F"/>
    <w:rsid w:val="4E162199"/>
    <w:rsid w:val="4EFF5D9D"/>
    <w:rsid w:val="4FEB4D9E"/>
    <w:rsid w:val="54D442BE"/>
    <w:rsid w:val="56F9C5C2"/>
    <w:rsid w:val="56FF2189"/>
    <w:rsid w:val="57B3C151"/>
    <w:rsid w:val="57D726DE"/>
    <w:rsid w:val="57EEF113"/>
    <w:rsid w:val="59EE1697"/>
    <w:rsid w:val="5BFC9175"/>
    <w:rsid w:val="5CDF8FE5"/>
    <w:rsid w:val="5D376CA5"/>
    <w:rsid w:val="5E0A7EBD"/>
    <w:rsid w:val="5F9B0BAF"/>
    <w:rsid w:val="5FF752F4"/>
    <w:rsid w:val="5FFF7D89"/>
    <w:rsid w:val="660E1542"/>
    <w:rsid w:val="67835E93"/>
    <w:rsid w:val="67E37B7D"/>
    <w:rsid w:val="68DA436D"/>
    <w:rsid w:val="69F757D8"/>
    <w:rsid w:val="6BD7861A"/>
    <w:rsid w:val="6EF67EF8"/>
    <w:rsid w:val="6FBBF876"/>
    <w:rsid w:val="6FE859E5"/>
    <w:rsid w:val="72FA268F"/>
    <w:rsid w:val="747E9553"/>
    <w:rsid w:val="74F7A5BB"/>
    <w:rsid w:val="768BB525"/>
    <w:rsid w:val="76BD2D8C"/>
    <w:rsid w:val="76FF58BE"/>
    <w:rsid w:val="76FFCD7A"/>
    <w:rsid w:val="78FFA1EC"/>
    <w:rsid w:val="7984D248"/>
    <w:rsid w:val="7A3F9CEB"/>
    <w:rsid w:val="7AD73784"/>
    <w:rsid w:val="7BABD234"/>
    <w:rsid w:val="7BEF9A7F"/>
    <w:rsid w:val="7CFB6997"/>
    <w:rsid w:val="7D1D7BD2"/>
    <w:rsid w:val="7D97215C"/>
    <w:rsid w:val="7DBBEC5D"/>
    <w:rsid w:val="7F3B2BA4"/>
    <w:rsid w:val="7FAF2C97"/>
    <w:rsid w:val="7FAF3053"/>
    <w:rsid w:val="7FB77408"/>
    <w:rsid w:val="7FBFC90A"/>
    <w:rsid w:val="7FDB1304"/>
    <w:rsid w:val="7FE21524"/>
    <w:rsid w:val="7FE7187E"/>
    <w:rsid w:val="7FF1BAE0"/>
    <w:rsid w:val="7FF8E714"/>
    <w:rsid w:val="897519EC"/>
    <w:rsid w:val="9E8E35B6"/>
    <w:rsid w:val="9F7FFA38"/>
    <w:rsid w:val="9FFF13E6"/>
    <w:rsid w:val="B3178C5E"/>
    <w:rsid w:val="BA5F8BAF"/>
    <w:rsid w:val="BB779AB2"/>
    <w:rsid w:val="BBD356A6"/>
    <w:rsid w:val="BBFB694F"/>
    <w:rsid w:val="BD5FFEC9"/>
    <w:rsid w:val="BD7FAD9A"/>
    <w:rsid w:val="BF1BCDEE"/>
    <w:rsid w:val="CF7810FD"/>
    <w:rsid w:val="D3DF26DD"/>
    <w:rsid w:val="D77F3F4A"/>
    <w:rsid w:val="D7F7A0A6"/>
    <w:rsid w:val="DBFFB0A8"/>
    <w:rsid w:val="DDF7FFCE"/>
    <w:rsid w:val="DE17DABA"/>
    <w:rsid w:val="DEDD01AE"/>
    <w:rsid w:val="DEF7EB8F"/>
    <w:rsid w:val="DF6B6574"/>
    <w:rsid w:val="DFFF9D93"/>
    <w:rsid w:val="E7BB5700"/>
    <w:rsid w:val="E7FE04BA"/>
    <w:rsid w:val="ECE5C685"/>
    <w:rsid w:val="EDF39C7F"/>
    <w:rsid w:val="EDFFBB18"/>
    <w:rsid w:val="EF67A452"/>
    <w:rsid w:val="EF8E9294"/>
    <w:rsid w:val="EFBBA831"/>
    <w:rsid w:val="EFBDEF03"/>
    <w:rsid w:val="EFF16158"/>
    <w:rsid w:val="EFF3C6FB"/>
    <w:rsid w:val="EFF683CA"/>
    <w:rsid w:val="F32F4DCA"/>
    <w:rsid w:val="F3BD7C30"/>
    <w:rsid w:val="F3BF0BF3"/>
    <w:rsid w:val="F3FFF537"/>
    <w:rsid w:val="F5FE8397"/>
    <w:rsid w:val="F61BE168"/>
    <w:rsid w:val="F99E4218"/>
    <w:rsid w:val="FB3B55EB"/>
    <w:rsid w:val="FBDEC5FC"/>
    <w:rsid w:val="FD6E922F"/>
    <w:rsid w:val="FD7D52BA"/>
    <w:rsid w:val="FE4B3365"/>
    <w:rsid w:val="FEBE99C9"/>
    <w:rsid w:val="FEF7DEB2"/>
    <w:rsid w:val="FF3CF857"/>
    <w:rsid w:val="FF4F6E45"/>
    <w:rsid w:val="FF5FD45E"/>
    <w:rsid w:val="FF7A31BF"/>
    <w:rsid w:val="FFB791D4"/>
    <w:rsid w:val="FFBD5504"/>
    <w:rsid w:val="FFDEFC35"/>
    <w:rsid w:val="FFDFC2EC"/>
    <w:rsid w:val="FFEB84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spacing w:after="200"/>
    </w:pPr>
    <w:rPr>
      <w:rFonts w:ascii="Calibri" w:hAnsi="Calibri"/>
      <w:i/>
      <w:iCs/>
      <w:color w:val="1F497D"/>
      <w:sz w:val="18"/>
      <w:szCs w:val="18"/>
    </w:rPr>
  </w:style>
  <w:style w:type="paragraph" w:styleId="3">
    <w:name w:val="Document Map"/>
    <w:basedOn w:val="1"/>
    <w:link w:val="15"/>
    <w:qFormat/>
    <w:uiPriority w:val="0"/>
    <w:rPr>
      <w:rFonts w:ascii="宋体"/>
      <w:sz w:val="18"/>
      <w:szCs w:val="18"/>
    </w:rPr>
  </w:style>
  <w:style w:type="paragraph" w:styleId="4">
    <w:name w:val="Plain Text"/>
    <w:basedOn w:val="1"/>
    <w:link w:val="16"/>
    <w:qFormat/>
    <w:uiPriority w:val="99"/>
    <w:rPr>
      <w:rFonts w:ascii="宋体" w:hAnsi="Courier New"/>
      <w:szCs w:val="21"/>
    </w:rPr>
  </w:style>
  <w:style w:type="paragraph" w:styleId="5">
    <w:name w:val="Date"/>
    <w:basedOn w:val="1"/>
    <w:next w:val="1"/>
    <w:qFormat/>
    <w:uiPriority w:val="0"/>
    <w:rPr>
      <w:rFonts w:eastAsia="黑体"/>
      <w:b/>
      <w:sz w:val="32"/>
    </w:rPr>
  </w:style>
  <w:style w:type="paragraph" w:styleId="6">
    <w:name w:val="Balloon Text"/>
    <w:basedOn w:val="1"/>
    <w:semiHidden/>
    <w:qFormat/>
    <w:uiPriority w:val="0"/>
    <w:rPr>
      <w:sz w:val="18"/>
      <w:szCs w:val="18"/>
    </w:rPr>
  </w:style>
  <w:style w:type="paragraph" w:styleId="7">
    <w:name w:val="footer"/>
    <w:basedOn w:val="1"/>
    <w:next w:val="1"/>
    <w:link w:val="17"/>
    <w:qFormat/>
    <w:uiPriority w:val="99"/>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文档结构图 Char"/>
    <w:link w:val="3"/>
    <w:qFormat/>
    <w:uiPriority w:val="0"/>
    <w:rPr>
      <w:rFonts w:ascii="宋体"/>
      <w:kern w:val="2"/>
      <w:sz w:val="18"/>
      <w:szCs w:val="18"/>
    </w:rPr>
  </w:style>
  <w:style w:type="character" w:customStyle="1" w:styleId="16">
    <w:name w:val="纯文本 Char"/>
    <w:link w:val="4"/>
    <w:qFormat/>
    <w:uiPriority w:val="99"/>
    <w:rPr>
      <w:rFonts w:ascii="宋体" w:hAnsi="Courier New" w:cs="Courier New"/>
      <w:kern w:val="2"/>
      <w:sz w:val="21"/>
      <w:szCs w:val="21"/>
    </w:rPr>
  </w:style>
  <w:style w:type="character" w:customStyle="1" w:styleId="17">
    <w:name w:val="页脚 Char"/>
    <w:link w:val="7"/>
    <w:qFormat/>
    <w:uiPriority w:val="99"/>
    <w:rPr>
      <w:kern w:val="2"/>
      <w:sz w:val="18"/>
      <w:szCs w:val="18"/>
    </w:rPr>
  </w:style>
  <w:style w:type="character" w:customStyle="1" w:styleId="18">
    <w:name w:val="页眉 Char"/>
    <w:link w:val="8"/>
    <w:qFormat/>
    <w:locked/>
    <w:uiPriority w:val="0"/>
    <w:rPr>
      <w:kern w:val="2"/>
      <w:sz w:val="18"/>
      <w:szCs w:val="18"/>
    </w:rPr>
  </w:style>
  <w:style w:type="paragraph" w:styleId="19">
    <w:name w:val="List Paragraph"/>
    <w:basedOn w:val="1"/>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BISans" w:hAnsi="BISans" w:eastAsia="宋体" w:cs="BISans"/>
      <w:color w:val="000000"/>
      <w:sz w:val="24"/>
      <w:szCs w:val="24"/>
      <w:lang w:val="en-US" w:eastAsia="zh-CN" w:bidi="ar-SA"/>
    </w:rPr>
  </w:style>
  <w:style w:type="paragraph" w:customStyle="1" w:styleId="21">
    <w:name w:val="列出段落1"/>
    <w:basedOn w:val="1"/>
    <w:qFormat/>
    <w:uiPriority w:val="34"/>
    <w:pPr>
      <w:ind w:firstLine="420" w:firstLineChars="200"/>
    </w:pPr>
  </w:style>
  <w:style w:type="character" w:customStyle="1" w:styleId="22">
    <w:name w:val="dash6b63_6587__char1"/>
    <w:qFormat/>
    <w:uiPriority w:val="0"/>
    <w:rPr>
      <w:rFonts w:hint="default" w:ascii="Calibri" w:hAnsi="Calibri" w:cs="Calibri"/>
      <w:sz w:val="20"/>
      <w:szCs w:val="20"/>
      <w:u w:val="none"/>
    </w:rPr>
  </w:style>
  <w:style w:type="paragraph" w:customStyle="1" w:styleId="23">
    <w:name w:val="dash6b63_6587"/>
    <w:basedOn w:val="1"/>
    <w:qFormat/>
    <w:uiPriority w:val="0"/>
    <w:pPr>
      <w:widowControl/>
    </w:pPr>
    <w:rPr>
      <w:rFonts w:ascii="Calibri" w:hAnsi="Calibri" w:cs="Calibri"/>
      <w:kern w:val="0"/>
      <w:sz w:val="20"/>
    </w:rPr>
  </w:style>
  <w:style w:type="character" w:customStyle="1" w:styleId="24">
    <w:name w:val="dash6b63__6587____char1__char1"/>
    <w:qFormat/>
    <w:uiPriority w:val="0"/>
    <w:rPr>
      <w:rFonts w:hint="default" w:ascii="Times New Roman" w:hAnsi="Times New Roman" w:cs="Times New Roman"/>
      <w:sz w:val="20"/>
      <w:szCs w:val="20"/>
      <w:u w:val="none"/>
    </w:rPr>
  </w:style>
  <w:style w:type="paragraph" w:customStyle="1" w:styleId="25">
    <w:name w:val="text"/>
    <w:basedOn w:val="1"/>
    <w:qFormat/>
    <w:uiPriority w:val="0"/>
    <w:pPr>
      <w:snapToGrid w:val="0"/>
      <w:spacing w:beforeLines="50"/>
      <w:ind w:firstLine="200" w:firstLineChars="200"/>
    </w:pPr>
    <w:rPr>
      <w:rFonts w:ascii="Calibri" w:hAnsi="Calibri" w:eastAsia="仿宋_GB231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1198</Words>
  <Characters>1294</Characters>
  <Lines>27</Lines>
  <Paragraphs>7</Paragraphs>
  <TotalTime>1</TotalTime>
  <ScaleCrop>false</ScaleCrop>
  <LinksUpToDate>false</LinksUpToDate>
  <CharactersWithSpaces>1403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2024-07-29T12:21:00Z</dcterms:created>
  <dc:creator>wlq</dc:creator>
  <cp:lastModifiedBy>王卓</cp:lastModifiedBy>
  <cp:lastPrinted>2024-07-29T20:19:00Z</cp:lastPrinted>
  <dcterms:modified xsi:type="dcterms:W3CDTF">2026-07-02T02:35:09Z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E01452EAADBC45EFAB5C8721BBC1F176_13</vt:lpwstr>
  </property>
  <property fmtid="{D5CDD505-2E9C-101B-9397-08002B2CF9AE}" pid="4" name="KSOTemplateDocerSaveRecord">
    <vt:lpwstr>eyJoZGlkIjoiNjJlMDM5OWM2YWNhYzYwYjA2ZmEzNDliNjg2ZGJkODQiLCJ1c2VySWQiOiIxNTgxNzk2NTE5In0=</vt:lpwstr>
  </property>
</Properties>
</file>