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4774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center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2027年度国家社科基金艺术学重大项目招标选题推荐表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3"/>
        <w:gridCol w:w="1267"/>
        <w:gridCol w:w="1273"/>
        <w:gridCol w:w="1967"/>
        <w:gridCol w:w="1319"/>
        <w:gridCol w:w="1553"/>
      </w:tblGrid>
      <w:tr w14:paraId="43A6B9C8">
        <w:tc>
          <w:tcPr>
            <w:tcW w:w="1143" w:type="dxa"/>
          </w:tcPr>
          <w:p w14:paraId="1480E75F">
            <w:pPr>
              <w:rPr>
                <w:rFonts w:hint="default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选题名称</w:t>
            </w:r>
          </w:p>
        </w:tc>
        <w:tc>
          <w:tcPr>
            <w:tcW w:w="7379" w:type="dxa"/>
            <w:gridSpan w:val="5"/>
          </w:tcPr>
          <w:p w14:paraId="1204E50B">
            <w:pPr>
              <w:jc w:val="center"/>
              <w:rPr>
                <w:rFonts w:hint="eastAsia"/>
                <w:vertAlign w:val="baseline"/>
              </w:rPr>
            </w:pPr>
          </w:p>
        </w:tc>
      </w:tr>
      <w:tr w14:paraId="3357AE55">
        <w:tc>
          <w:tcPr>
            <w:tcW w:w="1143" w:type="dxa"/>
          </w:tcPr>
          <w:p w14:paraId="0C7C4DDF">
            <w:pPr>
              <w:rPr>
                <w:rFonts w:hint="default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推荐人</w:t>
            </w:r>
          </w:p>
        </w:tc>
        <w:tc>
          <w:tcPr>
            <w:tcW w:w="1267" w:type="dxa"/>
          </w:tcPr>
          <w:p w14:paraId="0EB64630">
            <w:pPr>
              <w:jc w:val="center"/>
              <w:rPr>
                <w:rFonts w:hint="eastAsia"/>
                <w:vertAlign w:val="baseline"/>
              </w:rPr>
            </w:pPr>
          </w:p>
        </w:tc>
        <w:tc>
          <w:tcPr>
            <w:tcW w:w="1273" w:type="dxa"/>
          </w:tcPr>
          <w:p w14:paraId="17A0702F">
            <w:pPr>
              <w:rPr>
                <w:rFonts w:hint="eastAsia"/>
                <w:vertAlign w:val="baseline"/>
              </w:rPr>
            </w:pPr>
            <w:r>
              <w:rPr>
                <w:rFonts w:hint="eastAsia" w:asciiTheme="minorHAnsi" w:eastAsiaTheme="minorEastAsia"/>
                <w:b/>
                <w:bCs/>
                <w:vertAlign w:val="baseline"/>
                <w:lang w:val="en-US" w:eastAsia="zh-CN"/>
              </w:rPr>
              <w:t>所在院系</w:t>
            </w:r>
          </w:p>
        </w:tc>
        <w:tc>
          <w:tcPr>
            <w:tcW w:w="4839" w:type="dxa"/>
            <w:gridSpan w:val="3"/>
          </w:tcPr>
          <w:p w14:paraId="2CC186DF">
            <w:pPr>
              <w:jc w:val="center"/>
              <w:rPr>
                <w:rFonts w:hint="eastAsia"/>
                <w:vertAlign w:val="baseline"/>
              </w:rPr>
            </w:pPr>
          </w:p>
        </w:tc>
      </w:tr>
      <w:tr w14:paraId="6F04BE47">
        <w:tc>
          <w:tcPr>
            <w:tcW w:w="1143" w:type="dxa"/>
          </w:tcPr>
          <w:p w14:paraId="7BCF30E9">
            <w:pPr>
              <w:rPr>
                <w:rFonts w:hint="default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主学科</w:t>
            </w:r>
          </w:p>
        </w:tc>
        <w:tc>
          <w:tcPr>
            <w:tcW w:w="1267" w:type="dxa"/>
          </w:tcPr>
          <w:sdt>
            <w:sdt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  <w:id w:val="430344376"/>
              <w:placeholder>
                <w:docPart w:val="{7e48b4f5-cef5-47d8-9d54-7f47e576983b}"/>
              </w:placeholder>
              <w:dropDownList>
                <w:listItem w:displayText="选择一项。" w:value="选择一项。"/>
                <w:listItem w:displayText="A艺术基础理论" w:value="A艺术基础理论"/>
                <w:listItem w:displayText="B戏曲与曲艺" w:value="B戏曲与曲艺"/>
                <w:listItem w:displayText="C戏剧与影视" w:value="C戏剧与影视"/>
                <w:listItem w:displayText="D音乐" w:value="D音乐"/>
                <w:listItem w:displayText="E舞蹈" w:value="E舞蹈"/>
                <w:listItem w:displayText="F美术与书法" w:value="F美术与书法"/>
                <w:listItem w:displayText="G艺术设计" w:value="G艺术设计"/>
                <w:listItem w:displayText="H文化艺术综合" w:value="H文化艺术综合"/>
              </w:dropDownList>
            </w:sdtPr>
            <w:sdtEnd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sdtEndPr>
            <w:sdtContent>
              <w:p w14:paraId="2771D229">
                <w:pPr>
                  <w:rPr>
                    <w:rFonts w:hint="eastAsia" w:asciiTheme="minorHAnsi" w:hAnsiTheme="minorHAnsi" w:eastAsiaTheme="minorEastAsia" w:cstheme="minorBidi"/>
                    <w:kern w:val="2"/>
                    <w:sz w:val="21"/>
                    <w:szCs w:val="24"/>
                    <w:vertAlign w:val="baseline"/>
                    <w:lang w:val="en-US" w:eastAsia="zh-CN" w:bidi="ar-SA"/>
                  </w:rPr>
                </w:pPr>
                <w:r>
                  <w:rPr>
                    <w:rFonts w:hint="eastAsia" w:asciiTheme="minorHAnsi" w:hAnsiTheme="minorHAnsi" w:eastAsiaTheme="minorEastAsia" w:cstheme="minorBidi"/>
                    <w:kern w:val="2"/>
                    <w:sz w:val="21"/>
                    <w:szCs w:val="24"/>
                    <w:vertAlign w:val="baseline"/>
                    <w:lang w:val="en-US" w:eastAsia="zh-CN" w:bidi="ar-SA"/>
                  </w:rPr>
                  <w:t>选择一项。</w:t>
                </w:r>
              </w:p>
            </w:sdtContent>
          </w:sdt>
        </w:tc>
        <w:tc>
          <w:tcPr>
            <w:tcW w:w="1273" w:type="dxa"/>
          </w:tcPr>
          <w:p w14:paraId="2AD322AA">
            <w:pPr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1"/>
                <w:szCs w:val="24"/>
                <w:vertAlign w:val="baseline"/>
                <w:lang w:val="en-US" w:eastAsia="zh-CN" w:bidi="ar-SA"/>
              </w:rPr>
              <w:t>涉及学科</w:t>
            </w:r>
          </w:p>
          <w:p w14:paraId="7CC84B26">
            <w:pPr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/>
                <w:bCs/>
                <w:color w:val="FF0000"/>
                <w:kern w:val="2"/>
                <w:sz w:val="13"/>
                <w:szCs w:val="13"/>
                <w:vertAlign w:val="baseline"/>
                <w:lang w:val="en-US" w:eastAsia="zh-CN" w:bidi="ar-SA"/>
              </w:rPr>
              <w:t>（非必选，可多选）</w:t>
            </w:r>
          </w:p>
        </w:tc>
        <w:tc>
          <w:tcPr>
            <w:tcW w:w="4839" w:type="dxa"/>
            <w:gridSpan w:val="3"/>
          </w:tcPr>
          <w:p w14:paraId="17C8E537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 w:asciiTheme="minorHAnsi" w:eastAsiaTheme="minorEastAsia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Theme="minorHAnsi" w:eastAsiaTheme="minorEastAsia"/>
                <w:vertAlign w:val="baseline"/>
                <w:lang w:val="en-US" w:eastAsia="zh-CN"/>
              </w:rPr>
              <w:t>艺术基础理论</w:t>
            </w:r>
            <w:r>
              <w:rPr>
                <w:rFonts w:hint="eastAsia" w:asciiTheme="minorHAnsi" w:eastAsiaTheme="minorEastAsia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Theme="minorHAnsi" w:eastAsiaTheme="minorEastAsia"/>
                <w:vertAlign w:val="baseline"/>
                <w:lang w:val="en-US" w:eastAsia="zh-CN"/>
              </w:rPr>
              <w:t>戏曲与曲艺</w:t>
            </w:r>
            <w:r>
              <w:rPr>
                <w:rFonts w:hint="eastAsia" w:asciiTheme="minorHAnsi" w:eastAsiaTheme="minorEastAsia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Theme="minorHAnsi" w:eastAsiaTheme="minorEastAsia"/>
                <w:vertAlign w:val="baseline"/>
                <w:lang w:val="en-US" w:eastAsia="zh-CN"/>
              </w:rPr>
              <w:t>戏剧与影视</w:t>
            </w:r>
            <w:r>
              <w:rPr>
                <w:rFonts w:hint="eastAsia" w:asciiTheme="minorHAnsi" w:eastAsiaTheme="minorEastAsia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Theme="minorHAnsi" w:eastAsiaTheme="minorEastAsia"/>
                <w:vertAlign w:val="baseline"/>
                <w:lang w:val="en-US" w:eastAsia="zh-CN"/>
              </w:rPr>
              <w:t>音乐</w:t>
            </w:r>
            <w:r>
              <w:rPr>
                <w:rFonts w:hint="eastAsia" w:asciiTheme="minorHAnsi" w:eastAsiaTheme="minorEastAsia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Theme="minorHAnsi" w:eastAsiaTheme="minorEastAsia"/>
                <w:vertAlign w:val="baseline"/>
                <w:lang w:val="en-US" w:eastAsia="zh-CN"/>
              </w:rPr>
              <w:t>舞蹈</w:t>
            </w:r>
            <w:r>
              <w:rPr>
                <w:rFonts w:hint="eastAsia" w:asciiTheme="minorHAnsi" w:eastAsiaTheme="minorEastAsia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Theme="minorHAnsi" w:eastAsiaTheme="minorEastAsia"/>
                <w:vertAlign w:val="baseline"/>
                <w:lang w:val="en-US" w:eastAsia="zh-CN"/>
              </w:rPr>
              <w:t>美术与书法</w:t>
            </w:r>
            <w:r>
              <w:rPr>
                <w:rFonts w:hint="eastAsia" w:asciiTheme="minorHAnsi" w:eastAsiaTheme="minorEastAsia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Theme="minorHAnsi" w:eastAsiaTheme="minorEastAsia"/>
                <w:vertAlign w:val="baseline"/>
                <w:lang w:val="en-US" w:eastAsia="zh-CN"/>
              </w:rPr>
              <w:t>艺术设计</w:t>
            </w:r>
            <w:r>
              <w:rPr>
                <w:rFonts w:hint="eastAsia" w:asciiTheme="minorHAnsi" w:eastAsiaTheme="minorEastAsia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Theme="minorHAnsi" w:eastAsiaTheme="minorEastAsia"/>
                <w:vertAlign w:val="baseline"/>
                <w:lang w:val="en-US" w:eastAsia="zh-CN"/>
              </w:rPr>
              <w:t>文化艺术综合</w:t>
            </w:r>
          </w:p>
        </w:tc>
      </w:tr>
      <w:tr w14:paraId="38A08F2E">
        <w:tc>
          <w:tcPr>
            <w:tcW w:w="1143" w:type="dxa"/>
          </w:tcPr>
          <w:p w14:paraId="5CEE1F5C">
            <w:pPr>
              <w:rPr>
                <w:rFonts w:hint="default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选题类别</w:t>
            </w:r>
          </w:p>
        </w:tc>
        <w:sdt>
          <w:sdtPr>
            <w:rPr>
              <w:rFonts w:hint="eastAsia" w:asciiTheme="minorHAnsi" w:hAnsiTheme="minorHAnsi" w:eastAsiaTheme="minorEastAsia" w:cstheme="minorBidi"/>
              <w:kern w:val="2"/>
              <w:sz w:val="21"/>
              <w:szCs w:val="24"/>
              <w:vertAlign w:val="baseline"/>
              <w:lang w:val="en-US" w:eastAsia="zh-CN" w:bidi="ar-SA"/>
            </w:rPr>
            <w:id w:val="426529187"/>
            <w:placeholder>
              <w:docPart w:val="{251f66e3-d65a-48b1-a18b-861705b41863}"/>
            </w:placeholder>
            <w:showingPlcHdr/>
            <w:dropDownList>
              <w:listItem w:displayText="选择一项。" w:value="选择一项。"/>
              <w:listItem w:displayText="基础理论" w:value="基础理论"/>
              <w:listItem w:displayText="现实问题" w:value="现实问题"/>
            </w:dropDownList>
          </w:sdtPr>
          <w:sdtEndPr>
            <w:rPr>
              <w:rFonts w:hint="eastAsia" w:asciiTheme="minorHAnsi" w:hAnsiTheme="minorHAnsi" w:eastAsiaTheme="minorEastAsia" w:cstheme="minorBidi"/>
              <w:kern w:val="2"/>
              <w:sz w:val="21"/>
              <w:szCs w:val="24"/>
              <w:vertAlign w:val="baseline"/>
              <w:lang w:val="en-US" w:eastAsia="zh-CN" w:bidi="ar-SA"/>
            </w:rPr>
          </w:sdtEndPr>
          <w:sdtContent>
            <w:tc>
              <w:tcPr>
                <w:tcW w:w="1267" w:type="dxa"/>
              </w:tcPr>
              <w:p w14:paraId="3E6CF21C">
                <w:pPr>
                  <w:rPr>
                    <w:rFonts w:hint="eastAsia"/>
                    <w:vertAlign w:val="baseline"/>
                  </w:rPr>
                </w:pPr>
                <w:r>
                  <w:rPr>
                    <w:color w:val="808080"/>
                  </w:rPr>
                  <w:t>选择一项。</w:t>
                </w:r>
              </w:p>
            </w:tc>
          </w:sdtContent>
        </w:sdt>
        <w:tc>
          <w:tcPr>
            <w:tcW w:w="1273" w:type="dxa"/>
          </w:tcPr>
          <w:p w14:paraId="33337717">
            <w:pPr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1"/>
                <w:szCs w:val="24"/>
                <w:vertAlign w:val="baseline"/>
                <w:lang w:val="en-US" w:eastAsia="zh-CN" w:bidi="ar-SA"/>
              </w:rPr>
              <w:t>推荐人职务</w:t>
            </w:r>
          </w:p>
        </w:tc>
        <w:sdt>
          <w:sdtPr>
            <w:rPr>
              <w:rFonts w:hint="default" w:asciiTheme="minorHAnsi" w:hAnsiTheme="minorHAnsi" w:eastAsiaTheme="minorEastAsia" w:cstheme="minorBidi"/>
              <w:b/>
              <w:bCs/>
              <w:kern w:val="2"/>
              <w:sz w:val="21"/>
              <w:szCs w:val="24"/>
              <w:vertAlign w:val="baseline"/>
              <w:lang w:val="en-US" w:eastAsia="zh-CN" w:bidi="ar-SA"/>
            </w:rPr>
            <w:id w:val="420243369"/>
            <w:placeholder>
              <w:docPart w:val="{53ce8e9c-a769-4ed8-9571-b8a81dd737a5}"/>
            </w:placeholder>
            <w:showingPlcHdr/>
            <w:dropDownList>
              <w:listItem w:displayText="选择一项。" w:value="选择一项。"/>
              <w:listItem w:displayText="部级" w:value="部级"/>
              <w:listItem w:displayText="厅局级" w:value="厅局级"/>
              <w:listItem w:displayText="县处级及以下" w:value="县处级及以下"/>
            </w:dropDownList>
          </w:sdtPr>
          <w:sdtEndPr>
            <w:rPr>
              <w:rFonts w:hint="default" w:asciiTheme="minorHAnsi" w:hAnsiTheme="minorHAnsi" w:eastAsiaTheme="minorEastAsia" w:cstheme="minorBidi"/>
              <w:b/>
              <w:bCs/>
              <w:kern w:val="2"/>
              <w:sz w:val="21"/>
              <w:szCs w:val="24"/>
              <w:vertAlign w:val="baseline"/>
              <w:lang w:val="en-US" w:eastAsia="zh-CN" w:bidi="ar-SA"/>
            </w:rPr>
          </w:sdtEndPr>
          <w:sdtContent>
            <w:tc>
              <w:tcPr>
                <w:tcW w:w="1967" w:type="dxa"/>
              </w:tcPr>
              <w:p w14:paraId="28BF61D8">
                <w:pPr>
                  <w:rPr>
                    <w:rFonts w:hint="default" w:eastAsiaTheme="minorEastAsia"/>
                    <w:b/>
                    <w:bCs/>
                    <w:vertAlign w:val="baseline"/>
                    <w:lang w:val="en-US" w:eastAsia="zh-CN"/>
                  </w:rPr>
                </w:pPr>
                <w:r>
                  <w:rPr>
                    <w:color w:val="808080"/>
                  </w:rPr>
                  <w:t>选择一项。</w:t>
                </w:r>
              </w:p>
            </w:tc>
          </w:sdtContent>
        </w:sdt>
        <w:tc>
          <w:tcPr>
            <w:tcW w:w="1319" w:type="dxa"/>
          </w:tcPr>
          <w:p w14:paraId="7CDF57EE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b/>
                <w:bCs/>
                <w:vertAlign w:val="baseline"/>
              </w:rPr>
              <w:t>推荐人职称</w:t>
            </w:r>
          </w:p>
        </w:tc>
        <w:sdt>
          <w:sdtPr>
            <w:rPr>
              <w:rFonts w:hint="eastAsia" w:asciiTheme="minorHAnsi" w:hAnsiTheme="minorHAnsi" w:eastAsiaTheme="minorEastAsia" w:cstheme="minorBidi"/>
              <w:kern w:val="2"/>
              <w:sz w:val="21"/>
              <w:szCs w:val="24"/>
              <w:vertAlign w:val="baseline"/>
              <w:lang w:val="en-US" w:eastAsia="zh-CN" w:bidi="ar-SA"/>
            </w:rPr>
            <w:id w:val="419856808"/>
            <w:placeholder>
              <w:docPart w:val="{34f3ae0a-2b9d-4069-bbed-31745a728038}"/>
            </w:placeholder>
            <w:showingPlcHdr/>
            <w:dropDownList>
              <w:listItem w:displayText="选择一项。" w:value="选择一项。"/>
              <w:listItem w:displayText="教授" w:value="教授"/>
              <w:listItem w:displayText="副教授" w:value="副教授"/>
              <w:listItem w:displayText="研究员" w:value="研究员"/>
              <w:listItem w:displayText="副研究员" w:value="副研究员"/>
            </w:dropDownList>
          </w:sdtPr>
          <w:sdtEndPr>
            <w:rPr>
              <w:rFonts w:hint="eastAsia" w:asciiTheme="minorHAnsi" w:hAnsiTheme="minorHAnsi" w:eastAsiaTheme="minorEastAsia" w:cstheme="minorBidi"/>
              <w:kern w:val="2"/>
              <w:sz w:val="21"/>
              <w:szCs w:val="24"/>
              <w:vertAlign w:val="baseline"/>
              <w:lang w:val="en-US" w:eastAsia="zh-CN" w:bidi="ar-SA"/>
            </w:rPr>
          </w:sdtEndPr>
          <w:sdtContent>
            <w:tc>
              <w:tcPr>
                <w:tcW w:w="1553" w:type="dxa"/>
              </w:tcPr>
              <w:p w14:paraId="6555F9FE">
                <w:pPr>
                  <w:rPr>
                    <w:rFonts w:hint="eastAsia" w:asciiTheme="minorHAnsi" w:hAnsiTheme="minorHAnsi" w:eastAsiaTheme="minorEastAsia" w:cstheme="minorBidi"/>
                    <w:kern w:val="2"/>
                    <w:sz w:val="21"/>
                    <w:szCs w:val="24"/>
                    <w:vertAlign w:val="baseline"/>
                    <w:lang w:val="en-US" w:eastAsia="zh-CN" w:bidi="ar-SA"/>
                  </w:rPr>
                </w:pPr>
                <w:r>
                  <w:rPr>
                    <w:color w:val="808080"/>
                  </w:rPr>
                  <w:t>选择一项。</w:t>
                </w:r>
              </w:p>
            </w:tc>
          </w:sdtContent>
        </w:sdt>
      </w:tr>
      <w:tr w14:paraId="06EC22D6">
        <w:tc>
          <w:tcPr>
            <w:tcW w:w="8522" w:type="dxa"/>
            <w:gridSpan w:val="6"/>
          </w:tcPr>
          <w:p w14:paraId="22BBFA93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选题概述</w:t>
            </w:r>
            <w:r>
              <w:rPr>
                <w:rFonts w:hint="eastAsia"/>
                <w:b/>
                <w:bCs/>
                <w:color w:val="FF0000"/>
                <w:vertAlign w:val="baseline"/>
                <w:lang w:val="en-US" w:eastAsia="zh-CN"/>
              </w:rPr>
              <w:t>（严格限制700字，以字符数计）</w:t>
            </w:r>
          </w:p>
        </w:tc>
      </w:tr>
      <w:tr w14:paraId="6DC62E81">
        <w:tc>
          <w:tcPr>
            <w:tcW w:w="8522" w:type="dxa"/>
            <w:gridSpan w:val="6"/>
          </w:tcPr>
          <w:p w14:paraId="62EB7B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/>
                <w:sz w:val="15"/>
                <w:szCs w:val="18"/>
                <w:vertAlign w:val="baseline"/>
              </w:rPr>
            </w:pPr>
            <w:r>
              <w:rPr>
                <w:rFonts w:hint="eastAsia"/>
                <w:sz w:val="15"/>
                <w:szCs w:val="18"/>
                <w:vertAlign w:val="baseline"/>
              </w:rPr>
              <w:t>1.本选题对推进相关领域知识创新、理论创新、方法创新的重要价值和意义；</w:t>
            </w:r>
          </w:p>
          <w:p w14:paraId="4EA4BA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/>
                <w:sz w:val="15"/>
                <w:szCs w:val="18"/>
                <w:vertAlign w:val="baseline"/>
              </w:rPr>
            </w:pPr>
            <w:r>
              <w:rPr>
                <w:rFonts w:hint="eastAsia"/>
                <w:sz w:val="15"/>
                <w:szCs w:val="18"/>
                <w:vertAlign w:val="baseline"/>
              </w:rPr>
              <w:t>2.主要概念界定、重点难点问题；</w:t>
            </w:r>
            <w:bookmarkStart w:id="0" w:name="_GoBack"/>
            <w:bookmarkEnd w:id="0"/>
          </w:p>
          <w:p w14:paraId="575948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/>
                <w:sz w:val="15"/>
                <w:szCs w:val="18"/>
                <w:vertAlign w:val="baseline"/>
              </w:rPr>
            </w:pPr>
            <w:r>
              <w:rPr>
                <w:rFonts w:hint="eastAsia"/>
                <w:sz w:val="15"/>
                <w:szCs w:val="18"/>
                <w:vertAlign w:val="baseline"/>
              </w:rPr>
              <w:t>3.国内外相关研究的学术史梳理或综述；</w:t>
            </w:r>
          </w:p>
          <w:p w14:paraId="24F673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/>
                <w:vertAlign w:val="baseline"/>
              </w:rPr>
            </w:pPr>
            <w:r>
              <w:rPr>
                <w:rFonts w:hint="eastAsia"/>
                <w:sz w:val="15"/>
                <w:szCs w:val="18"/>
                <w:vertAlign w:val="baseline"/>
              </w:rPr>
              <w:t>4.对已有相关代表性成果及观点作出科学、客观的分析评价。</w:t>
            </w:r>
          </w:p>
        </w:tc>
      </w:tr>
      <w:tr w14:paraId="04BB9F72">
        <w:trPr>
          <w:trHeight w:val="5160" w:hRule="atLeast"/>
        </w:trPr>
        <w:tc>
          <w:tcPr>
            <w:tcW w:w="8522" w:type="dxa"/>
            <w:gridSpan w:val="6"/>
          </w:tcPr>
          <w:p w14:paraId="7A65B3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/>
                <w:sz w:val="15"/>
                <w:szCs w:val="18"/>
                <w:vertAlign w:val="baseline"/>
              </w:rPr>
            </w:pPr>
          </w:p>
        </w:tc>
      </w:tr>
      <w:tr w14:paraId="6E4297A7">
        <w:tc>
          <w:tcPr>
            <w:tcW w:w="8522" w:type="dxa"/>
            <w:gridSpan w:val="6"/>
          </w:tcPr>
          <w:p w14:paraId="04774AAF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选题意图</w:t>
            </w:r>
            <w:r>
              <w:rPr>
                <w:rFonts w:hint="eastAsia" w:asciiTheme="minorHAnsi" w:eastAsiaTheme="minorEastAsia"/>
                <w:b/>
                <w:bCs/>
                <w:color w:val="FF0000"/>
                <w:vertAlign w:val="baseline"/>
                <w:lang w:val="en-US" w:eastAsia="zh-CN"/>
              </w:rPr>
              <w:t>（严格限制</w:t>
            </w:r>
            <w:r>
              <w:rPr>
                <w:rFonts w:hint="eastAsia"/>
                <w:b/>
                <w:bCs/>
                <w:color w:val="FF0000"/>
                <w:vertAlign w:val="baseline"/>
                <w:lang w:val="en-US" w:eastAsia="zh-CN"/>
              </w:rPr>
              <w:t>3</w:t>
            </w:r>
            <w:r>
              <w:rPr>
                <w:rFonts w:hint="eastAsia" w:asciiTheme="minorHAnsi" w:eastAsiaTheme="minorEastAsia"/>
                <w:b/>
                <w:bCs/>
                <w:color w:val="FF0000"/>
                <w:vertAlign w:val="baseline"/>
                <w:lang w:val="en-US" w:eastAsia="zh-CN"/>
              </w:rPr>
              <w:t>00字，以字符数计）</w:t>
            </w:r>
          </w:p>
        </w:tc>
      </w:tr>
      <w:tr w14:paraId="4B69BB4B">
        <w:tc>
          <w:tcPr>
            <w:tcW w:w="8522" w:type="dxa"/>
            <w:gridSpan w:val="6"/>
          </w:tcPr>
          <w:p w14:paraId="673C7A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/>
                <w:sz w:val="15"/>
                <w:szCs w:val="18"/>
                <w:vertAlign w:val="baseline"/>
              </w:rPr>
            </w:pPr>
            <w:r>
              <w:rPr>
                <w:rFonts w:hint="eastAsia"/>
                <w:sz w:val="15"/>
                <w:szCs w:val="18"/>
                <w:vertAlign w:val="baseline"/>
              </w:rPr>
              <w:t>分条目列出选题拟解决的关键性问题。</w:t>
            </w:r>
          </w:p>
          <w:p w14:paraId="4DB0FC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/>
                <w:sz w:val="15"/>
                <w:szCs w:val="18"/>
                <w:vertAlign w:val="baseline"/>
              </w:rPr>
            </w:pPr>
            <w:r>
              <w:rPr>
                <w:rFonts w:hint="eastAsia"/>
                <w:sz w:val="15"/>
                <w:szCs w:val="18"/>
                <w:vertAlign w:val="baseline"/>
              </w:rPr>
              <w:t>例1：厘清……核心概念；例2：评估……研究现状；例3：提出……发展目标；例4：构建……实施路径；例5：提出……政策建议；……</w:t>
            </w:r>
          </w:p>
        </w:tc>
      </w:tr>
      <w:tr w14:paraId="6277FF2A">
        <w:trPr>
          <w:trHeight w:val="3101" w:hRule="atLeast"/>
        </w:trPr>
        <w:tc>
          <w:tcPr>
            <w:tcW w:w="8522" w:type="dxa"/>
            <w:gridSpan w:val="6"/>
          </w:tcPr>
          <w:p w14:paraId="41C766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</w:p>
        </w:tc>
      </w:tr>
    </w:tbl>
    <w:p w14:paraId="4F818AA1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5"/>
  <w:embedSystemFonts/>
  <w:bordersDoNotSurroundHeader w:val="1"/>
  <w:bordersDoNotSurroundFooter w:val="1"/>
  <w:documentProtection w:edit="forms"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6F9902"/>
    <w:rsid w:val="5F3FBD16"/>
    <w:rsid w:val="746DAA0D"/>
    <w:rsid w:val="7B676951"/>
    <w:rsid w:val="7D6F9902"/>
    <w:rsid w:val="DFB735FA"/>
    <w:rsid w:val="FFD65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7e48b4f5-cef5-47d8-9d54-7f47e576983b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7e48b4f5-cef5-47d8-9d54-7f47e576983b}"/>
      </w:docPartPr>
      <w:docPartBody>
        <w:p w14:paraId="6D3ECB95">
          <w:r>
            <w:rPr>
              <w:color w:val="808080"/>
            </w:rPr>
            <w:t>选择一项。</w:t>
          </w:r>
        </w:p>
      </w:docPartBody>
    </w:docPart>
    <w:docPart>
      <w:docPartPr>
        <w:name w:val="{251f66e3-d65a-48b1-a18b-861705b41863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251f66e3-d65a-48b1-a18b-861705b41863}"/>
      </w:docPartPr>
      <w:docPartBody>
        <w:p w14:paraId="5076AB20">
          <w:r>
            <w:rPr>
              <w:color w:val="808080"/>
            </w:rPr>
            <w:t>选择一项。</w:t>
          </w:r>
        </w:p>
      </w:docPartBody>
    </w:docPart>
    <w:docPart>
      <w:docPartPr>
        <w:name w:val="{53ce8e9c-a769-4ed8-9571-b8a81dd737a5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53ce8e9c-a769-4ed8-9571-b8a81dd737a5}"/>
      </w:docPartPr>
      <w:docPartBody>
        <w:p w14:paraId="4359D49F">
          <w:r>
            <w:rPr>
              <w:color w:val="808080"/>
            </w:rPr>
            <w:t>选择一项。</w:t>
          </w:r>
        </w:p>
      </w:docPartBody>
    </w:docPart>
    <w:docPart>
      <w:docPartPr>
        <w:name w:val="{34f3ae0a-2b9d-4069-bbed-31745a728038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34f3ae0a-2b9d-4069-bbed-31745a728038}"/>
      </w:docPartPr>
      <w:docPartBody>
        <w:p w14:paraId="431F9CAE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103</Words>
  <Characters>106</Characters>
  <Lines>0</Lines>
  <Paragraphs>0</Paragraphs>
  <TotalTime>7</TotalTime>
  <ScaleCrop>false</ScaleCrop>
  <LinksUpToDate>false</LinksUpToDate>
  <CharactersWithSpaces>106</CharactersWithSpaces>
  <Application>WPS Office_12.1.26050.26050_F1E327BC-269C-435d-A152-05C5408002CA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2026-10-28T14:34:00Z</dcterms:created>
  <dc:creator>杨健</dc:creator>
  <cp:lastModifiedBy>杨健</cp:lastModifiedBy>
  <dcterms:modified xsi:type="dcterms:W3CDTF">2026-10-27T15:05:03Z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2052-12.1.26050.26050</vt:lpwstr>
  </property>
  <property fmtid="{D5CDD505-2E9C-101B-9397-08002B2CF9AE}" pid="3" name="ICV">
    <vt:lpwstr>4CBF8D5406654519FE45E06A0EAD1A55_41</vt:lpwstr>
  </property>
</Properties>
</file>